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62D0" w:rsidRPr="000862D0" w:rsidP="000862D0">
      <w:pPr>
        <w:jc w:val="center"/>
        <w:rPr>
          <w:rFonts w:ascii="Arial" w:hAnsi="Arial" w:cs="Arial"/>
          <w:b/>
          <w:caps/>
          <w:spacing w:val="60"/>
          <w:sz w:val="28"/>
          <w:szCs w:val="28"/>
        </w:rPr>
      </w:pPr>
      <w:r w:rsidRPr="000862D0">
        <w:rPr>
          <w:rFonts w:ascii="Arial" w:hAnsi="Arial" w:cs="Arial"/>
          <w:b/>
          <w:caps/>
          <w:spacing w:val="60"/>
          <w:sz w:val="28"/>
          <w:szCs w:val="28"/>
        </w:rPr>
        <w:t>národná rada slovenskej republiky</w:t>
      </w:r>
    </w:p>
    <w:p w:rsidR="000862D0" w:rsidP="000862D0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0862D0" w:rsidP="000862D0">
      <w:pPr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IV. volebné obdobie</w:t>
      </w:r>
    </w:p>
    <w:p w:rsidR="000862D0" w:rsidP="000862D0">
      <w:pPr>
        <w:rPr>
          <w:rFonts w:ascii="Arial" w:hAnsi="Arial" w:cs="Arial"/>
          <w:b/>
          <w:spacing w:val="60"/>
        </w:rPr>
      </w:pPr>
    </w:p>
    <w:p w:rsidR="000862D0" w:rsidP="000862D0">
      <w:pPr>
        <w:rPr>
          <w:rFonts w:ascii="Arial" w:hAnsi="Arial" w:cs="Arial"/>
          <w:b/>
          <w:spacing w:val="60"/>
        </w:rPr>
      </w:pPr>
    </w:p>
    <w:p w:rsidR="000862D0" w:rsidP="000862D0">
      <w:pPr>
        <w:rPr>
          <w:rFonts w:ascii="Arial" w:hAnsi="Arial" w:cs="Arial"/>
          <w:b/>
          <w:spacing w:val="60"/>
        </w:rPr>
      </w:pPr>
    </w:p>
    <w:p w:rsidR="000862D0" w:rsidRPr="000862D0" w:rsidP="000862D0">
      <w:pPr>
        <w:rPr>
          <w:rFonts w:ascii="Arial" w:hAnsi="Arial" w:cs="Arial"/>
          <w:b/>
          <w:sz w:val="22"/>
          <w:szCs w:val="22"/>
        </w:rPr>
      </w:pPr>
      <w:r w:rsidRPr="000862D0">
        <w:rPr>
          <w:rFonts w:ascii="Arial" w:hAnsi="Arial" w:cs="Arial"/>
          <w:b/>
          <w:sz w:val="22"/>
          <w:szCs w:val="22"/>
        </w:rPr>
        <w:t xml:space="preserve">Číslo: </w:t>
      </w:r>
      <w:r w:rsidR="00544C3F">
        <w:rPr>
          <w:rFonts w:ascii="Arial" w:hAnsi="Arial" w:cs="Arial"/>
          <w:b/>
          <w:sz w:val="22"/>
          <w:szCs w:val="22"/>
        </w:rPr>
        <w:t>1048</w:t>
      </w:r>
      <w:r w:rsidRPr="000862D0">
        <w:rPr>
          <w:rFonts w:ascii="Arial" w:hAnsi="Arial" w:cs="Arial"/>
          <w:b/>
          <w:sz w:val="22"/>
          <w:szCs w:val="22"/>
        </w:rPr>
        <w:t>/2009</w:t>
      </w:r>
    </w:p>
    <w:p w:rsidR="000862D0" w:rsidP="000862D0">
      <w:pPr>
        <w:rPr>
          <w:rFonts w:ascii="Arial" w:hAnsi="Arial" w:cs="Arial"/>
          <w:b/>
        </w:rPr>
      </w:pPr>
    </w:p>
    <w:p w:rsidR="000862D0" w:rsidRPr="000862D0" w:rsidP="000862D0">
      <w:pPr>
        <w:rPr>
          <w:rFonts w:ascii="Arial" w:hAnsi="Arial" w:cs="Arial"/>
          <w:sz w:val="22"/>
          <w:szCs w:val="22"/>
        </w:rPr>
      </w:pPr>
    </w:p>
    <w:p w:rsidR="00263964">
      <w:pPr>
        <w:rPr>
          <w:rFonts w:ascii="Times New Roman" w:hAnsi="Times New Roman" w:cs="Times New Roman"/>
        </w:rPr>
      </w:pPr>
    </w:p>
    <w:p w:rsidR="000862D0" w:rsidRPr="00084D37" w:rsidP="000862D0">
      <w:pPr>
        <w:jc w:val="center"/>
        <w:rPr>
          <w:rFonts w:ascii="Arial" w:hAnsi="Arial" w:cs="Times New Roman"/>
          <w:b/>
        </w:rPr>
      </w:pPr>
      <w:r w:rsidR="00A35318">
        <w:rPr>
          <w:rFonts w:ascii="Arial" w:hAnsi="Arial" w:cs="Times New Roman"/>
          <w:b/>
        </w:rPr>
        <w:t>980</w:t>
      </w:r>
      <w:r w:rsidRPr="00084D37">
        <w:rPr>
          <w:rFonts w:ascii="Arial" w:hAnsi="Arial" w:cs="Times New Roman"/>
          <w:b/>
        </w:rPr>
        <w:t>a</w:t>
      </w:r>
    </w:p>
    <w:p w:rsidR="000862D0" w:rsidRPr="00084D37" w:rsidP="000862D0">
      <w:pPr>
        <w:jc w:val="center"/>
        <w:rPr>
          <w:rFonts w:ascii="Arial" w:hAnsi="Arial" w:cs="Times New Roman"/>
          <w:b/>
        </w:rPr>
      </w:pPr>
    </w:p>
    <w:p w:rsidR="001B7839" w:rsidP="000862D0">
      <w:pPr>
        <w:jc w:val="center"/>
        <w:rPr>
          <w:rFonts w:ascii="Arial" w:hAnsi="Arial" w:cs="Times New Roman"/>
          <w:b/>
        </w:rPr>
      </w:pPr>
      <w:r w:rsidRPr="00084D37" w:rsidR="000862D0">
        <w:rPr>
          <w:rFonts w:ascii="Arial" w:hAnsi="Arial" w:cs="Times New Roman"/>
          <w:b/>
        </w:rPr>
        <w:t xml:space="preserve">Správa </w:t>
      </w:r>
    </w:p>
    <w:p w:rsidR="000862D0" w:rsidP="000862D0">
      <w:pPr>
        <w:jc w:val="center"/>
        <w:rPr>
          <w:rFonts w:ascii="Arial" w:hAnsi="Arial" w:cs="Times New Roman"/>
          <w:b/>
        </w:rPr>
      </w:pPr>
      <w:r w:rsidRPr="00084D37">
        <w:rPr>
          <w:rFonts w:ascii="Arial" w:hAnsi="Arial" w:cs="Times New Roman"/>
          <w:b/>
        </w:rPr>
        <w:t xml:space="preserve">Výboru Národnej rady Slovenskej republiky pre ľudské práva, národnosti a postavenie žien o prerokovaní </w:t>
      </w:r>
      <w:r w:rsidRPr="00084D37" w:rsidR="00084D37">
        <w:rPr>
          <w:rFonts w:ascii="Arial" w:hAnsi="Arial" w:cs="Times New Roman"/>
          <w:b/>
        </w:rPr>
        <w:t xml:space="preserve">správy o stave ochrany osobných údajov 2007-2009 (tlač </w:t>
      </w:r>
      <w:r w:rsidR="00544C3F">
        <w:rPr>
          <w:rFonts w:ascii="Arial" w:hAnsi="Arial" w:cs="Times New Roman"/>
          <w:b/>
        </w:rPr>
        <w:t>980</w:t>
      </w:r>
      <w:r w:rsidRPr="00084D37" w:rsidR="00084D37">
        <w:rPr>
          <w:rFonts w:ascii="Arial" w:hAnsi="Arial" w:cs="Times New Roman"/>
          <w:b/>
        </w:rPr>
        <w:t>)</w:t>
      </w:r>
    </w:p>
    <w:p w:rsidR="00084D37" w:rsidP="00084D37">
      <w:pPr>
        <w:rPr>
          <w:rFonts w:ascii="Arial" w:hAnsi="Arial" w:cs="Times New Roman"/>
          <w:b/>
        </w:rPr>
      </w:pPr>
    </w:p>
    <w:p w:rsidR="00084D37" w:rsidP="00084D37">
      <w:pPr>
        <w:rPr>
          <w:rFonts w:ascii="Arial" w:hAnsi="Arial" w:cs="Times New Roman"/>
          <w:b/>
        </w:rPr>
      </w:pPr>
    </w:p>
    <w:p w:rsidR="00084D37" w:rsidP="00084D37">
      <w:pPr>
        <w:rPr>
          <w:rFonts w:ascii="Arial" w:hAnsi="Arial" w:cs="Times New Roman"/>
          <w:sz w:val="22"/>
          <w:szCs w:val="22"/>
        </w:rPr>
      </w:pPr>
    </w:p>
    <w:p w:rsidR="00084D37" w:rsidP="00B661FA">
      <w:pPr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ab/>
        <w:t xml:space="preserve">V súlade s § 38 ods. 1 písm. o) zákona č. 428/2002 Z. z. o ochrane osobných údajov v znení neskorších predpisov </w:t>
      </w:r>
      <w:r w:rsidR="007F0FDB">
        <w:rPr>
          <w:rFonts w:ascii="Arial" w:hAnsi="Arial" w:cs="Times New Roman"/>
          <w:sz w:val="22"/>
          <w:szCs w:val="22"/>
        </w:rPr>
        <w:t>27. mája</w:t>
      </w:r>
      <w:r>
        <w:rPr>
          <w:rFonts w:ascii="Arial" w:hAnsi="Arial" w:cs="Times New Roman"/>
          <w:sz w:val="22"/>
          <w:szCs w:val="22"/>
        </w:rPr>
        <w:t xml:space="preserve"> 2009 predložil predseda Úradu na ochranu osobných údajov </w:t>
      </w:r>
      <w:r w:rsidR="0010353B">
        <w:rPr>
          <w:rFonts w:ascii="Arial" w:hAnsi="Arial" w:cs="Times New Roman"/>
          <w:sz w:val="22"/>
          <w:szCs w:val="22"/>
        </w:rPr>
        <w:t xml:space="preserve">Národnej rade Slovenskej republiky </w:t>
      </w:r>
      <w:r>
        <w:rPr>
          <w:rFonts w:ascii="Arial" w:hAnsi="Arial" w:cs="Times New Roman"/>
          <w:sz w:val="22"/>
          <w:szCs w:val="22"/>
        </w:rPr>
        <w:t>dvojročnú správu o stave ochrany osobnýc</w:t>
      </w:r>
      <w:r>
        <w:rPr>
          <w:rFonts w:ascii="Arial" w:hAnsi="Arial" w:cs="Times New Roman"/>
          <w:sz w:val="22"/>
          <w:szCs w:val="22"/>
        </w:rPr>
        <w:t>h údajov. Predseda Národnej rady Slovenskej republiky svojím rozhodnutím z</w:t>
      </w:r>
      <w:r w:rsidR="00703702">
        <w:rPr>
          <w:rFonts w:ascii="Arial" w:hAnsi="Arial" w:cs="Times New Roman"/>
          <w:sz w:val="22"/>
          <w:szCs w:val="22"/>
        </w:rPr>
        <w:t> 27. mája</w:t>
      </w:r>
      <w:r>
        <w:rPr>
          <w:rFonts w:ascii="Arial" w:hAnsi="Arial" w:cs="Times New Roman"/>
          <w:sz w:val="22"/>
          <w:szCs w:val="22"/>
        </w:rPr>
        <w:t xml:space="preserve"> 2009 č. </w:t>
      </w:r>
      <w:r w:rsidR="00703702">
        <w:rPr>
          <w:rFonts w:ascii="Arial" w:hAnsi="Arial" w:cs="Times New Roman"/>
          <w:sz w:val="22"/>
          <w:szCs w:val="22"/>
        </w:rPr>
        <w:t>1122</w:t>
      </w:r>
      <w:r>
        <w:rPr>
          <w:rFonts w:ascii="Arial" w:hAnsi="Arial" w:cs="Times New Roman"/>
          <w:sz w:val="22"/>
          <w:szCs w:val="22"/>
        </w:rPr>
        <w:t xml:space="preserve"> pridelil uvedenú správu</w:t>
      </w:r>
      <w:r w:rsidR="00D5109E">
        <w:rPr>
          <w:rFonts w:ascii="Arial" w:hAnsi="Arial" w:cs="Times New Roman"/>
          <w:sz w:val="22"/>
          <w:szCs w:val="22"/>
        </w:rPr>
        <w:t xml:space="preserve"> na prerokovanie Výboru Národnej rady Slovenskej republiky pre ľudské práva, národnosti a postavenie žien s tým, že výbor podá Národnej </w:t>
      </w:r>
      <w:r w:rsidR="00D5109E">
        <w:rPr>
          <w:rFonts w:ascii="Arial" w:hAnsi="Arial" w:cs="Times New Roman"/>
          <w:sz w:val="22"/>
          <w:szCs w:val="22"/>
        </w:rPr>
        <w:t>rade správu o výsledku prerokovania správy vo výbore a návrh na uznesenie Národnej rady Slovenskej republiky.</w:t>
      </w:r>
    </w:p>
    <w:p w:rsidR="008A5212" w:rsidP="00B661FA">
      <w:pPr>
        <w:jc w:val="both"/>
        <w:rPr>
          <w:rFonts w:ascii="Arial" w:hAnsi="Arial" w:cs="Times New Roman"/>
          <w:sz w:val="22"/>
          <w:szCs w:val="22"/>
        </w:rPr>
      </w:pPr>
      <w:r w:rsidR="00D5109E">
        <w:rPr>
          <w:rFonts w:ascii="Arial" w:hAnsi="Arial" w:cs="Times New Roman"/>
          <w:sz w:val="22"/>
          <w:szCs w:val="22"/>
        </w:rPr>
        <w:tab/>
      </w:r>
    </w:p>
    <w:p w:rsidR="00D5109E" w:rsidP="00B02F0D">
      <w:pPr>
        <w:ind w:firstLine="708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Výbor v súlade s citovaným rozhodnutím predsedu Národnej rady Slovenskej republiky rokoval o Správe o stave ochrany osobných údajov 2007-2009 </w:t>
      </w:r>
      <w:r w:rsidR="0010353B">
        <w:rPr>
          <w:rFonts w:ascii="Arial" w:hAnsi="Arial" w:cs="Times New Roman"/>
          <w:sz w:val="22"/>
          <w:szCs w:val="22"/>
        </w:rPr>
        <w:t xml:space="preserve">(tlač </w:t>
      </w:r>
      <w:r w:rsidR="007F0FDB">
        <w:rPr>
          <w:rFonts w:ascii="Arial" w:hAnsi="Arial" w:cs="Times New Roman"/>
          <w:sz w:val="22"/>
          <w:szCs w:val="22"/>
        </w:rPr>
        <w:t>980</w:t>
      </w:r>
      <w:r w:rsidR="0010353B">
        <w:rPr>
          <w:rFonts w:ascii="Arial" w:hAnsi="Arial" w:cs="Times New Roman"/>
          <w:sz w:val="22"/>
          <w:szCs w:val="22"/>
        </w:rPr>
        <w:t xml:space="preserve">) </w:t>
      </w:r>
      <w:r w:rsidR="00A35318">
        <w:rPr>
          <w:rFonts w:ascii="Arial" w:hAnsi="Arial" w:cs="Times New Roman"/>
          <w:sz w:val="22"/>
          <w:szCs w:val="22"/>
        </w:rPr>
        <w:t xml:space="preserve">na svojej 50. schôdzi </w:t>
      </w:r>
      <w:r w:rsidR="00703702">
        <w:rPr>
          <w:rFonts w:ascii="Arial" w:hAnsi="Arial" w:cs="Times New Roman"/>
          <w:sz w:val="22"/>
          <w:szCs w:val="22"/>
        </w:rPr>
        <w:t>17.</w:t>
      </w:r>
      <w:r>
        <w:rPr>
          <w:rFonts w:ascii="Arial" w:hAnsi="Arial" w:cs="Times New Roman"/>
          <w:sz w:val="22"/>
          <w:szCs w:val="22"/>
        </w:rPr>
        <w:t xml:space="preserve"> júna 2009. </w:t>
      </w:r>
    </w:p>
    <w:p w:rsidR="008A5212" w:rsidP="00084D37">
      <w:pPr>
        <w:rPr>
          <w:rFonts w:ascii="Arial" w:hAnsi="Arial" w:cs="Times New Roman"/>
          <w:sz w:val="22"/>
          <w:szCs w:val="22"/>
        </w:rPr>
      </w:pPr>
      <w:r w:rsidR="00B661FA">
        <w:rPr>
          <w:rFonts w:ascii="Arial" w:hAnsi="Arial" w:cs="Times New Roman"/>
          <w:sz w:val="22"/>
          <w:szCs w:val="22"/>
        </w:rPr>
        <w:tab/>
      </w:r>
    </w:p>
    <w:p w:rsidR="00B661FA" w:rsidP="008A5212">
      <w:pPr>
        <w:ind w:firstLine="708"/>
        <w:rPr>
          <w:rFonts w:ascii="Arial" w:hAnsi="Arial" w:cs="Times New Roman"/>
          <w:sz w:val="22"/>
          <w:szCs w:val="22"/>
        </w:rPr>
      </w:pPr>
      <w:r w:rsidR="00131A3C">
        <w:rPr>
          <w:rFonts w:ascii="Arial" w:hAnsi="Arial" w:cs="Times New Roman"/>
          <w:sz w:val="22"/>
          <w:szCs w:val="22"/>
        </w:rPr>
        <w:t>Výbor k uvedenej</w:t>
      </w:r>
      <w:r>
        <w:rPr>
          <w:rFonts w:ascii="Arial" w:hAnsi="Arial" w:cs="Times New Roman"/>
          <w:sz w:val="22"/>
          <w:szCs w:val="22"/>
        </w:rPr>
        <w:t xml:space="preserve"> správe prijal uznesenie č. </w:t>
      </w:r>
      <w:r w:rsidR="00703702">
        <w:rPr>
          <w:rFonts w:ascii="Arial" w:hAnsi="Arial" w:cs="Times New Roman"/>
          <w:sz w:val="22"/>
          <w:szCs w:val="22"/>
        </w:rPr>
        <w:t>215</w:t>
      </w:r>
      <w:r>
        <w:rPr>
          <w:rFonts w:ascii="Arial" w:hAnsi="Arial" w:cs="Times New Roman"/>
          <w:sz w:val="22"/>
          <w:szCs w:val="22"/>
        </w:rPr>
        <w:t xml:space="preserve">, v ktorom </w:t>
      </w:r>
    </w:p>
    <w:p w:rsidR="008A5212" w:rsidP="008A5212">
      <w:pPr>
        <w:ind w:firstLine="708"/>
        <w:rPr>
          <w:rFonts w:ascii="Arial" w:hAnsi="Arial" w:cs="Times New Roman"/>
          <w:sz w:val="22"/>
          <w:szCs w:val="22"/>
        </w:rPr>
      </w:pPr>
    </w:p>
    <w:p w:rsidR="00B661FA" w:rsidP="00084D37">
      <w:pPr>
        <w:rPr>
          <w:rFonts w:ascii="Arial" w:hAnsi="Arial" w:cs="Times New Roman"/>
          <w:b/>
          <w:sz w:val="22"/>
          <w:szCs w:val="22"/>
        </w:rPr>
      </w:pPr>
      <w:r w:rsidRPr="008A5212">
        <w:rPr>
          <w:rFonts w:ascii="Arial" w:hAnsi="Arial" w:cs="Times New Roman"/>
          <w:b/>
          <w:sz w:val="22"/>
          <w:szCs w:val="22"/>
        </w:rPr>
        <w:t xml:space="preserve">odporúča </w:t>
      </w:r>
    </w:p>
    <w:p w:rsidR="008A5212" w:rsidRPr="008A5212" w:rsidP="00084D37">
      <w:pPr>
        <w:rPr>
          <w:rFonts w:ascii="Arial" w:hAnsi="Arial" w:cs="Times New Roman"/>
          <w:b/>
          <w:sz w:val="22"/>
          <w:szCs w:val="22"/>
        </w:rPr>
      </w:pPr>
    </w:p>
    <w:p w:rsidR="00B661FA" w:rsidP="00084D37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Národnej rade Slovenskej republiky</w:t>
      </w:r>
    </w:p>
    <w:p w:rsidR="008A5212" w:rsidP="00084D37">
      <w:pPr>
        <w:rPr>
          <w:rFonts w:ascii="Arial" w:hAnsi="Arial" w:cs="Times New Roman"/>
          <w:sz w:val="22"/>
          <w:szCs w:val="22"/>
        </w:rPr>
      </w:pPr>
    </w:p>
    <w:p w:rsidR="00B661FA" w:rsidP="00084D37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Správu o stave ochrany osobných údajov 2007-2009 (tlač</w:t>
      </w:r>
      <w:r w:rsidR="00A35318">
        <w:rPr>
          <w:rFonts w:ascii="Arial" w:hAnsi="Arial" w:cs="Times New Roman"/>
          <w:sz w:val="22"/>
          <w:szCs w:val="22"/>
        </w:rPr>
        <w:t xml:space="preserve"> 980</w:t>
      </w:r>
      <w:r w:rsidR="0010353B">
        <w:rPr>
          <w:rFonts w:ascii="Arial" w:hAnsi="Arial" w:cs="Times New Roman"/>
          <w:sz w:val="22"/>
          <w:szCs w:val="22"/>
        </w:rPr>
        <w:t>)</w:t>
      </w:r>
    </w:p>
    <w:p w:rsidR="008A5212" w:rsidP="00084D37">
      <w:pPr>
        <w:rPr>
          <w:rFonts w:ascii="Arial" w:hAnsi="Arial" w:cs="Times New Roman"/>
          <w:sz w:val="22"/>
          <w:szCs w:val="22"/>
        </w:rPr>
      </w:pPr>
    </w:p>
    <w:p w:rsidR="0010353B" w:rsidRPr="008A5212" w:rsidP="00084D37">
      <w:pPr>
        <w:rPr>
          <w:rFonts w:ascii="Arial" w:hAnsi="Arial" w:cs="Times New Roman"/>
          <w:b/>
          <w:sz w:val="22"/>
          <w:szCs w:val="22"/>
        </w:rPr>
      </w:pPr>
      <w:r w:rsidRPr="008A5212">
        <w:rPr>
          <w:rFonts w:ascii="Arial" w:hAnsi="Arial" w:cs="Times New Roman"/>
          <w:b/>
          <w:sz w:val="22"/>
          <w:szCs w:val="22"/>
        </w:rPr>
        <w:t>zobrať na vedomie.</w:t>
      </w:r>
    </w:p>
    <w:p w:rsidR="0010353B" w:rsidP="00084D37">
      <w:pPr>
        <w:rPr>
          <w:rFonts w:ascii="Arial" w:hAnsi="Arial" w:cs="Times New Roman"/>
          <w:sz w:val="22"/>
          <w:szCs w:val="22"/>
        </w:rPr>
      </w:pPr>
    </w:p>
    <w:p w:rsidR="0010353B" w:rsidP="00084D37">
      <w:pPr>
        <w:rPr>
          <w:rFonts w:ascii="Arial" w:hAnsi="Arial" w:cs="Times New Roman"/>
          <w:sz w:val="22"/>
          <w:szCs w:val="22"/>
        </w:rPr>
      </w:pPr>
      <w:r w:rsidR="00A35318">
        <w:rPr>
          <w:rFonts w:ascii="Arial" w:hAnsi="Arial" w:cs="Times New Roman"/>
          <w:sz w:val="22"/>
          <w:szCs w:val="22"/>
        </w:rPr>
        <w:t>Bratislava jún</w:t>
      </w:r>
      <w:r>
        <w:rPr>
          <w:rFonts w:ascii="Arial" w:hAnsi="Arial" w:cs="Times New Roman"/>
          <w:sz w:val="22"/>
          <w:szCs w:val="22"/>
        </w:rPr>
        <w:t xml:space="preserve"> 2009 </w:t>
      </w:r>
    </w:p>
    <w:p w:rsidR="0010353B" w:rsidP="00084D37">
      <w:pPr>
        <w:rPr>
          <w:rFonts w:ascii="Arial" w:hAnsi="Arial" w:cs="Times New Roman"/>
          <w:sz w:val="22"/>
          <w:szCs w:val="22"/>
        </w:rPr>
      </w:pPr>
    </w:p>
    <w:p w:rsidR="008A5212" w:rsidP="0010353B">
      <w:pPr>
        <w:jc w:val="center"/>
        <w:rPr>
          <w:rFonts w:ascii="Arial" w:hAnsi="Arial" w:cs="Times New Roman"/>
          <w:sz w:val="22"/>
          <w:szCs w:val="22"/>
        </w:rPr>
      </w:pPr>
    </w:p>
    <w:p w:rsidR="008A5212" w:rsidP="0010353B">
      <w:pPr>
        <w:jc w:val="center"/>
        <w:rPr>
          <w:rFonts w:ascii="Arial" w:hAnsi="Arial" w:cs="Times New Roman"/>
          <w:sz w:val="22"/>
          <w:szCs w:val="22"/>
        </w:rPr>
      </w:pPr>
    </w:p>
    <w:p w:rsidR="008A5212" w:rsidP="0010353B">
      <w:pPr>
        <w:jc w:val="center"/>
        <w:rPr>
          <w:rFonts w:ascii="Arial" w:hAnsi="Arial" w:cs="Times New Roman"/>
          <w:sz w:val="22"/>
          <w:szCs w:val="22"/>
        </w:rPr>
      </w:pPr>
    </w:p>
    <w:p w:rsidR="008A5212" w:rsidP="0010353B">
      <w:pPr>
        <w:jc w:val="center"/>
        <w:rPr>
          <w:rFonts w:ascii="Arial" w:hAnsi="Arial" w:cs="Times New Roman"/>
          <w:sz w:val="22"/>
          <w:szCs w:val="22"/>
        </w:rPr>
      </w:pPr>
    </w:p>
    <w:p w:rsidR="008A5212" w:rsidP="0010353B">
      <w:pPr>
        <w:jc w:val="center"/>
        <w:rPr>
          <w:rFonts w:ascii="Arial" w:hAnsi="Arial" w:cs="Times New Roman"/>
          <w:sz w:val="22"/>
          <w:szCs w:val="22"/>
        </w:rPr>
      </w:pPr>
    </w:p>
    <w:p w:rsidR="008A5212" w:rsidP="0010353B">
      <w:pPr>
        <w:jc w:val="center"/>
        <w:rPr>
          <w:rFonts w:ascii="Arial" w:hAnsi="Arial" w:cs="Times New Roman"/>
          <w:sz w:val="22"/>
          <w:szCs w:val="22"/>
        </w:rPr>
      </w:pPr>
    </w:p>
    <w:p w:rsidR="0010353B" w:rsidP="0010353B">
      <w:pPr>
        <w:jc w:val="center"/>
        <w:rPr>
          <w:rFonts w:ascii="Arial" w:hAnsi="Arial" w:cs="Times New Roman"/>
          <w:sz w:val="22"/>
          <w:szCs w:val="22"/>
        </w:rPr>
      </w:pPr>
      <w:r w:rsidR="00131A3C">
        <w:rPr>
          <w:rFonts w:ascii="Arial" w:hAnsi="Arial" w:cs="Times New Roman"/>
          <w:sz w:val="22"/>
          <w:szCs w:val="22"/>
        </w:rPr>
        <w:t>Viera Mazúrová</w:t>
      </w:r>
      <w:r>
        <w:rPr>
          <w:rFonts w:ascii="Arial" w:hAnsi="Arial" w:cs="Times New Roman"/>
          <w:sz w:val="22"/>
          <w:szCs w:val="22"/>
        </w:rPr>
        <w:t xml:space="preserve"> v. r.</w:t>
      </w:r>
    </w:p>
    <w:p w:rsidR="0010353B" w:rsidP="0010353B">
      <w:pPr>
        <w:jc w:val="center"/>
        <w:rPr>
          <w:rFonts w:ascii="Arial" w:hAnsi="Arial" w:cs="Times New Roman"/>
          <w:sz w:val="22"/>
          <w:szCs w:val="22"/>
        </w:rPr>
      </w:pPr>
      <w:r w:rsidR="00131A3C">
        <w:rPr>
          <w:rFonts w:ascii="Arial" w:hAnsi="Arial" w:cs="Times New Roman"/>
          <w:sz w:val="22"/>
          <w:szCs w:val="22"/>
        </w:rPr>
        <w:t>podpredsedníčka</w:t>
      </w:r>
      <w:r>
        <w:rPr>
          <w:rFonts w:ascii="Arial" w:hAnsi="Arial" w:cs="Times New Roman"/>
          <w:sz w:val="22"/>
          <w:szCs w:val="22"/>
        </w:rPr>
        <w:t xml:space="preserve"> Výboru Národnej rady Slovenskej republiky pre ľudské práva, národnosti a postavenie žien</w:t>
      </w:r>
    </w:p>
    <w:p w:rsidR="008A5212" w:rsidP="0010353B">
      <w:pPr>
        <w:jc w:val="center"/>
        <w:rPr>
          <w:rFonts w:ascii="Arial" w:hAnsi="Arial" w:cs="Times New Roman"/>
          <w:sz w:val="22"/>
          <w:szCs w:val="22"/>
        </w:rPr>
      </w:pPr>
    </w:p>
    <w:p w:rsidR="008A5212" w:rsidP="0010353B">
      <w:pPr>
        <w:jc w:val="center"/>
        <w:rPr>
          <w:rFonts w:ascii="Arial" w:hAnsi="Arial" w:cs="Times New Roman"/>
          <w:sz w:val="22"/>
          <w:szCs w:val="22"/>
        </w:rPr>
      </w:pPr>
    </w:p>
    <w:p w:rsidR="008A5212" w:rsidP="008A5212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  <w:r w:rsidRPr="0028103D">
        <w:rPr>
          <w:rFonts w:ascii="Arial" w:hAnsi="Arial" w:cs="Arial"/>
          <w:b/>
          <w:caps/>
          <w:spacing w:val="60"/>
          <w:sz w:val="28"/>
          <w:szCs w:val="28"/>
          <w:u w:val="single"/>
        </w:rPr>
        <w:t>národná rada slovenskej republiky</w:t>
      </w:r>
    </w:p>
    <w:p w:rsidR="008A5212" w:rsidP="008A5212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8A5212" w:rsidP="008A5212">
      <w:pPr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IV. volebné obdobie</w:t>
      </w:r>
    </w:p>
    <w:p w:rsidR="008A5212" w:rsidP="008A5212">
      <w:pPr>
        <w:rPr>
          <w:rFonts w:ascii="Arial" w:hAnsi="Arial" w:cs="Arial"/>
          <w:b/>
          <w:spacing w:val="60"/>
        </w:rPr>
      </w:pPr>
    </w:p>
    <w:p w:rsidR="008A5212" w:rsidP="008A5212">
      <w:pPr>
        <w:rPr>
          <w:rFonts w:ascii="Arial" w:hAnsi="Arial" w:cs="Arial"/>
          <w:b/>
          <w:spacing w:val="60"/>
        </w:rPr>
      </w:pPr>
    </w:p>
    <w:p w:rsidR="008A5212" w:rsidP="008A5212">
      <w:pPr>
        <w:rPr>
          <w:rFonts w:ascii="Arial" w:hAnsi="Arial" w:cs="Arial"/>
          <w:b/>
          <w:spacing w:val="60"/>
        </w:rPr>
      </w:pPr>
    </w:p>
    <w:p w:rsidR="008A5212" w:rsidP="008A5212">
      <w:pPr>
        <w:rPr>
          <w:rFonts w:ascii="Arial" w:hAnsi="Arial" w:cs="Arial"/>
          <w:b/>
        </w:rPr>
      </w:pPr>
      <w:r w:rsidRPr="0036061B">
        <w:rPr>
          <w:rFonts w:ascii="Arial" w:hAnsi="Arial" w:cs="Arial"/>
          <w:b/>
        </w:rPr>
        <w:t>Číslo:</w:t>
      </w:r>
      <w:r>
        <w:rPr>
          <w:rFonts w:ascii="Arial" w:hAnsi="Arial" w:cs="Arial"/>
          <w:b/>
        </w:rPr>
        <w:t xml:space="preserve"> </w:t>
      </w:r>
      <w:r w:rsidR="007F0FDB">
        <w:rPr>
          <w:rFonts w:ascii="Arial" w:hAnsi="Arial" w:cs="Arial"/>
          <w:b/>
        </w:rPr>
        <w:t>1048</w:t>
      </w:r>
      <w:r>
        <w:rPr>
          <w:rFonts w:ascii="Arial" w:hAnsi="Arial" w:cs="Arial"/>
          <w:b/>
        </w:rPr>
        <w:t>/2009</w:t>
      </w:r>
    </w:p>
    <w:p w:rsidR="008A5212" w:rsidP="008A5212">
      <w:pPr>
        <w:rPr>
          <w:rFonts w:ascii="Arial" w:hAnsi="Arial" w:cs="Arial"/>
          <w:b/>
        </w:rPr>
      </w:pPr>
    </w:p>
    <w:p w:rsidR="008A5212" w:rsidP="008A5212">
      <w:pPr>
        <w:rPr>
          <w:rFonts w:ascii="Arial" w:hAnsi="Arial" w:cs="Arial"/>
          <w:b/>
        </w:rPr>
      </w:pPr>
    </w:p>
    <w:p w:rsidR="008A5212" w:rsidP="008A5212">
      <w:pPr>
        <w:rPr>
          <w:rFonts w:ascii="Arial" w:hAnsi="Arial" w:cs="Arial"/>
          <w:b/>
        </w:rPr>
      </w:pPr>
    </w:p>
    <w:p w:rsidR="008A5212" w:rsidP="008A5212">
      <w:pPr>
        <w:rPr>
          <w:rFonts w:ascii="Arial" w:hAnsi="Arial" w:cs="Arial"/>
          <w:b/>
        </w:rPr>
      </w:pPr>
    </w:p>
    <w:p w:rsidR="008A5212" w:rsidP="008A5212">
      <w:pPr>
        <w:rPr>
          <w:rFonts w:ascii="Arial" w:hAnsi="Arial" w:cs="Arial"/>
          <w:b/>
        </w:rPr>
      </w:pPr>
    </w:p>
    <w:p w:rsidR="008A5212" w:rsidP="008A5212">
      <w:pPr>
        <w:rPr>
          <w:rFonts w:ascii="Arial" w:hAnsi="Arial" w:cs="Arial"/>
          <w:b/>
        </w:rPr>
      </w:pPr>
    </w:p>
    <w:p w:rsidR="008A5212" w:rsidP="008A5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:rsidR="008A5212" w:rsidP="008A5212">
      <w:pPr>
        <w:jc w:val="center"/>
        <w:rPr>
          <w:rFonts w:ascii="Arial" w:hAnsi="Arial" w:cs="Arial"/>
          <w:b/>
        </w:rPr>
      </w:pPr>
    </w:p>
    <w:p w:rsidR="008A5212" w:rsidRPr="0036061B" w:rsidP="008A5212">
      <w:pPr>
        <w:jc w:val="center"/>
        <w:rPr>
          <w:rFonts w:ascii="Arial" w:hAnsi="Arial" w:cs="Arial"/>
          <w:caps/>
          <w:sz w:val="28"/>
          <w:szCs w:val="28"/>
        </w:rPr>
      </w:pPr>
      <w:r w:rsidRPr="0036061B">
        <w:rPr>
          <w:rFonts w:ascii="Arial" w:hAnsi="Arial" w:cs="Arial"/>
          <w:caps/>
          <w:sz w:val="28"/>
          <w:szCs w:val="28"/>
        </w:rPr>
        <w:t>Uznesenie</w:t>
      </w:r>
    </w:p>
    <w:p w:rsidR="008A5212" w:rsidP="008A5212">
      <w:pPr>
        <w:jc w:val="center"/>
        <w:rPr>
          <w:rFonts w:ascii="Arial" w:hAnsi="Arial" w:cs="Arial"/>
          <w:caps/>
          <w:sz w:val="28"/>
          <w:szCs w:val="28"/>
        </w:rPr>
      </w:pPr>
      <w:r w:rsidRPr="0036061B">
        <w:rPr>
          <w:rFonts w:ascii="Arial" w:hAnsi="Arial" w:cs="Arial"/>
          <w:caps/>
          <w:sz w:val="28"/>
          <w:szCs w:val="28"/>
        </w:rPr>
        <w:t>Národnej rady slovenskej republiky</w:t>
      </w:r>
    </w:p>
    <w:p w:rsidR="008A5212" w:rsidP="008A5212">
      <w:pPr>
        <w:jc w:val="center"/>
        <w:rPr>
          <w:rFonts w:ascii="Arial" w:hAnsi="Arial" w:cs="Arial"/>
          <w:caps/>
          <w:sz w:val="28"/>
          <w:szCs w:val="28"/>
        </w:rPr>
      </w:pPr>
    </w:p>
    <w:p w:rsidR="008A5212" w:rsidP="008A5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..... júna 2009</w:t>
      </w:r>
    </w:p>
    <w:p w:rsidR="008A5212" w:rsidP="008A5212">
      <w:pPr>
        <w:rPr>
          <w:rFonts w:ascii="Arial" w:hAnsi="Arial" w:cs="Arial"/>
        </w:rPr>
      </w:pPr>
    </w:p>
    <w:p w:rsidR="008A5212" w:rsidP="008A5212">
      <w:pPr>
        <w:rPr>
          <w:rFonts w:ascii="Arial" w:hAnsi="Arial" w:cs="Arial"/>
        </w:rPr>
      </w:pPr>
    </w:p>
    <w:p w:rsidR="008A5212" w:rsidP="008A5212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  <w:r w:rsidRPr="0036061B">
        <w:rPr>
          <w:rFonts w:ascii="Arial" w:hAnsi="Arial" w:cs="Times New Roman"/>
          <w:sz w:val="22"/>
          <w:szCs w:val="22"/>
        </w:rPr>
        <w:t>k</w:t>
      </w:r>
      <w:r>
        <w:rPr>
          <w:rFonts w:ascii="Arial" w:hAnsi="Arial" w:cs="Times New Roman"/>
          <w:sz w:val="22"/>
          <w:szCs w:val="22"/>
        </w:rPr>
        <w:t xml:space="preserve"> správe o stave ochrany osobných údajov 2007 – 2009 (tlač </w:t>
      </w:r>
      <w:r w:rsidR="00A35318">
        <w:rPr>
          <w:rFonts w:ascii="Arial" w:hAnsi="Arial" w:cs="Times New Roman"/>
          <w:sz w:val="22"/>
          <w:szCs w:val="22"/>
        </w:rPr>
        <w:t>980</w:t>
      </w:r>
      <w:r>
        <w:rPr>
          <w:rFonts w:ascii="Arial" w:hAnsi="Arial" w:cs="Times New Roman"/>
          <w:sz w:val="22"/>
          <w:szCs w:val="22"/>
        </w:rPr>
        <w:t xml:space="preserve">) </w:t>
      </w:r>
    </w:p>
    <w:p w:rsidR="008A5212" w:rsidP="008A5212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</w:p>
    <w:p w:rsidR="008475A1" w:rsidP="008A5212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</w:p>
    <w:p w:rsidR="008475A1" w:rsidP="008A5212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</w:p>
    <w:p w:rsidR="008475A1" w:rsidP="008A5212">
      <w:pPr>
        <w:keepNext/>
        <w:keepLines/>
        <w:jc w:val="both"/>
        <w:rPr>
          <w:rFonts w:ascii="Arial" w:hAnsi="Arial" w:cs="Times New Roman"/>
          <w:sz w:val="22"/>
          <w:szCs w:val="22"/>
        </w:rPr>
      </w:pPr>
    </w:p>
    <w:p w:rsidR="008A5212" w:rsidRPr="008475A1" w:rsidP="008A5212">
      <w:pPr>
        <w:keepNext/>
        <w:keepLines/>
        <w:jc w:val="both"/>
        <w:rPr>
          <w:rFonts w:ascii="Arial" w:hAnsi="Arial" w:cs="Times New Roman"/>
          <w:sz w:val="28"/>
          <w:szCs w:val="28"/>
        </w:rPr>
      </w:pPr>
      <w:r w:rsidRPr="008475A1">
        <w:rPr>
          <w:rFonts w:ascii="Arial" w:hAnsi="Arial" w:cs="Times New Roman"/>
          <w:sz w:val="28"/>
          <w:szCs w:val="28"/>
        </w:rPr>
        <w:t>Národná rada Slovenskej republiky</w:t>
      </w:r>
    </w:p>
    <w:p w:rsidR="008A5212" w:rsidRPr="00485EDD" w:rsidP="008A5212">
      <w:pPr>
        <w:jc w:val="both"/>
        <w:rPr>
          <w:rFonts w:ascii="Arial" w:hAnsi="Arial" w:cs="Times New Roman"/>
          <w:sz w:val="22"/>
          <w:szCs w:val="22"/>
        </w:rPr>
      </w:pPr>
    </w:p>
    <w:p w:rsidR="008A5212" w:rsidRPr="009760E7" w:rsidP="008A5212">
      <w:pPr>
        <w:tabs>
          <w:tab w:val="left" w:pos="1440"/>
        </w:tabs>
        <w:spacing w:after="120"/>
        <w:ind w:left="900"/>
        <w:jc w:val="both"/>
        <w:rPr>
          <w:rFonts w:ascii="Arial" w:hAnsi="Arial" w:cs="Times New Roman"/>
          <w:b/>
          <w:spacing w:val="120"/>
          <w:sz w:val="28"/>
          <w:szCs w:val="28"/>
        </w:rPr>
      </w:pPr>
      <w:r>
        <w:rPr>
          <w:rFonts w:ascii="Arial" w:hAnsi="Arial" w:cs="Times New Roman"/>
          <w:b/>
          <w:spacing w:val="120"/>
          <w:sz w:val="28"/>
          <w:szCs w:val="28"/>
        </w:rPr>
        <w:t>berie na vedomie</w:t>
      </w:r>
    </w:p>
    <w:p w:rsidR="00084D37" w:rsidRPr="008475A1" w:rsidP="008475A1">
      <w:pPr>
        <w:jc w:val="both"/>
        <w:rPr>
          <w:rFonts w:ascii="Arial" w:hAnsi="Arial" w:cs="Times New Roman"/>
          <w:sz w:val="22"/>
          <w:szCs w:val="22"/>
        </w:rPr>
      </w:pPr>
      <w:r w:rsidRPr="008475A1" w:rsidR="008475A1">
        <w:rPr>
          <w:rFonts w:ascii="Arial" w:hAnsi="Arial" w:cs="Times New Roman"/>
          <w:sz w:val="22"/>
          <w:szCs w:val="22"/>
        </w:rPr>
        <w:t xml:space="preserve">Správu o stave ochrany osobných údajov 2007 – 2009. </w:t>
      </w:r>
    </w:p>
    <w:p w:rsidR="00084D37" w:rsidRPr="000862D0" w:rsidP="000862D0">
      <w:pPr>
        <w:jc w:val="center"/>
        <w:rPr>
          <w:rFonts w:ascii="Arial" w:hAnsi="Arial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4D37"/>
    <w:rsid w:val="000862D0"/>
    <w:rsid w:val="0010353B"/>
    <w:rsid w:val="00131A3C"/>
    <w:rsid w:val="001B7839"/>
    <w:rsid w:val="00263964"/>
    <w:rsid w:val="0028103D"/>
    <w:rsid w:val="0036061B"/>
    <w:rsid w:val="00485EDD"/>
    <w:rsid w:val="00544C3F"/>
    <w:rsid w:val="00703702"/>
    <w:rsid w:val="007F0FDB"/>
    <w:rsid w:val="008475A1"/>
    <w:rsid w:val="008A5212"/>
    <w:rsid w:val="009760E7"/>
    <w:rsid w:val="00A35318"/>
    <w:rsid w:val="00B02F0D"/>
    <w:rsid w:val="00B661FA"/>
    <w:rsid w:val="00D510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2D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260</Words>
  <Characters>1484</Characters>
  <Application>Microsoft Office Word</Application>
  <DocSecurity>0</DocSecurity>
  <Lines>0</Lines>
  <Paragraphs>0</Paragraphs>
  <ScaleCrop>false</ScaleCrop>
  <Company>Kancelaria NR SR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sandeleo</dc:creator>
  <cp:lastModifiedBy>matuolga</cp:lastModifiedBy>
  <cp:revision>2</cp:revision>
  <dcterms:created xsi:type="dcterms:W3CDTF">2009-06-17T11:47:00Z</dcterms:created>
  <dcterms:modified xsi:type="dcterms:W3CDTF">2009-06-17T11:47:00Z</dcterms:modified>
</cp:coreProperties>
</file>