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A4743" w:rsidRPr="00CD52E4" w:rsidP="00CD52E4">
      <w:pPr>
        <w:tabs>
          <w:tab w:val="left" w:pos="-1985"/>
          <w:tab w:val="left" w:pos="709"/>
          <w:tab w:val="left" w:pos="1077"/>
        </w:tabs>
        <w:jc w:val="center"/>
        <w:rPr>
          <w:rFonts w:ascii="Times New Roman" w:hAnsi="Times New Roman" w:cs="Times New Roman"/>
          <w:b/>
          <w:szCs w:val="28"/>
        </w:rPr>
      </w:pPr>
      <w:r w:rsidRPr="00CD52E4">
        <w:rPr>
          <w:rFonts w:ascii="Times New Roman" w:hAnsi="Times New Roman" w:cs="Times New Roman"/>
          <w:b/>
          <w:szCs w:val="28"/>
        </w:rPr>
        <w:t>NÁRODNÁ   RADA   SLOVENSKEJ   REPUBLIKY</w:t>
      </w:r>
    </w:p>
    <w:p w:rsidR="001A4743" w:rsidRPr="00CD52E4" w:rsidP="001A4743">
      <w:pPr>
        <w:tabs>
          <w:tab w:val="left" w:pos="-1985"/>
          <w:tab w:val="left" w:pos="709"/>
          <w:tab w:val="left" w:pos="1077"/>
        </w:tabs>
        <w:jc w:val="center"/>
        <w:rPr>
          <w:rFonts w:ascii="Times New Roman" w:hAnsi="Times New Roman" w:cs="Times New Roman"/>
          <w:b/>
          <w:szCs w:val="28"/>
          <w:lang w:val="cs-CZ"/>
        </w:rPr>
      </w:pPr>
      <w:r w:rsidRPr="00CD52E4">
        <w:rPr>
          <w:rFonts w:ascii="Times New Roman" w:hAnsi="Times New Roman" w:cs="Times New Roman"/>
          <w:b/>
          <w:szCs w:val="28"/>
        </w:rPr>
        <w:t>________________________________________________________________</w:t>
      </w:r>
    </w:p>
    <w:p w:rsidR="001A4743" w:rsidRPr="00CD52E4" w:rsidP="001A4743">
      <w:pPr>
        <w:tabs>
          <w:tab w:val="left" w:pos="-1985"/>
          <w:tab w:val="left" w:pos="709"/>
          <w:tab w:val="left" w:pos="1077"/>
        </w:tabs>
        <w:jc w:val="center"/>
        <w:rPr>
          <w:rFonts w:ascii="Times New Roman" w:hAnsi="Times New Roman" w:cs="Times New Roman"/>
          <w:b/>
          <w:szCs w:val="28"/>
        </w:rPr>
      </w:pPr>
      <w:r w:rsidRPr="00CD52E4">
        <w:rPr>
          <w:rFonts w:ascii="Times New Roman" w:hAnsi="Times New Roman" w:cs="Times New Roman"/>
          <w:b/>
          <w:szCs w:val="28"/>
        </w:rPr>
        <w:t>IV. volebné obdobie</w:t>
        <w:br/>
      </w:r>
    </w:p>
    <w:p w:rsidR="001A4743" w:rsidRPr="00CD52E4" w:rsidP="001A4743">
      <w:pPr>
        <w:pStyle w:val="BodyText2"/>
        <w:rPr>
          <w:rFonts w:ascii="Times New Roman" w:hAnsi="Times New Roman" w:cs="Times New Roman"/>
          <w:bCs/>
          <w:sz w:val="28"/>
          <w:szCs w:val="28"/>
        </w:rPr>
      </w:pPr>
    </w:p>
    <w:p w:rsidR="001A4743" w:rsidRPr="00CD52E4" w:rsidP="001A4743">
      <w:pPr>
        <w:pStyle w:val="BodyText2"/>
        <w:jc w:val="center"/>
        <w:rPr>
          <w:rFonts w:ascii="Times New Roman" w:hAnsi="Times New Roman" w:cs="Times New Roman"/>
          <w:bCs/>
          <w:sz w:val="28"/>
          <w:szCs w:val="28"/>
        </w:rPr>
      </w:pPr>
    </w:p>
    <w:p w:rsidR="001A4743" w:rsidRPr="00CD52E4" w:rsidP="001A4743">
      <w:pPr>
        <w:pStyle w:val="BodyText2"/>
        <w:jc w:val="center"/>
        <w:rPr>
          <w:rFonts w:ascii="Times New Roman" w:hAnsi="Times New Roman" w:cs="Times New Roman"/>
          <w:bCs/>
          <w:sz w:val="28"/>
          <w:szCs w:val="28"/>
        </w:rPr>
      </w:pPr>
    </w:p>
    <w:p w:rsidR="001A4743" w:rsidRPr="00CD52E4" w:rsidP="001A4743">
      <w:pPr>
        <w:pStyle w:val="BodyText2"/>
        <w:rPr>
          <w:rFonts w:ascii="Times New Roman" w:hAnsi="Times New Roman" w:cs="Times New Roman"/>
          <w:bCs/>
          <w:sz w:val="28"/>
          <w:szCs w:val="28"/>
        </w:rPr>
      </w:pPr>
    </w:p>
    <w:p w:rsidR="001A4743" w:rsidRPr="00CD52E4" w:rsidP="001A4743">
      <w:pPr>
        <w:pStyle w:val="BodyText2"/>
        <w:rPr>
          <w:rFonts w:ascii="Times New Roman" w:hAnsi="Times New Roman" w:cs="Times New Roman"/>
          <w:bCs/>
          <w:sz w:val="28"/>
          <w:szCs w:val="28"/>
        </w:rPr>
      </w:pPr>
      <w:r w:rsidRPr="00CD52E4">
        <w:rPr>
          <w:rFonts w:ascii="Times New Roman" w:hAnsi="Times New Roman" w:cs="Times New Roman"/>
          <w:bCs/>
          <w:sz w:val="28"/>
          <w:szCs w:val="28"/>
        </w:rPr>
        <w:t xml:space="preserve">Číslo: </w:t>
      </w:r>
      <w:r w:rsidRPr="00CD52E4" w:rsidR="00CD52E4">
        <w:rPr>
          <w:rFonts w:ascii="Times New Roman" w:hAnsi="Times New Roman" w:cs="Times New Roman"/>
          <w:bCs/>
          <w:sz w:val="28"/>
          <w:szCs w:val="28"/>
        </w:rPr>
        <w:t>1427</w:t>
      </w:r>
      <w:r w:rsidRPr="00CD52E4">
        <w:rPr>
          <w:rFonts w:ascii="Times New Roman" w:hAnsi="Times New Roman" w:cs="Times New Roman"/>
          <w:bCs/>
          <w:sz w:val="28"/>
          <w:szCs w:val="28"/>
        </w:rPr>
        <w:t>/2008</w:t>
      </w:r>
    </w:p>
    <w:p w:rsidR="001A4743" w:rsidRPr="00CD52E4" w:rsidP="001A4743">
      <w:pPr>
        <w:tabs>
          <w:tab w:val="left" w:pos="-1985"/>
          <w:tab w:val="left" w:pos="709"/>
          <w:tab w:val="left" w:pos="1077"/>
        </w:tabs>
        <w:jc w:val="both"/>
        <w:rPr>
          <w:rFonts w:ascii="Times New Roman" w:hAnsi="Times New Roman" w:cs="Times New Roman"/>
          <w:bCs/>
          <w:szCs w:val="28"/>
          <w:lang w:val="cs-CZ"/>
        </w:rPr>
      </w:pPr>
    </w:p>
    <w:p w:rsidR="001A4743" w:rsidRPr="00CD52E4" w:rsidP="001A4743">
      <w:pPr>
        <w:rPr>
          <w:rFonts w:ascii="Times New Roman" w:hAnsi="Times New Roman" w:cs="Times New Roman"/>
          <w:szCs w:val="28"/>
          <w:lang w:val="cs-CZ"/>
        </w:rPr>
      </w:pPr>
    </w:p>
    <w:p w:rsidR="001A4743" w:rsidRPr="00CD52E4" w:rsidP="001A4743">
      <w:pPr>
        <w:rPr>
          <w:rFonts w:ascii="Times New Roman" w:hAnsi="Times New Roman" w:cs="Times New Roman"/>
          <w:szCs w:val="28"/>
          <w:lang w:val="cs-CZ"/>
        </w:rPr>
      </w:pPr>
    </w:p>
    <w:p w:rsidR="001A4743" w:rsidRPr="00CD52E4" w:rsidP="001A4743">
      <w:pPr>
        <w:pStyle w:val="Heading3"/>
        <w:rPr>
          <w:rFonts w:ascii="Times New Roman" w:hAnsi="Times New Roman" w:cs="Times New Roman"/>
          <w:bCs/>
          <w:szCs w:val="28"/>
        </w:rPr>
      </w:pPr>
      <w:r w:rsidRPr="00CD52E4">
        <w:rPr>
          <w:rFonts w:ascii="Times New Roman" w:hAnsi="Times New Roman" w:cs="Times New Roman"/>
          <w:bCs/>
          <w:szCs w:val="28"/>
        </w:rPr>
        <w:t>709a</w:t>
      </w:r>
    </w:p>
    <w:p w:rsidR="001A4743" w:rsidRPr="00CD52E4" w:rsidP="001A4743">
      <w:pPr>
        <w:pStyle w:val="Heading3"/>
        <w:rPr>
          <w:rFonts w:ascii="Times New Roman" w:hAnsi="Times New Roman" w:cs="Times New Roman"/>
          <w:bCs/>
          <w:szCs w:val="28"/>
        </w:rPr>
      </w:pPr>
    </w:p>
    <w:p w:rsidR="001A4743" w:rsidRPr="00CD52E4" w:rsidP="001A4743">
      <w:pPr>
        <w:pStyle w:val="Heading3"/>
        <w:rPr>
          <w:rFonts w:ascii="Times New Roman" w:hAnsi="Times New Roman" w:cs="Times New Roman"/>
          <w:bCs/>
          <w:szCs w:val="28"/>
        </w:rPr>
      </w:pPr>
      <w:r w:rsidRPr="00CD52E4">
        <w:rPr>
          <w:rFonts w:ascii="Times New Roman" w:hAnsi="Times New Roman" w:cs="Times New Roman"/>
          <w:bCs/>
          <w:szCs w:val="28"/>
        </w:rPr>
        <w:t>S p o l o č n á    s p r á v a</w:t>
      </w:r>
    </w:p>
    <w:p w:rsidR="001A4743" w:rsidRPr="00CD52E4" w:rsidP="001A4743">
      <w:pPr>
        <w:tabs>
          <w:tab w:val="left" w:pos="-1985"/>
          <w:tab w:val="left" w:pos="709"/>
          <w:tab w:val="left" w:pos="1077"/>
        </w:tabs>
        <w:jc w:val="both"/>
        <w:rPr>
          <w:rFonts w:ascii="Times New Roman" w:hAnsi="Times New Roman" w:cs="Times New Roman"/>
          <w:szCs w:val="28"/>
          <w:lang w:val="cs-CZ"/>
        </w:rPr>
      </w:pPr>
    </w:p>
    <w:p w:rsidR="001A4743" w:rsidRPr="00CD52E4" w:rsidP="001A4743">
      <w:pPr>
        <w:tabs>
          <w:tab w:val="left" w:pos="-1985"/>
          <w:tab w:val="left" w:pos="709"/>
          <w:tab w:val="left" w:pos="1077"/>
        </w:tabs>
        <w:jc w:val="both"/>
        <w:rPr>
          <w:rFonts w:ascii="Times New Roman" w:hAnsi="Times New Roman" w:cs="Times New Roman"/>
          <w:szCs w:val="28"/>
          <w:lang w:val="cs-CZ"/>
        </w:rPr>
      </w:pPr>
    </w:p>
    <w:p w:rsidR="001A4743" w:rsidRPr="00CD52E4" w:rsidP="001A4743">
      <w:pPr>
        <w:jc w:val="both"/>
        <w:rPr>
          <w:rFonts w:ascii="Times New Roman" w:hAnsi="Times New Roman" w:cs="Times New Roman"/>
          <w:b/>
          <w:szCs w:val="28"/>
        </w:rPr>
      </w:pPr>
      <w:r w:rsidRPr="00CD52E4">
        <w:rPr>
          <w:rFonts w:ascii="Times New Roman" w:hAnsi="Times New Roman" w:cs="Times New Roman"/>
          <w:b/>
          <w:szCs w:val="28"/>
        </w:rPr>
        <w:t>výborov Národnej rady Slovenskej republiky o prerokovaní  vládneho návrhu zákona o pomoci a podpore poskytovanej z fondov Európskeho spoločenstva  (tlač 709) vo výboroch Národnej rady Slovenskej republiky v druhom čítaní</w:t>
      </w:r>
    </w:p>
    <w:p w:rsidR="001A4743" w:rsidRPr="00CD52E4" w:rsidP="001A4743">
      <w:pPr>
        <w:tabs>
          <w:tab w:val="left" w:pos="-1985"/>
          <w:tab w:val="left" w:pos="709"/>
          <w:tab w:val="left" w:pos="1077"/>
        </w:tabs>
        <w:jc w:val="both"/>
        <w:rPr>
          <w:rFonts w:ascii="Times New Roman" w:hAnsi="Times New Roman" w:cs="Times New Roman"/>
          <w:szCs w:val="28"/>
        </w:rPr>
      </w:pPr>
      <w:r w:rsidRPr="00CD52E4">
        <w:rPr>
          <w:rFonts w:ascii="Times New Roman" w:hAnsi="Times New Roman" w:cs="Times New Roman"/>
          <w:szCs w:val="28"/>
        </w:rPr>
        <w:t>___________________________________________________________________</w:t>
      </w:r>
    </w:p>
    <w:p w:rsidR="001A4743" w:rsidRPr="00CD52E4" w:rsidP="001A4743">
      <w:pPr>
        <w:tabs>
          <w:tab w:val="left" w:pos="-1985"/>
          <w:tab w:val="left" w:pos="709"/>
          <w:tab w:val="left" w:pos="1077"/>
        </w:tabs>
        <w:jc w:val="both"/>
        <w:rPr>
          <w:rFonts w:ascii="Times New Roman" w:hAnsi="Times New Roman" w:cs="Times New Roman"/>
          <w:szCs w:val="28"/>
          <w:lang w:val="cs-CZ"/>
        </w:rPr>
      </w:pPr>
    </w:p>
    <w:p w:rsidR="00CD52E4" w:rsidRPr="00CD52E4" w:rsidP="001A4743">
      <w:pPr>
        <w:tabs>
          <w:tab w:val="left" w:pos="-1985"/>
          <w:tab w:val="left" w:pos="709"/>
          <w:tab w:val="left" w:pos="1077"/>
        </w:tabs>
        <w:jc w:val="both"/>
        <w:rPr>
          <w:rFonts w:ascii="Times New Roman" w:hAnsi="Times New Roman" w:cs="Times New Roman"/>
          <w:szCs w:val="28"/>
          <w:lang w:val="cs-CZ"/>
        </w:rPr>
      </w:pPr>
    </w:p>
    <w:p w:rsidR="001A4743" w:rsidRPr="00CD52E4" w:rsidP="001A4743">
      <w:pPr>
        <w:tabs>
          <w:tab w:val="left" w:pos="-1985"/>
          <w:tab w:val="left" w:pos="709"/>
          <w:tab w:val="left" w:pos="1077"/>
        </w:tabs>
        <w:jc w:val="both"/>
        <w:rPr>
          <w:rFonts w:ascii="Times New Roman" w:hAnsi="Times New Roman" w:cs="Times New Roman"/>
          <w:szCs w:val="28"/>
          <w:lang w:val="cs-CZ"/>
        </w:rPr>
      </w:pPr>
    </w:p>
    <w:p w:rsidR="001A4743" w:rsidRPr="00CD52E4" w:rsidP="001A4743">
      <w:pPr>
        <w:tabs>
          <w:tab w:val="left" w:pos="-1985"/>
          <w:tab w:val="left" w:pos="709"/>
          <w:tab w:val="left" w:pos="1077"/>
        </w:tabs>
        <w:jc w:val="both"/>
        <w:rPr>
          <w:rFonts w:ascii="Times New Roman" w:hAnsi="Times New Roman" w:cs="Times New Roman"/>
          <w:szCs w:val="28"/>
          <w:lang w:val="cs-CZ"/>
        </w:rPr>
      </w:pPr>
    </w:p>
    <w:p w:rsidR="001A4743" w:rsidRPr="00CD52E4" w:rsidP="001A4743">
      <w:pPr>
        <w:tabs>
          <w:tab w:val="left" w:pos="-1985"/>
          <w:tab w:val="left" w:pos="709"/>
          <w:tab w:val="left" w:pos="1077"/>
        </w:tabs>
        <w:jc w:val="both"/>
        <w:rPr>
          <w:rFonts w:ascii="Times New Roman" w:hAnsi="Times New Roman" w:cs="Times New Roman"/>
          <w:szCs w:val="28"/>
        </w:rPr>
      </w:pPr>
      <w:r w:rsidRPr="00CD52E4">
        <w:rPr>
          <w:rFonts w:ascii="Times New Roman" w:hAnsi="Times New Roman" w:cs="Times New Roman"/>
          <w:szCs w:val="28"/>
        </w:rPr>
        <w:tab/>
        <w:t>Výbor Národnej rady Slovenske</w:t>
      </w:r>
      <w:r w:rsidRPr="00CD52E4">
        <w:rPr>
          <w:rFonts w:ascii="Times New Roman" w:hAnsi="Times New Roman" w:cs="Times New Roman"/>
          <w:szCs w:val="28"/>
        </w:rPr>
        <w:t>j republiky pre verejnú správu a regionálny rozvoj ako gestorský výbor k </w:t>
      </w:r>
      <w:r w:rsidRPr="00CD52E4">
        <w:rPr>
          <w:rFonts w:ascii="Times New Roman" w:hAnsi="Times New Roman" w:cs="Times New Roman"/>
          <w:b/>
          <w:szCs w:val="28"/>
        </w:rPr>
        <w:t>vládnemu návrhu</w:t>
      </w:r>
      <w:r w:rsidRPr="00CD52E4">
        <w:rPr>
          <w:rFonts w:ascii="Times New Roman" w:hAnsi="Times New Roman" w:cs="Times New Roman"/>
          <w:szCs w:val="28"/>
        </w:rPr>
        <w:t xml:space="preserve"> </w:t>
      </w:r>
      <w:r w:rsidRPr="00CD52E4">
        <w:rPr>
          <w:rFonts w:ascii="Times New Roman" w:hAnsi="Times New Roman" w:cs="Times New Roman"/>
          <w:b/>
          <w:szCs w:val="28"/>
        </w:rPr>
        <w:t xml:space="preserve"> zákona o pomoci a podpore poskytovanej z fondov Európskeho spoločenstva  (tlač 709)</w:t>
      </w:r>
      <w:r w:rsidRPr="00CD52E4">
        <w:rPr>
          <w:rFonts w:ascii="Times New Roman" w:hAnsi="Times New Roman" w:cs="Times New Roman"/>
          <w:szCs w:val="28"/>
        </w:rPr>
        <w:t xml:space="preserve"> podáva Národnej rade Slovenskej republiky v súlade         s § 79 ods. 1 zákona Národnej rady Slovenskej republiky č. 350/1996 Z. z. o rokovacom poriadku Národnej rady Slovenskej republiky v znení neskorších predpisov </w:t>
      </w:r>
      <w:r w:rsidRPr="00CD52E4">
        <w:rPr>
          <w:rFonts w:ascii="Times New Roman" w:hAnsi="Times New Roman" w:cs="Times New Roman"/>
          <w:bCs/>
          <w:szCs w:val="28"/>
        </w:rPr>
        <w:t>spoločnú správu</w:t>
      </w:r>
      <w:r w:rsidRPr="00CD52E4">
        <w:rPr>
          <w:rFonts w:ascii="Times New Roman" w:hAnsi="Times New Roman" w:cs="Times New Roman"/>
          <w:szCs w:val="28"/>
        </w:rPr>
        <w:t xml:space="preserve"> výborov Národnej rady Slovenskej republiky:</w:t>
      </w:r>
    </w:p>
    <w:p w:rsidR="001A4743" w:rsidRPr="00CD52E4" w:rsidP="001A4743">
      <w:pPr>
        <w:tabs>
          <w:tab w:val="left" w:pos="-1985"/>
          <w:tab w:val="left" w:pos="709"/>
          <w:tab w:val="left" w:pos="1077"/>
        </w:tabs>
        <w:jc w:val="both"/>
        <w:rPr>
          <w:rFonts w:ascii="Times New Roman" w:hAnsi="Times New Roman" w:cs="Times New Roman"/>
          <w:szCs w:val="28"/>
          <w:lang w:val="cs-CZ"/>
        </w:rPr>
      </w:pPr>
    </w:p>
    <w:p w:rsidR="00CD52E4" w:rsidRPr="00CD52E4" w:rsidP="001A4743">
      <w:pPr>
        <w:tabs>
          <w:tab w:val="left" w:pos="-1985"/>
          <w:tab w:val="left" w:pos="709"/>
          <w:tab w:val="left" w:pos="1077"/>
        </w:tabs>
        <w:jc w:val="both"/>
        <w:rPr>
          <w:rFonts w:ascii="Times New Roman" w:hAnsi="Times New Roman" w:cs="Times New Roman"/>
          <w:szCs w:val="28"/>
          <w:lang w:val="cs-CZ"/>
        </w:rPr>
      </w:pPr>
    </w:p>
    <w:p w:rsidR="001A4743" w:rsidRPr="00CD52E4" w:rsidP="001A4743">
      <w:pPr>
        <w:tabs>
          <w:tab w:val="left" w:pos="-1985"/>
          <w:tab w:val="left" w:pos="709"/>
          <w:tab w:val="left" w:pos="1077"/>
        </w:tabs>
        <w:jc w:val="center"/>
        <w:rPr>
          <w:rFonts w:ascii="Times New Roman" w:hAnsi="Times New Roman" w:cs="Times New Roman"/>
          <w:b/>
          <w:bCs/>
          <w:szCs w:val="28"/>
          <w:lang w:val="cs-CZ"/>
        </w:rPr>
      </w:pPr>
      <w:r w:rsidRPr="00CD52E4">
        <w:rPr>
          <w:rFonts w:ascii="Times New Roman" w:hAnsi="Times New Roman" w:cs="Times New Roman"/>
          <w:b/>
          <w:bCs/>
          <w:szCs w:val="28"/>
        </w:rPr>
        <w:t>I.</w:t>
      </w:r>
    </w:p>
    <w:p w:rsidR="001A4743" w:rsidRPr="00CD52E4" w:rsidP="001A4743">
      <w:pPr>
        <w:tabs>
          <w:tab w:val="left" w:pos="-1985"/>
          <w:tab w:val="left" w:pos="709"/>
          <w:tab w:val="left" w:pos="1077"/>
        </w:tabs>
        <w:jc w:val="both"/>
        <w:rPr>
          <w:rFonts w:ascii="Times New Roman" w:hAnsi="Times New Roman" w:cs="Times New Roman"/>
          <w:szCs w:val="28"/>
          <w:lang w:val="cs-CZ"/>
        </w:rPr>
      </w:pPr>
    </w:p>
    <w:p w:rsidR="00CD52E4" w:rsidRPr="00CD52E4" w:rsidP="001A4743">
      <w:pPr>
        <w:pStyle w:val="BodyText2"/>
        <w:rPr>
          <w:rFonts w:ascii="Times New Roman" w:hAnsi="Times New Roman" w:cs="Times New Roman"/>
          <w:sz w:val="28"/>
          <w:szCs w:val="28"/>
        </w:rPr>
      </w:pPr>
    </w:p>
    <w:p w:rsidR="001A4743" w:rsidRPr="00CD52E4" w:rsidP="001A4743">
      <w:pPr>
        <w:pStyle w:val="BodyText2"/>
        <w:rPr>
          <w:rFonts w:ascii="Times New Roman" w:hAnsi="Times New Roman" w:cs="Times New Roman"/>
          <w:b/>
          <w:sz w:val="28"/>
          <w:szCs w:val="28"/>
        </w:rPr>
      </w:pPr>
      <w:r w:rsidRPr="00CD52E4">
        <w:rPr>
          <w:rFonts w:ascii="Times New Roman" w:hAnsi="Times New Roman" w:cs="Times New Roman"/>
          <w:sz w:val="28"/>
          <w:szCs w:val="28"/>
        </w:rPr>
        <w:tab/>
        <w:t>Národná rada Slovenskej republiky uznesením č. 982 z</w:t>
      </w:r>
      <w:r w:rsidRPr="00CD52E4">
        <w:rPr>
          <w:rFonts w:ascii="Times New Roman" w:hAnsi="Times New Roman" w:cs="Times New Roman"/>
          <w:sz w:val="28"/>
          <w:szCs w:val="28"/>
        </w:rPr>
        <w:t xml:space="preserve"> 10. septembra 2008 pridelila </w:t>
      </w:r>
      <w:r w:rsidRPr="00CD52E4">
        <w:rPr>
          <w:rFonts w:ascii="Times New Roman" w:hAnsi="Times New Roman" w:cs="Times New Roman"/>
          <w:b/>
          <w:sz w:val="28"/>
          <w:szCs w:val="28"/>
        </w:rPr>
        <w:t xml:space="preserve"> </w:t>
      </w:r>
      <w:r w:rsidRPr="00CD52E4">
        <w:rPr>
          <w:rFonts w:cs="Times New Roman"/>
          <w:b/>
          <w:sz w:val="28"/>
          <w:szCs w:val="28"/>
        </w:rPr>
        <w:t>vládny  návrh zákona o pomoci a podpore poskytovanej z fondov Európskeho spoločenstva  (tlač 709)</w:t>
      </w:r>
      <w:r w:rsidRPr="00CD52E4">
        <w:rPr>
          <w:rFonts w:ascii="Times New Roman" w:hAnsi="Times New Roman" w:cs="Times New Roman"/>
          <w:b/>
          <w:sz w:val="28"/>
          <w:szCs w:val="28"/>
        </w:rPr>
        <w:t xml:space="preserve"> </w:t>
      </w:r>
      <w:r w:rsidRPr="00CD52E4">
        <w:rPr>
          <w:rFonts w:ascii="Times New Roman" w:hAnsi="Times New Roman" w:cs="Times New Roman"/>
          <w:sz w:val="28"/>
          <w:szCs w:val="28"/>
        </w:rPr>
        <w:t>na prerokovanie týmto výborom:</w:t>
      </w:r>
    </w:p>
    <w:p w:rsidR="001A4743" w:rsidRPr="00CD52E4" w:rsidP="001A4743">
      <w:pPr>
        <w:tabs>
          <w:tab w:val="left" w:pos="-1985"/>
          <w:tab w:val="left" w:pos="709"/>
          <w:tab w:val="left" w:pos="1077"/>
        </w:tabs>
        <w:jc w:val="both"/>
        <w:rPr>
          <w:rFonts w:ascii="Times New Roman" w:hAnsi="Times New Roman" w:cs="Times New Roman"/>
          <w:szCs w:val="28"/>
          <w:lang w:val="cs-CZ"/>
        </w:rPr>
      </w:pPr>
    </w:p>
    <w:p w:rsidR="001A4743" w:rsidRPr="00CD52E4" w:rsidP="001A4743">
      <w:pPr>
        <w:tabs>
          <w:tab w:val="left" w:pos="-1985"/>
          <w:tab w:val="left" w:pos="709"/>
          <w:tab w:val="left" w:pos="1077"/>
        </w:tabs>
        <w:jc w:val="both"/>
        <w:rPr>
          <w:rFonts w:ascii="Times New Roman" w:hAnsi="Times New Roman" w:cs="Times New Roman"/>
          <w:szCs w:val="28"/>
        </w:rPr>
      </w:pPr>
    </w:p>
    <w:p w:rsidR="001A4743" w:rsidRPr="00CD52E4" w:rsidP="001A4743">
      <w:pPr>
        <w:tabs>
          <w:tab w:val="left" w:pos="-1985"/>
          <w:tab w:val="left" w:pos="709"/>
          <w:tab w:val="left" w:pos="1077"/>
        </w:tabs>
        <w:jc w:val="both"/>
        <w:rPr>
          <w:rFonts w:ascii="Times New Roman" w:hAnsi="Times New Roman" w:cs="Times New Roman"/>
          <w:b/>
          <w:szCs w:val="28"/>
        </w:rPr>
      </w:pPr>
      <w:r w:rsidRPr="00CD52E4">
        <w:rPr>
          <w:rFonts w:ascii="Times New Roman" w:hAnsi="Times New Roman" w:cs="Times New Roman"/>
          <w:szCs w:val="28"/>
        </w:rPr>
        <w:tab/>
      </w:r>
      <w:r w:rsidRPr="00CD52E4">
        <w:rPr>
          <w:rFonts w:ascii="Times New Roman" w:hAnsi="Times New Roman" w:cs="Times New Roman"/>
          <w:b/>
          <w:szCs w:val="28"/>
        </w:rPr>
        <w:t>Ústavnoprávnemu výboru Národnej rady Slovenskej republiky</w:t>
        <w:tab/>
      </w:r>
    </w:p>
    <w:p w:rsidR="001A4743" w:rsidRPr="00CD52E4" w:rsidP="00CD52E4">
      <w:pPr>
        <w:tabs>
          <w:tab w:val="left" w:pos="-1985"/>
          <w:tab w:val="left" w:pos="709"/>
          <w:tab w:val="left" w:pos="1077"/>
        </w:tabs>
        <w:ind w:left="708"/>
        <w:jc w:val="both"/>
        <w:rPr>
          <w:rFonts w:ascii="Times New Roman" w:hAnsi="Times New Roman" w:cs="Times New Roman"/>
          <w:b/>
          <w:szCs w:val="28"/>
        </w:rPr>
      </w:pPr>
      <w:r w:rsidRPr="00CD52E4">
        <w:rPr>
          <w:rFonts w:ascii="Times New Roman" w:hAnsi="Times New Roman" w:cs="Times New Roman"/>
          <w:b/>
          <w:szCs w:val="28"/>
        </w:rPr>
        <w:tab/>
        <w:t>Výboru Národnej rady Slovenskej republiky pre financie, rozpočet a menu</w:t>
      </w:r>
    </w:p>
    <w:p w:rsidR="001A4743" w:rsidRPr="00CD52E4" w:rsidP="001A4743">
      <w:pPr>
        <w:tabs>
          <w:tab w:val="left" w:pos="-1985"/>
          <w:tab w:val="left" w:pos="709"/>
          <w:tab w:val="left" w:pos="1077"/>
        </w:tabs>
        <w:jc w:val="both"/>
        <w:rPr>
          <w:rFonts w:ascii="Times New Roman" w:hAnsi="Times New Roman" w:cs="Times New Roman"/>
          <w:b/>
          <w:szCs w:val="28"/>
        </w:rPr>
      </w:pPr>
      <w:r w:rsidRPr="00CD52E4">
        <w:rPr>
          <w:rFonts w:ascii="Times New Roman" w:hAnsi="Times New Roman" w:cs="Times New Roman"/>
          <w:b/>
          <w:szCs w:val="28"/>
        </w:rPr>
        <w:tab/>
        <w:t>Výboru Národnej rady Slovenskej</w:t>
        <w:tab/>
        <w:t xml:space="preserve"> republiky pre hospodársku politiku</w:t>
      </w:r>
    </w:p>
    <w:p w:rsidR="001A4743" w:rsidRPr="00CD52E4" w:rsidP="001A4743">
      <w:pPr>
        <w:tabs>
          <w:tab w:val="left" w:pos="-1985"/>
          <w:tab w:val="left" w:pos="709"/>
          <w:tab w:val="left" w:pos="1077"/>
        </w:tabs>
        <w:ind w:left="708"/>
        <w:jc w:val="both"/>
        <w:rPr>
          <w:rFonts w:ascii="Times New Roman" w:hAnsi="Times New Roman" w:cs="Times New Roman"/>
          <w:b/>
          <w:szCs w:val="28"/>
          <w:lang w:val="cs-CZ"/>
        </w:rPr>
      </w:pPr>
      <w:r w:rsidRPr="00CD52E4">
        <w:rPr>
          <w:rFonts w:ascii="Times New Roman" w:hAnsi="Times New Roman" w:cs="Times New Roman"/>
          <w:b/>
          <w:szCs w:val="28"/>
          <w:lang w:val="cs-CZ"/>
        </w:rPr>
        <w:tab/>
        <w:t>Výboru Národnej rady Slovenskej republiky pre pôdohospodárstvo, životné prostredie a ochranu prírody</w:t>
      </w:r>
    </w:p>
    <w:p w:rsidR="001A4743" w:rsidRPr="00CD52E4" w:rsidP="00CD52E4">
      <w:pPr>
        <w:tabs>
          <w:tab w:val="left" w:pos="-1985"/>
          <w:tab w:val="left" w:pos="709"/>
          <w:tab w:val="left" w:pos="1077"/>
        </w:tabs>
        <w:ind w:left="708"/>
        <w:jc w:val="both"/>
        <w:rPr>
          <w:rFonts w:ascii="Times New Roman" w:hAnsi="Times New Roman" w:cs="Times New Roman"/>
          <w:b/>
          <w:szCs w:val="28"/>
          <w:lang w:val="cs-CZ"/>
        </w:rPr>
      </w:pPr>
      <w:r w:rsidRPr="00CD52E4">
        <w:rPr>
          <w:rFonts w:ascii="Times New Roman" w:hAnsi="Times New Roman" w:cs="Times New Roman"/>
          <w:b/>
          <w:szCs w:val="28"/>
          <w:lang w:val="cs-CZ"/>
        </w:rPr>
        <w:tab/>
        <w:t>Výboru Národnej rady Slovenskej republiky pre</w:t>
      </w:r>
      <w:r w:rsidRPr="00CD52E4">
        <w:rPr>
          <w:rFonts w:ascii="Times New Roman" w:hAnsi="Times New Roman" w:cs="Times New Roman"/>
          <w:b/>
          <w:szCs w:val="28"/>
          <w:lang w:val="cs-CZ"/>
        </w:rPr>
        <w:t xml:space="preserve"> verejnú správu a regionálny </w:t>
        <w:tab/>
        <w:t xml:space="preserve">rozvoj </w:t>
      </w:r>
    </w:p>
    <w:p w:rsidR="001A4743" w:rsidRPr="00CD52E4" w:rsidP="001A4743">
      <w:pPr>
        <w:tabs>
          <w:tab w:val="left" w:pos="-1985"/>
          <w:tab w:val="left" w:pos="709"/>
          <w:tab w:val="left" w:pos="1077"/>
        </w:tabs>
        <w:ind w:left="708"/>
        <w:jc w:val="both"/>
        <w:rPr>
          <w:rFonts w:ascii="Times New Roman" w:hAnsi="Times New Roman" w:cs="Times New Roman"/>
          <w:b/>
          <w:szCs w:val="28"/>
          <w:lang w:val="cs-CZ"/>
        </w:rPr>
      </w:pPr>
      <w:r w:rsidRPr="00CD52E4">
        <w:rPr>
          <w:rFonts w:ascii="Times New Roman" w:hAnsi="Times New Roman" w:cs="Times New Roman"/>
          <w:b/>
          <w:szCs w:val="28"/>
          <w:lang w:val="cs-CZ"/>
        </w:rPr>
        <w:t xml:space="preserve">Výboru Národnej rady Slovenskej republiky pre európske záležitosti </w:t>
      </w:r>
    </w:p>
    <w:p w:rsidR="001A4743" w:rsidRPr="00CD52E4" w:rsidP="001A4743">
      <w:pPr>
        <w:tabs>
          <w:tab w:val="left" w:pos="-1985"/>
          <w:tab w:val="left" w:pos="709"/>
          <w:tab w:val="left" w:pos="1077"/>
        </w:tabs>
        <w:ind w:left="708"/>
        <w:jc w:val="both"/>
        <w:rPr>
          <w:rFonts w:ascii="Times New Roman" w:hAnsi="Times New Roman" w:cs="Times New Roman"/>
          <w:b/>
          <w:szCs w:val="28"/>
          <w:lang w:val="cs-CZ"/>
        </w:rPr>
      </w:pPr>
      <w:r w:rsidRPr="00CD52E4">
        <w:rPr>
          <w:rFonts w:ascii="Times New Roman" w:hAnsi="Times New Roman" w:cs="Times New Roman"/>
          <w:b/>
          <w:szCs w:val="28"/>
          <w:lang w:val="cs-CZ"/>
        </w:rPr>
        <w:tab/>
        <w:t>a</w:t>
      </w:r>
    </w:p>
    <w:p w:rsidR="001A4743" w:rsidRPr="00CD52E4" w:rsidP="001A4743">
      <w:pPr>
        <w:tabs>
          <w:tab w:val="left" w:pos="-1985"/>
          <w:tab w:val="left" w:pos="709"/>
          <w:tab w:val="left" w:pos="1077"/>
        </w:tabs>
        <w:ind w:left="708"/>
        <w:jc w:val="both"/>
        <w:rPr>
          <w:rFonts w:ascii="Times New Roman" w:hAnsi="Times New Roman" w:cs="Times New Roman"/>
          <w:szCs w:val="28"/>
        </w:rPr>
      </w:pPr>
      <w:r w:rsidRPr="00CD52E4">
        <w:rPr>
          <w:rFonts w:ascii="Times New Roman" w:hAnsi="Times New Roman" w:cs="Times New Roman"/>
          <w:b/>
          <w:szCs w:val="28"/>
        </w:rPr>
        <w:t>Výboru Národnej rady Slovenskej republiky pre vzdelanie, mládež, vedu a šport;</w:t>
      </w:r>
    </w:p>
    <w:p w:rsidR="001A4743" w:rsidRPr="00CD52E4" w:rsidP="001A4743">
      <w:pPr>
        <w:tabs>
          <w:tab w:val="left" w:pos="-1985"/>
          <w:tab w:val="left" w:pos="709"/>
          <w:tab w:val="left" w:pos="1077"/>
        </w:tabs>
        <w:jc w:val="both"/>
        <w:rPr>
          <w:rFonts w:ascii="Times New Roman" w:hAnsi="Times New Roman" w:cs="Times New Roman"/>
          <w:szCs w:val="28"/>
        </w:rPr>
      </w:pPr>
    </w:p>
    <w:p w:rsidR="001A4743" w:rsidRPr="00CD52E4" w:rsidP="001A4743">
      <w:pPr>
        <w:tabs>
          <w:tab w:val="left" w:pos="-1985"/>
          <w:tab w:val="left" w:pos="709"/>
          <w:tab w:val="left" w:pos="1077"/>
        </w:tabs>
        <w:jc w:val="both"/>
        <w:rPr>
          <w:rFonts w:ascii="Times New Roman" w:hAnsi="Times New Roman" w:cs="Times New Roman"/>
          <w:szCs w:val="28"/>
        </w:rPr>
      </w:pPr>
    </w:p>
    <w:p w:rsidR="001A4743" w:rsidRPr="00CD52E4" w:rsidP="001A4743">
      <w:pPr>
        <w:tabs>
          <w:tab w:val="left" w:pos="-1985"/>
          <w:tab w:val="left" w:pos="709"/>
          <w:tab w:val="left" w:pos="1077"/>
        </w:tabs>
        <w:jc w:val="both"/>
        <w:rPr>
          <w:rFonts w:ascii="Times New Roman" w:hAnsi="Times New Roman" w:cs="Times New Roman"/>
          <w:szCs w:val="28"/>
        </w:rPr>
      </w:pPr>
      <w:r w:rsidRPr="00CD52E4">
        <w:rPr>
          <w:rFonts w:ascii="Times New Roman" w:hAnsi="Times New Roman" w:cs="Times New Roman"/>
          <w:szCs w:val="28"/>
        </w:rPr>
        <w:tab/>
        <w:t>Výbory prerokovali predmetný vládny  návrh zákona v lehote určene</w:t>
      </w:r>
      <w:r w:rsidRPr="00CD52E4">
        <w:rPr>
          <w:rFonts w:ascii="Times New Roman" w:hAnsi="Times New Roman" w:cs="Times New Roman"/>
          <w:szCs w:val="28"/>
        </w:rPr>
        <w:t>j uznesením Národnej rady Slovenskej republiky.</w:t>
      </w:r>
    </w:p>
    <w:p w:rsidR="001A4743" w:rsidRPr="00CD52E4" w:rsidP="001A4743">
      <w:pPr>
        <w:tabs>
          <w:tab w:val="left" w:pos="-1985"/>
          <w:tab w:val="left" w:pos="709"/>
          <w:tab w:val="left" w:pos="1077"/>
        </w:tabs>
        <w:jc w:val="both"/>
        <w:rPr>
          <w:rFonts w:ascii="Times New Roman" w:hAnsi="Times New Roman" w:cs="Times New Roman"/>
          <w:szCs w:val="28"/>
          <w:lang w:val="cs-CZ"/>
        </w:rPr>
      </w:pPr>
    </w:p>
    <w:p w:rsidR="001A4743" w:rsidRPr="00CD52E4" w:rsidP="001A4743">
      <w:pPr>
        <w:tabs>
          <w:tab w:val="left" w:pos="-1985"/>
          <w:tab w:val="left" w:pos="709"/>
          <w:tab w:val="left" w:pos="1077"/>
        </w:tabs>
        <w:jc w:val="both"/>
        <w:rPr>
          <w:rFonts w:ascii="Times New Roman" w:hAnsi="Times New Roman" w:cs="Times New Roman"/>
          <w:szCs w:val="28"/>
          <w:lang w:val="cs-CZ"/>
        </w:rPr>
      </w:pPr>
    </w:p>
    <w:p w:rsidR="001A4743" w:rsidRPr="00CD52E4" w:rsidP="001A4743">
      <w:pPr>
        <w:tabs>
          <w:tab w:val="left" w:pos="-1985"/>
          <w:tab w:val="left" w:pos="709"/>
          <w:tab w:val="left" w:pos="1077"/>
        </w:tabs>
        <w:jc w:val="center"/>
        <w:rPr>
          <w:rFonts w:ascii="Times New Roman" w:hAnsi="Times New Roman" w:cs="Times New Roman"/>
          <w:b/>
          <w:bCs/>
          <w:szCs w:val="28"/>
          <w:lang w:val="cs-CZ"/>
        </w:rPr>
      </w:pPr>
      <w:r w:rsidRPr="00CD52E4">
        <w:rPr>
          <w:rFonts w:ascii="Times New Roman" w:hAnsi="Times New Roman" w:cs="Times New Roman"/>
          <w:b/>
          <w:bCs/>
          <w:szCs w:val="28"/>
        </w:rPr>
        <w:t>II.</w:t>
      </w:r>
    </w:p>
    <w:p w:rsidR="001A4743" w:rsidRPr="00CD52E4" w:rsidP="001A4743">
      <w:pPr>
        <w:tabs>
          <w:tab w:val="left" w:pos="-1985"/>
          <w:tab w:val="left" w:pos="709"/>
          <w:tab w:val="left" w:pos="1077"/>
        </w:tabs>
        <w:jc w:val="both"/>
        <w:rPr>
          <w:rFonts w:ascii="Times New Roman" w:hAnsi="Times New Roman" w:cs="Times New Roman"/>
          <w:szCs w:val="28"/>
        </w:rPr>
      </w:pPr>
    </w:p>
    <w:p w:rsidR="001A4743" w:rsidRPr="00CD52E4" w:rsidP="001A4743">
      <w:pPr>
        <w:tabs>
          <w:tab w:val="left" w:pos="-1985"/>
          <w:tab w:val="left" w:pos="709"/>
          <w:tab w:val="left" w:pos="1077"/>
        </w:tabs>
        <w:jc w:val="both"/>
        <w:rPr>
          <w:rFonts w:ascii="Times New Roman" w:hAnsi="Times New Roman" w:cs="Times New Roman"/>
          <w:szCs w:val="28"/>
        </w:rPr>
      </w:pPr>
    </w:p>
    <w:p w:rsidR="001A4743" w:rsidRPr="00CD52E4" w:rsidP="001A4743">
      <w:pPr>
        <w:tabs>
          <w:tab w:val="left" w:pos="-1985"/>
          <w:tab w:val="left" w:pos="709"/>
          <w:tab w:val="left" w:pos="1077"/>
        </w:tabs>
        <w:jc w:val="both"/>
        <w:rPr>
          <w:rFonts w:ascii="Times New Roman" w:hAnsi="Times New Roman" w:cs="Times New Roman"/>
          <w:szCs w:val="28"/>
          <w:lang w:val="cs-CZ"/>
        </w:rPr>
      </w:pPr>
      <w:r w:rsidRPr="00CD52E4">
        <w:rPr>
          <w:rFonts w:ascii="Times New Roman" w:hAnsi="Times New Roman" w:cs="Times New Roman"/>
          <w:szCs w:val="28"/>
        </w:rPr>
        <w:tab/>
        <w:t>Poslanci Národnej rady Slovenskej republiky, ktorí nie sú členmi výborov, ktorým bol  vládny návrh zákona pridelený, neoznámili v určenej lehote gestorskému výboru žiadne stanovisko k predmetnému vládnemu návrhu  zákona podľa   § 75 ods. 2 zákona Národnej rady Slovenskej republiky č. 350/1996 Z. z. o rokovacom poriadku Národnej rady Slovenskej republiky v znení neskorších predpisov.</w:t>
      </w:r>
    </w:p>
    <w:p w:rsidR="001A4743" w:rsidRPr="00CD52E4" w:rsidP="001A4743">
      <w:pPr>
        <w:tabs>
          <w:tab w:val="left" w:pos="-1985"/>
          <w:tab w:val="left" w:pos="709"/>
          <w:tab w:val="left" w:pos="1077"/>
        </w:tabs>
        <w:jc w:val="both"/>
        <w:rPr>
          <w:rFonts w:ascii="Times New Roman" w:hAnsi="Times New Roman" w:cs="Times New Roman"/>
          <w:b/>
          <w:bCs/>
          <w:szCs w:val="28"/>
        </w:rPr>
      </w:pPr>
    </w:p>
    <w:p w:rsidR="001A4743" w:rsidRPr="00CD52E4" w:rsidP="001A4743">
      <w:pPr>
        <w:tabs>
          <w:tab w:val="left" w:pos="-1985"/>
          <w:tab w:val="left" w:pos="709"/>
          <w:tab w:val="left" w:pos="1077"/>
        </w:tabs>
        <w:jc w:val="center"/>
        <w:rPr>
          <w:rFonts w:ascii="Times New Roman" w:hAnsi="Times New Roman" w:cs="Times New Roman"/>
          <w:b/>
          <w:bCs/>
          <w:szCs w:val="28"/>
        </w:rPr>
      </w:pPr>
      <w:r w:rsidRPr="00CD52E4">
        <w:rPr>
          <w:rFonts w:ascii="Times New Roman" w:hAnsi="Times New Roman" w:cs="Times New Roman"/>
          <w:b/>
          <w:bCs/>
          <w:szCs w:val="28"/>
        </w:rPr>
        <w:t>III.</w:t>
      </w:r>
    </w:p>
    <w:p w:rsidR="001A4743" w:rsidRPr="00CD52E4" w:rsidP="001A4743">
      <w:pPr>
        <w:tabs>
          <w:tab w:val="left" w:pos="-1985"/>
          <w:tab w:val="left" w:pos="709"/>
          <w:tab w:val="left" w:pos="1077"/>
        </w:tabs>
        <w:jc w:val="both"/>
        <w:rPr>
          <w:rFonts w:ascii="Times New Roman" w:hAnsi="Times New Roman" w:cs="Times New Roman"/>
          <w:szCs w:val="28"/>
        </w:rPr>
      </w:pPr>
    </w:p>
    <w:p w:rsidR="001A4743" w:rsidRPr="00CD52E4" w:rsidP="001A4743">
      <w:pPr>
        <w:tabs>
          <w:tab w:val="left" w:pos="-1985"/>
          <w:tab w:val="left" w:pos="709"/>
          <w:tab w:val="left" w:pos="1077"/>
        </w:tabs>
        <w:jc w:val="both"/>
        <w:rPr>
          <w:rFonts w:ascii="Times New Roman" w:hAnsi="Times New Roman" w:cs="Times New Roman"/>
          <w:szCs w:val="28"/>
        </w:rPr>
      </w:pPr>
    </w:p>
    <w:p w:rsidR="001A4743" w:rsidRPr="00CD52E4" w:rsidP="001A4743">
      <w:pPr>
        <w:tabs>
          <w:tab w:val="left" w:pos="-1985"/>
          <w:tab w:val="left" w:pos="709"/>
          <w:tab w:val="left" w:pos="1077"/>
        </w:tabs>
        <w:jc w:val="both"/>
        <w:rPr>
          <w:rFonts w:ascii="Times New Roman" w:hAnsi="Times New Roman" w:cs="Times New Roman"/>
          <w:szCs w:val="28"/>
        </w:rPr>
      </w:pPr>
      <w:r w:rsidRPr="00CD52E4">
        <w:rPr>
          <w:rFonts w:ascii="Times New Roman" w:hAnsi="Times New Roman" w:cs="Times New Roman"/>
          <w:szCs w:val="28"/>
        </w:rPr>
        <w:tab/>
        <w:t>Výbory Národnej rady Slovenskej republiky, ktorým bol vládny</w:t>
      </w:r>
      <w:r w:rsidRPr="00CD52E4">
        <w:rPr>
          <w:rFonts w:ascii="Times New Roman" w:hAnsi="Times New Roman" w:cs="Times New Roman"/>
          <w:szCs w:val="28"/>
        </w:rPr>
        <w:t xml:space="preserve"> návrh zákona pridelený zaujali k nemu nasledovné stanoviská:</w:t>
      </w:r>
    </w:p>
    <w:p w:rsidR="001A4743" w:rsidRPr="00CD52E4" w:rsidP="001A4743">
      <w:pPr>
        <w:tabs>
          <w:tab w:val="left" w:pos="-1985"/>
          <w:tab w:val="left" w:pos="709"/>
          <w:tab w:val="left" w:pos="1077"/>
        </w:tabs>
        <w:jc w:val="both"/>
        <w:rPr>
          <w:rFonts w:ascii="Times New Roman" w:hAnsi="Times New Roman" w:cs="Times New Roman"/>
          <w:szCs w:val="28"/>
        </w:rPr>
      </w:pPr>
    </w:p>
    <w:p w:rsidR="001A4743" w:rsidRPr="00CD52E4" w:rsidP="001A4743">
      <w:pPr>
        <w:tabs>
          <w:tab w:val="left" w:pos="-1985"/>
          <w:tab w:val="left" w:pos="709"/>
          <w:tab w:val="left" w:pos="1077"/>
        </w:tabs>
        <w:jc w:val="both"/>
        <w:rPr>
          <w:rFonts w:ascii="Times New Roman" w:hAnsi="Times New Roman" w:cs="Times New Roman"/>
          <w:szCs w:val="28"/>
        </w:rPr>
      </w:pPr>
      <w:r w:rsidRPr="00CD52E4">
        <w:rPr>
          <w:rFonts w:ascii="Times New Roman" w:hAnsi="Times New Roman" w:cs="Times New Roman"/>
          <w:szCs w:val="28"/>
        </w:rPr>
        <w:tab/>
        <w:t>Ústavnoprávny   výbor Národnej  rady Slovenskej republ</w:t>
      </w:r>
      <w:r w:rsidR="00CD52E4">
        <w:rPr>
          <w:rFonts w:ascii="Times New Roman" w:hAnsi="Times New Roman" w:cs="Times New Roman"/>
          <w:szCs w:val="28"/>
        </w:rPr>
        <w:t xml:space="preserve">iky uznesením        č. 461 zo  </w:t>
      </w:r>
      <w:r w:rsidRPr="00CD52E4">
        <w:rPr>
          <w:rFonts w:ascii="Times New Roman" w:hAnsi="Times New Roman" w:cs="Times New Roman"/>
          <w:szCs w:val="28"/>
        </w:rPr>
        <w:t xml:space="preserve">14. októbra 2008 s vládnym  návrhom zákona </w:t>
      </w:r>
      <w:r w:rsidRPr="00CD52E4">
        <w:rPr>
          <w:rFonts w:ascii="Times New Roman" w:hAnsi="Times New Roman" w:cs="Times New Roman"/>
          <w:b/>
          <w:szCs w:val="28"/>
        </w:rPr>
        <w:t xml:space="preserve">súhlasil </w:t>
      </w:r>
      <w:r w:rsidRPr="00CD52E4">
        <w:rPr>
          <w:rFonts w:ascii="Times New Roman" w:hAnsi="Times New Roman" w:cs="Times New Roman"/>
          <w:szCs w:val="28"/>
        </w:rPr>
        <w:t xml:space="preserve">a odporučil ho Národnej rade Slovenskej republiky </w:t>
      </w:r>
      <w:r w:rsidRPr="00CD52E4">
        <w:rPr>
          <w:rFonts w:ascii="Times New Roman" w:hAnsi="Times New Roman" w:cs="Times New Roman"/>
          <w:b/>
          <w:szCs w:val="28"/>
        </w:rPr>
        <w:t>schváliť s pripomienkami.</w:t>
      </w:r>
    </w:p>
    <w:p w:rsidR="001A4743" w:rsidRPr="00CD52E4" w:rsidP="001A4743">
      <w:pPr>
        <w:tabs>
          <w:tab w:val="left" w:pos="-1985"/>
          <w:tab w:val="left" w:pos="709"/>
          <w:tab w:val="left" w:pos="1077"/>
        </w:tabs>
        <w:jc w:val="both"/>
        <w:rPr>
          <w:rFonts w:ascii="Times New Roman" w:hAnsi="Times New Roman" w:cs="Times New Roman"/>
          <w:b/>
          <w:szCs w:val="28"/>
        </w:rPr>
      </w:pPr>
    </w:p>
    <w:p w:rsidR="001A4743" w:rsidRPr="00CD52E4" w:rsidP="001A4743">
      <w:pPr>
        <w:tabs>
          <w:tab w:val="left" w:pos="-1985"/>
          <w:tab w:val="left" w:pos="709"/>
          <w:tab w:val="left" w:pos="1077"/>
        </w:tabs>
        <w:jc w:val="both"/>
        <w:rPr>
          <w:rFonts w:ascii="Times New Roman" w:hAnsi="Times New Roman" w:cs="Times New Roman"/>
          <w:szCs w:val="28"/>
          <w:lang w:val="cs-CZ"/>
        </w:rPr>
      </w:pPr>
      <w:r w:rsidRPr="00CD52E4">
        <w:rPr>
          <w:rFonts w:ascii="Times New Roman" w:hAnsi="Times New Roman" w:cs="Times New Roman"/>
          <w:szCs w:val="28"/>
          <w:lang w:val="cs-CZ"/>
        </w:rPr>
        <w:tab/>
        <w:t xml:space="preserve">Výbor Národnej rady Slovenskej republiky pre financie, rozpočet a menu uznesením č. </w:t>
      </w:r>
      <w:r w:rsidRPr="00CD52E4" w:rsidR="00CD52E4">
        <w:rPr>
          <w:rFonts w:ascii="Times New Roman" w:hAnsi="Times New Roman" w:cs="Times New Roman"/>
          <w:szCs w:val="28"/>
          <w:lang w:val="cs-CZ"/>
        </w:rPr>
        <w:t xml:space="preserve">384 </w:t>
      </w:r>
      <w:r w:rsidRPr="00CD52E4">
        <w:rPr>
          <w:rFonts w:ascii="Times New Roman" w:hAnsi="Times New Roman" w:cs="Times New Roman"/>
          <w:szCs w:val="28"/>
          <w:lang w:val="cs-CZ"/>
        </w:rPr>
        <w:t>z</w:t>
      </w:r>
      <w:r w:rsidRPr="00CD52E4" w:rsidR="00CD52E4">
        <w:rPr>
          <w:rFonts w:ascii="Times New Roman" w:hAnsi="Times New Roman" w:cs="Times New Roman"/>
          <w:szCs w:val="28"/>
          <w:lang w:val="cs-CZ"/>
        </w:rPr>
        <w:t xml:space="preserve"> 15. </w:t>
      </w:r>
      <w:r w:rsidRPr="00CD52E4">
        <w:rPr>
          <w:rFonts w:ascii="Times New Roman" w:hAnsi="Times New Roman" w:cs="Times New Roman"/>
          <w:szCs w:val="28"/>
          <w:lang w:val="cs-CZ"/>
        </w:rPr>
        <w:t xml:space="preserve">októbra 2008 s vládnym návrhom zákona </w:t>
      </w:r>
      <w:r w:rsidRPr="00CD52E4">
        <w:rPr>
          <w:rFonts w:ascii="Times New Roman" w:hAnsi="Times New Roman" w:cs="Times New Roman"/>
          <w:b/>
          <w:szCs w:val="28"/>
          <w:lang w:val="cs-CZ"/>
        </w:rPr>
        <w:t xml:space="preserve">súhlasil </w:t>
      </w:r>
      <w:r w:rsidRPr="00CD52E4">
        <w:rPr>
          <w:rFonts w:ascii="Times New Roman" w:hAnsi="Times New Roman" w:cs="Times New Roman"/>
          <w:szCs w:val="28"/>
          <w:lang w:val="cs-CZ"/>
        </w:rPr>
        <w:t xml:space="preserve">a odporučil ho Národnej rade Slovenskej republiky </w:t>
      </w:r>
      <w:r w:rsidRPr="00CD52E4">
        <w:rPr>
          <w:rFonts w:ascii="Times New Roman" w:hAnsi="Times New Roman" w:cs="Times New Roman"/>
          <w:b/>
          <w:szCs w:val="28"/>
          <w:lang w:val="cs-CZ"/>
        </w:rPr>
        <w:t>schváliť</w:t>
      </w:r>
      <w:r w:rsidRPr="00CD52E4" w:rsidR="009511AF">
        <w:rPr>
          <w:rFonts w:ascii="Times New Roman" w:hAnsi="Times New Roman" w:cs="Times New Roman"/>
          <w:b/>
          <w:szCs w:val="28"/>
          <w:lang w:val="cs-CZ"/>
        </w:rPr>
        <w:t>s pripomienkami</w:t>
      </w:r>
      <w:r w:rsidRPr="00CD52E4">
        <w:rPr>
          <w:rFonts w:ascii="Times New Roman" w:hAnsi="Times New Roman" w:cs="Times New Roman"/>
          <w:b/>
          <w:szCs w:val="28"/>
          <w:lang w:val="cs-CZ"/>
        </w:rPr>
        <w:t>.</w:t>
      </w:r>
    </w:p>
    <w:p w:rsidR="001A4743" w:rsidRPr="00CD52E4" w:rsidP="001A4743">
      <w:pPr>
        <w:tabs>
          <w:tab w:val="left" w:pos="-1985"/>
          <w:tab w:val="left" w:pos="709"/>
          <w:tab w:val="left" w:pos="1077"/>
        </w:tabs>
        <w:jc w:val="both"/>
        <w:rPr>
          <w:rFonts w:ascii="Times New Roman" w:hAnsi="Times New Roman" w:cs="Times New Roman"/>
          <w:szCs w:val="28"/>
          <w:lang w:val="cs-CZ"/>
        </w:rPr>
      </w:pPr>
    </w:p>
    <w:p w:rsidR="001A4743" w:rsidRPr="00CD52E4" w:rsidP="001A4743">
      <w:pPr>
        <w:tabs>
          <w:tab w:val="left" w:pos="-1985"/>
          <w:tab w:val="left" w:pos="709"/>
          <w:tab w:val="left" w:pos="1077"/>
        </w:tabs>
        <w:jc w:val="both"/>
        <w:rPr>
          <w:rFonts w:ascii="Times New Roman" w:hAnsi="Times New Roman" w:cs="Times New Roman"/>
          <w:szCs w:val="28"/>
          <w:lang w:val="cs-CZ"/>
        </w:rPr>
      </w:pPr>
      <w:r w:rsidRPr="00CD52E4">
        <w:rPr>
          <w:rFonts w:ascii="Times New Roman" w:hAnsi="Times New Roman" w:cs="Times New Roman"/>
          <w:szCs w:val="28"/>
          <w:lang w:val="cs-CZ"/>
        </w:rPr>
        <w:tab/>
        <w:t xml:space="preserve">Výbor Národnej rady Slovenskej republiky pre hospodársku politiku uznesením č. 412  zo 14. októbra 2008 s vládnym návrhom zákona </w:t>
      </w:r>
      <w:r w:rsidRPr="00CD52E4">
        <w:rPr>
          <w:rFonts w:ascii="Times New Roman" w:hAnsi="Times New Roman" w:cs="Times New Roman"/>
          <w:b/>
          <w:szCs w:val="28"/>
          <w:lang w:val="cs-CZ"/>
        </w:rPr>
        <w:t xml:space="preserve">súhlasil </w:t>
      </w:r>
      <w:r w:rsidRPr="00CD52E4">
        <w:rPr>
          <w:rFonts w:ascii="Times New Roman" w:hAnsi="Times New Roman" w:cs="Times New Roman"/>
          <w:szCs w:val="28"/>
          <w:lang w:val="cs-CZ"/>
        </w:rPr>
        <w:t xml:space="preserve">a odporučil ho Národnej rade Slovenskej republiky </w:t>
      </w:r>
      <w:r w:rsidRPr="00CD52E4">
        <w:rPr>
          <w:rFonts w:ascii="Times New Roman" w:hAnsi="Times New Roman" w:cs="Times New Roman"/>
          <w:b/>
          <w:szCs w:val="28"/>
          <w:lang w:val="cs-CZ"/>
        </w:rPr>
        <w:t>schváliť s pripomienkami.</w:t>
      </w:r>
    </w:p>
    <w:p w:rsidR="001A4743" w:rsidRPr="00CD52E4" w:rsidP="001A4743">
      <w:pPr>
        <w:tabs>
          <w:tab w:val="left" w:pos="-1985"/>
          <w:tab w:val="left" w:pos="709"/>
          <w:tab w:val="left" w:pos="1077"/>
        </w:tabs>
        <w:jc w:val="both"/>
        <w:rPr>
          <w:rFonts w:ascii="Times New Roman" w:hAnsi="Times New Roman" w:cs="Times New Roman"/>
          <w:szCs w:val="28"/>
          <w:lang w:val="cs-CZ"/>
        </w:rPr>
      </w:pPr>
    </w:p>
    <w:p w:rsidR="001A4743" w:rsidRPr="00CD52E4" w:rsidP="001A4743">
      <w:pPr>
        <w:tabs>
          <w:tab w:val="left" w:pos="-1985"/>
          <w:tab w:val="left" w:pos="709"/>
          <w:tab w:val="left" w:pos="1077"/>
        </w:tabs>
        <w:jc w:val="both"/>
        <w:rPr>
          <w:rFonts w:ascii="Times New Roman" w:hAnsi="Times New Roman" w:cs="Times New Roman"/>
          <w:szCs w:val="28"/>
          <w:lang w:val="cs-CZ"/>
        </w:rPr>
      </w:pPr>
      <w:r w:rsidRPr="00CD52E4">
        <w:rPr>
          <w:rFonts w:ascii="Times New Roman" w:hAnsi="Times New Roman" w:cs="Times New Roman"/>
          <w:szCs w:val="28"/>
          <w:lang w:val="cs-CZ"/>
        </w:rPr>
        <w:tab/>
        <w:t xml:space="preserve">Výbor Národnej rady Slovenskej republiky pre pôdohospodárstvo, životné prostredie a ochranu prírody  uznesením č. 303 zo 14. októbra 2008 s vládnym návrhom zákona </w:t>
      </w:r>
      <w:r w:rsidRPr="00CD52E4">
        <w:rPr>
          <w:rFonts w:ascii="Times New Roman" w:hAnsi="Times New Roman" w:cs="Times New Roman"/>
          <w:b/>
          <w:szCs w:val="28"/>
          <w:lang w:val="cs-CZ"/>
        </w:rPr>
        <w:t xml:space="preserve">súhlasil </w:t>
      </w:r>
      <w:r w:rsidRPr="00CD52E4">
        <w:rPr>
          <w:rFonts w:ascii="Times New Roman" w:hAnsi="Times New Roman" w:cs="Times New Roman"/>
          <w:szCs w:val="28"/>
          <w:lang w:val="cs-CZ"/>
        </w:rPr>
        <w:t xml:space="preserve">a odporučil ho Národnej rade Slovenskej republiky </w:t>
      </w:r>
      <w:r w:rsidRPr="00CD52E4">
        <w:rPr>
          <w:rFonts w:ascii="Times New Roman" w:hAnsi="Times New Roman" w:cs="Times New Roman"/>
          <w:b/>
          <w:szCs w:val="28"/>
          <w:lang w:val="cs-CZ"/>
        </w:rPr>
        <w:t>schváliť s pripomienkami.</w:t>
      </w:r>
    </w:p>
    <w:p w:rsidR="001A4743" w:rsidRPr="00CD52E4" w:rsidP="001A4743">
      <w:pPr>
        <w:tabs>
          <w:tab w:val="left" w:pos="-1985"/>
          <w:tab w:val="left" w:pos="709"/>
          <w:tab w:val="left" w:pos="1077"/>
        </w:tabs>
        <w:jc w:val="both"/>
        <w:rPr>
          <w:rFonts w:ascii="Times New Roman" w:hAnsi="Times New Roman" w:cs="Times New Roman"/>
          <w:szCs w:val="28"/>
          <w:lang w:val="cs-CZ"/>
        </w:rPr>
      </w:pPr>
    </w:p>
    <w:p w:rsidR="001A4743" w:rsidRPr="00CD52E4" w:rsidP="001A4743">
      <w:pPr>
        <w:tabs>
          <w:tab w:val="left" w:pos="-1985"/>
          <w:tab w:val="left" w:pos="709"/>
          <w:tab w:val="left" w:pos="1077"/>
        </w:tabs>
        <w:jc w:val="both"/>
        <w:rPr>
          <w:rFonts w:ascii="Times New Roman" w:hAnsi="Times New Roman" w:cs="Times New Roman"/>
          <w:szCs w:val="28"/>
          <w:lang w:val="cs-CZ"/>
        </w:rPr>
      </w:pPr>
      <w:r w:rsidRPr="00CD52E4">
        <w:rPr>
          <w:rFonts w:ascii="Times New Roman" w:hAnsi="Times New Roman" w:cs="Times New Roman"/>
          <w:szCs w:val="28"/>
          <w:lang w:val="cs-CZ"/>
        </w:rPr>
        <w:tab/>
        <w:t xml:space="preserve">Výbor Národnej rady Slovenskej republiky pre verejnú správu a regionálny rozvoj uznesením č.  214 z 9. októbra 2008 s vládnym návrhom zákona </w:t>
      </w:r>
      <w:r w:rsidRPr="00CD52E4">
        <w:rPr>
          <w:rFonts w:ascii="Times New Roman" w:hAnsi="Times New Roman" w:cs="Times New Roman"/>
          <w:b/>
          <w:szCs w:val="28"/>
          <w:lang w:val="cs-CZ"/>
        </w:rPr>
        <w:t xml:space="preserve">súhlasil </w:t>
      </w:r>
      <w:r w:rsidRPr="00CD52E4">
        <w:rPr>
          <w:rFonts w:ascii="Times New Roman" w:hAnsi="Times New Roman" w:cs="Times New Roman"/>
          <w:szCs w:val="28"/>
          <w:lang w:val="cs-CZ"/>
        </w:rPr>
        <w:t xml:space="preserve">a odporučil ho Národnej rade </w:t>
      </w:r>
      <w:r w:rsidRPr="00CD52E4">
        <w:rPr>
          <w:rFonts w:ascii="Times New Roman" w:hAnsi="Times New Roman" w:cs="Times New Roman"/>
          <w:szCs w:val="28"/>
        </w:rPr>
        <w:t>Slovenskej</w:t>
      </w:r>
      <w:r w:rsidRPr="00CD52E4">
        <w:rPr>
          <w:rFonts w:ascii="Times New Roman" w:hAnsi="Times New Roman" w:cs="Times New Roman"/>
          <w:szCs w:val="28"/>
          <w:lang w:val="cs-CZ"/>
        </w:rPr>
        <w:t xml:space="preserve"> republiky </w:t>
      </w:r>
      <w:r w:rsidRPr="00CD52E4">
        <w:rPr>
          <w:rFonts w:ascii="Times New Roman" w:hAnsi="Times New Roman" w:cs="Times New Roman"/>
          <w:b/>
          <w:szCs w:val="28"/>
          <w:lang w:val="cs-CZ"/>
        </w:rPr>
        <w:t>schváliťs pripomienkami.</w:t>
      </w:r>
    </w:p>
    <w:p w:rsidR="001A4743" w:rsidRPr="00CD52E4" w:rsidP="001A4743">
      <w:pPr>
        <w:tabs>
          <w:tab w:val="left" w:pos="-1985"/>
          <w:tab w:val="left" w:pos="709"/>
          <w:tab w:val="left" w:pos="1077"/>
        </w:tabs>
        <w:jc w:val="both"/>
        <w:rPr>
          <w:rFonts w:ascii="Times New Roman" w:hAnsi="Times New Roman" w:cs="Times New Roman"/>
          <w:szCs w:val="28"/>
          <w:lang w:val="cs-CZ"/>
        </w:rPr>
      </w:pPr>
    </w:p>
    <w:p w:rsidR="001A4743" w:rsidRPr="00CD52E4" w:rsidP="001A4743">
      <w:pPr>
        <w:tabs>
          <w:tab w:val="left" w:pos="-1985"/>
          <w:tab w:val="left" w:pos="709"/>
          <w:tab w:val="left" w:pos="1077"/>
        </w:tabs>
        <w:jc w:val="both"/>
        <w:rPr>
          <w:rFonts w:ascii="Times New Roman" w:hAnsi="Times New Roman" w:cs="Times New Roman"/>
          <w:szCs w:val="28"/>
          <w:lang w:val="cs-CZ"/>
        </w:rPr>
      </w:pPr>
      <w:r w:rsidRPr="00CD52E4">
        <w:rPr>
          <w:rFonts w:ascii="Times New Roman" w:hAnsi="Times New Roman" w:cs="Times New Roman"/>
          <w:szCs w:val="28"/>
          <w:lang w:val="cs-CZ"/>
        </w:rPr>
        <w:tab/>
        <w:t xml:space="preserve">Výbor Národnej rady Slovenskej republiky pre </w:t>
      </w:r>
      <w:r w:rsidRPr="00CD52E4" w:rsidR="00EE339C">
        <w:rPr>
          <w:rFonts w:ascii="Times New Roman" w:hAnsi="Times New Roman" w:cs="Times New Roman"/>
          <w:szCs w:val="28"/>
          <w:lang w:val="cs-CZ"/>
        </w:rPr>
        <w:t>európske záležitosti</w:t>
      </w:r>
      <w:r w:rsidRPr="00CD52E4">
        <w:rPr>
          <w:rFonts w:ascii="Times New Roman" w:hAnsi="Times New Roman" w:cs="Times New Roman"/>
          <w:szCs w:val="28"/>
          <w:lang w:val="cs-CZ"/>
        </w:rPr>
        <w:t xml:space="preserve"> uznesením č. </w:t>
      </w:r>
      <w:r w:rsidRPr="00CD52E4" w:rsidR="00CD52E4">
        <w:rPr>
          <w:rFonts w:ascii="Times New Roman" w:hAnsi="Times New Roman" w:cs="Times New Roman"/>
          <w:szCs w:val="28"/>
          <w:lang w:val="cs-CZ"/>
        </w:rPr>
        <w:t>222</w:t>
      </w:r>
      <w:r w:rsidRPr="00CD52E4">
        <w:rPr>
          <w:rFonts w:ascii="Times New Roman" w:hAnsi="Times New Roman" w:cs="Times New Roman"/>
          <w:szCs w:val="28"/>
          <w:lang w:val="cs-CZ"/>
        </w:rPr>
        <w:t xml:space="preserve"> z</w:t>
      </w:r>
      <w:r w:rsidRPr="00CD52E4" w:rsidR="00CD52E4">
        <w:rPr>
          <w:rFonts w:ascii="Times New Roman" w:hAnsi="Times New Roman" w:cs="Times New Roman"/>
          <w:szCs w:val="28"/>
          <w:lang w:val="cs-CZ"/>
        </w:rPr>
        <w:t>o 16.</w:t>
      </w:r>
      <w:r w:rsidRPr="00CD52E4">
        <w:rPr>
          <w:rFonts w:ascii="Times New Roman" w:hAnsi="Times New Roman" w:cs="Times New Roman"/>
          <w:szCs w:val="28"/>
          <w:lang w:val="cs-CZ"/>
        </w:rPr>
        <w:t xml:space="preserve"> októbra 2008 s vládnym návrhom zákona </w:t>
      </w:r>
      <w:r w:rsidRPr="00CD52E4">
        <w:rPr>
          <w:rFonts w:ascii="Times New Roman" w:hAnsi="Times New Roman" w:cs="Times New Roman"/>
          <w:b/>
          <w:szCs w:val="28"/>
          <w:lang w:val="cs-CZ"/>
        </w:rPr>
        <w:t xml:space="preserve">súhlasil </w:t>
      </w:r>
      <w:r w:rsidRPr="00CD52E4">
        <w:rPr>
          <w:rFonts w:ascii="Times New Roman" w:hAnsi="Times New Roman" w:cs="Times New Roman"/>
          <w:szCs w:val="28"/>
          <w:lang w:val="cs-CZ"/>
        </w:rPr>
        <w:t xml:space="preserve">a odporučil ho Národnej rade </w:t>
      </w:r>
      <w:r w:rsidRPr="00CD52E4">
        <w:rPr>
          <w:rFonts w:ascii="Times New Roman" w:hAnsi="Times New Roman" w:cs="Times New Roman"/>
          <w:szCs w:val="28"/>
        </w:rPr>
        <w:t>Slovenskej</w:t>
      </w:r>
      <w:r w:rsidRPr="00CD52E4">
        <w:rPr>
          <w:rFonts w:ascii="Times New Roman" w:hAnsi="Times New Roman" w:cs="Times New Roman"/>
          <w:szCs w:val="28"/>
          <w:lang w:val="cs-CZ"/>
        </w:rPr>
        <w:t xml:space="preserve"> republiky </w:t>
      </w:r>
      <w:r w:rsidRPr="00CD52E4">
        <w:rPr>
          <w:rFonts w:ascii="Times New Roman" w:hAnsi="Times New Roman" w:cs="Times New Roman"/>
          <w:b/>
          <w:szCs w:val="28"/>
          <w:lang w:val="cs-CZ"/>
        </w:rPr>
        <w:t>schváliť</w:t>
      </w:r>
      <w:r w:rsidRPr="00CD52E4" w:rsidR="00CD52E4">
        <w:rPr>
          <w:rFonts w:ascii="Times New Roman" w:hAnsi="Times New Roman" w:cs="Times New Roman"/>
          <w:b/>
          <w:szCs w:val="28"/>
          <w:lang w:val="cs-CZ"/>
        </w:rPr>
        <w:t>.</w:t>
      </w:r>
    </w:p>
    <w:p w:rsidR="001A4743" w:rsidRPr="00CD52E4" w:rsidP="001A4743">
      <w:pPr>
        <w:tabs>
          <w:tab w:val="left" w:pos="-1985"/>
          <w:tab w:val="left" w:pos="709"/>
          <w:tab w:val="left" w:pos="1077"/>
        </w:tabs>
        <w:jc w:val="both"/>
        <w:rPr>
          <w:rFonts w:ascii="Times New Roman" w:hAnsi="Times New Roman" w:cs="Times New Roman"/>
          <w:szCs w:val="28"/>
          <w:lang w:val="cs-CZ"/>
        </w:rPr>
      </w:pPr>
    </w:p>
    <w:p w:rsidR="001A4743" w:rsidRPr="00CD52E4" w:rsidP="001A4743">
      <w:pPr>
        <w:tabs>
          <w:tab w:val="left" w:pos="-1985"/>
          <w:tab w:val="left" w:pos="709"/>
          <w:tab w:val="left" w:pos="1077"/>
        </w:tabs>
        <w:jc w:val="both"/>
        <w:rPr>
          <w:rFonts w:ascii="Times New Roman" w:hAnsi="Times New Roman" w:cs="Times New Roman"/>
          <w:szCs w:val="28"/>
          <w:lang w:val="cs-CZ"/>
        </w:rPr>
      </w:pPr>
      <w:r w:rsidRPr="00CD52E4">
        <w:rPr>
          <w:rFonts w:ascii="Times New Roman" w:hAnsi="Times New Roman" w:cs="Times New Roman"/>
          <w:szCs w:val="28"/>
          <w:lang w:val="cs-CZ"/>
        </w:rPr>
        <w:tab/>
        <w:t xml:space="preserve">Výbor Národnej rady Slovenskej republiky pre </w:t>
      </w:r>
      <w:r w:rsidRPr="00CD52E4" w:rsidR="00EE339C">
        <w:rPr>
          <w:rFonts w:ascii="Times New Roman" w:hAnsi="Times New Roman" w:cs="Times New Roman"/>
          <w:szCs w:val="28"/>
          <w:lang w:val="cs-CZ"/>
        </w:rPr>
        <w:t>vzdelanie, mládež, vedu a šport uznes</w:t>
      </w:r>
      <w:r w:rsidRPr="00CD52E4">
        <w:rPr>
          <w:rFonts w:ascii="Times New Roman" w:hAnsi="Times New Roman" w:cs="Times New Roman"/>
          <w:szCs w:val="28"/>
          <w:lang w:val="cs-CZ"/>
        </w:rPr>
        <w:t xml:space="preserve">ením č. </w:t>
      </w:r>
      <w:r w:rsidRPr="00CD52E4" w:rsidR="00CD52E4">
        <w:rPr>
          <w:rFonts w:ascii="Times New Roman" w:hAnsi="Times New Roman" w:cs="Times New Roman"/>
          <w:szCs w:val="28"/>
          <w:lang w:val="cs-CZ"/>
        </w:rPr>
        <w:t xml:space="preserve">126 </w:t>
      </w:r>
      <w:r w:rsidRPr="00CD52E4">
        <w:rPr>
          <w:rFonts w:ascii="Times New Roman" w:hAnsi="Times New Roman" w:cs="Times New Roman"/>
          <w:szCs w:val="28"/>
          <w:lang w:val="cs-CZ"/>
        </w:rPr>
        <w:t>z</w:t>
      </w:r>
      <w:r w:rsidRPr="00CD52E4" w:rsidR="00CD52E4">
        <w:rPr>
          <w:rFonts w:ascii="Times New Roman" w:hAnsi="Times New Roman" w:cs="Times New Roman"/>
          <w:szCs w:val="28"/>
          <w:lang w:val="cs-CZ"/>
        </w:rPr>
        <w:t>o</w:t>
      </w:r>
      <w:r w:rsidRPr="00CD52E4" w:rsidR="00EE339C">
        <w:rPr>
          <w:rFonts w:ascii="Times New Roman" w:hAnsi="Times New Roman" w:cs="Times New Roman"/>
          <w:szCs w:val="28"/>
          <w:lang w:val="cs-CZ"/>
        </w:rPr>
        <w:t xml:space="preserve"> </w:t>
      </w:r>
      <w:r w:rsidRPr="00CD52E4" w:rsidR="00CD52E4">
        <w:rPr>
          <w:rFonts w:ascii="Times New Roman" w:hAnsi="Times New Roman" w:cs="Times New Roman"/>
          <w:szCs w:val="28"/>
          <w:lang w:val="cs-CZ"/>
        </w:rPr>
        <w:t>16.</w:t>
      </w:r>
      <w:r w:rsidRPr="00CD52E4">
        <w:rPr>
          <w:rFonts w:ascii="Times New Roman" w:hAnsi="Times New Roman" w:cs="Times New Roman"/>
          <w:szCs w:val="28"/>
          <w:lang w:val="cs-CZ"/>
        </w:rPr>
        <w:t xml:space="preserve"> októbra 2008 s vládnym návrhom zákona </w:t>
      </w:r>
      <w:r w:rsidRPr="00CD52E4">
        <w:rPr>
          <w:rFonts w:ascii="Times New Roman" w:hAnsi="Times New Roman" w:cs="Times New Roman"/>
          <w:b/>
          <w:szCs w:val="28"/>
          <w:lang w:val="cs-CZ"/>
        </w:rPr>
        <w:t>súhlasi</w:t>
      </w:r>
      <w:r w:rsidRPr="00CD52E4">
        <w:rPr>
          <w:rFonts w:ascii="Times New Roman" w:hAnsi="Times New Roman" w:cs="Times New Roman"/>
          <w:b/>
          <w:szCs w:val="28"/>
          <w:lang w:val="cs-CZ"/>
        </w:rPr>
        <w:t xml:space="preserve">l </w:t>
      </w:r>
      <w:r w:rsidRPr="00CD52E4">
        <w:rPr>
          <w:rFonts w:ascii="Times New Roman" w:hAnsi="Times New Roman" w:cs="Times New Roman"/>
          <w:szCs w:val="28"/>
          <w:lang w:val="cs-CZ"/>
        </w:rPr>
        <w:t xml:space="preserve">a odporučil ho Národnej rade </w:t>
      </w:r>
      <w:r w:rsidRPr="00CD52E4">
        <w:rPr>
          <w:rFonts w:ascii="Times New Roman" w:hAnsi="Times New Roman" w:cs="Times New Roman"/>
          <w:szCs w:val="28"/>
        </w:rPr>
        <w:t>Slovenskej</w:t>
      </w:r>
      <w:r w:rsidRPr="00CD52E4">
        <w:rPr>
          <w:rFonts w:ascii="Times New Roman" w:hAnsi="Times New Roman" w:cs="Times New Roman"/>
          <w:szCs w:val="28"/>
          <w:lang w:val="cs-CZ"/>
        </w:rPr>
        <w:t xml:space="preserve"> republiky </w:t>
      </w:r>
      <w:r w:rsidRPr="00CD52E4">
        <w:rPr>
          <w:rFonts w:ascii="Times New Roman" w:hAnsi="Times New Roman" w:cs="Times New Roman"/>
          <w:b/>
          <w:szCs w:val="28"/>
          <w:lang w:val="cs-CZ"/>
        </w:rPr>
        <w:t>schváliťs pripomienkami.</w:t>
      </w:r>
    </w:p>
    <w:p w:rsidR="001A4743" w:rsidRPr="00CD52E4" w:rsidP="001A4743">
      <w:pPr>
        <w:tabs>
          <w:tab w:val="left" w:pos="-1985"/>
          <w:tab w:val="left" w:pos="709"/>
          <w:tab w:val="left" w:pos="1077"/>
        </w:tabs>
        <w:jc w:val="both"/>
        <w:rPr>
          <w:rFonts w:ascii="Times New Roman" w:hAnsi="Times New Roman" w:cs="Times New Roman"/>
          <w:szCs w:val="28"/>
          <w:lang w:val="cs-CZ"/>
        </w:rPr>
      </w:pPr>
    </w:p>
    <w:p w:rsidR="001A4743" w:rsidRPr="00CD52E4" w:rsidP="001A4743">
      <w:pPr>
        <w:tabs>
          <w:tab w:val="left" w:pos="-1985"/>
          <w:tab w:val="left" w:pos="709"/>
          <w:tab w:val="left" w:pos="1077"/>
        </w:tabs>
        <w:jc w:val="both"/>
        <w:rPr>
          <w:rFonts w:ascii="Times New Roman" w:hAnsi="Times New Roman" w:cs="Times New Roman"/>
          <w:b/>
          <w:bCs/>
          <w:szCs w:val="28"/>
        </w:rPr>
      </w:pPr>
    </w:p>
    <w:p w:rsidR="001A4743" w:rsidRPr="00CD52E4" w:rsidP="001A4743">
      <w:pPr>
        <w:tabs>
          <w:tab w:val="left" w:pos="-1985"/>
          <w:tab w:val="left" w:pos="709"/>
          <w:tab w:val="left" w:pos="1077"/>
        </w:tabs>
        <w:jc w:val="center"/>
        <w:rPr>
          <w:rFonts w:ascii="Times New Roman" w:hAnsi="Times New Roman" w:cs="Times New Roman"/>
          <w:b/>
          <w:bCs/>
          <w:szCs w:val="28"/>
          <w:lang w:val="cs-CZ"/>
        </w:rPr>
      </w:pPr>
      <w:r w:rsidRPr="00CD52E4">
        <w:rPr>
          <w:rFonts w:ascii="Times New Roman" w:hAnsi="Times New Roman" w:cs="Times New Roman"/>
          <w:b/>
          <w:bCs/>
          <w:szCs w:val="28"/>
        </w:rPr>
        <w:t>IV.</w:t>
      </w:r>
    </w:p>
    <w:p w:rsidR="001A4743" w:rsidRPr="00CD52E4" w:rsidP="001A4743">
      <w:pPr>
        <w:tabs>
          <w:tab w:val="left" w:pos="-1985"/>
          <w:tab w:val="left" w:pos="709"/>
          <w:tab w:val="left" w:pos="1077"/>
        </w:tabs>
        <w:jc w:val="both"/>
        <w:rPr>
          <w:rFonts w:ascii="Times New Roman" w:hAnsi="Times New Roman" w:cs="Times New Roman"/>
          <w:szCs w:val="28"/>
          <w:lang w:val="cs-CZ"/>
        </w:rPr>
      </w:pPr>
    </w:p>
    <w:p w:rsidR="001A4743" w:rsidRPr="00CD52E4" w:rsidP="001A4743">
      <w:pPr>
        <w:pStyle w:val="BodyText"/>
        <w:jc w:val="both"/>
        <w:rPr>
          <w:rFonts w:ascii="Times New Roman" w:hAnsi="Times New Roman" w:cs="Times New Roman"/>
          <w:szCs w:val="28"/>
          <w:lang w:val="cs-CZ"/>
        </w:rPr>
      </w:pPr>
    </w:p>
    <w:p w:rsidR="001A4743" w:rsidRPr="00CD52E4" w:rsidP="001A4743">
      <w:pPr>
        <w:pStyle w:val="BodyText"/>
        <w:jc w:val="both"/>
        <w:rPr>
          <w:rFonts w:ascii="Times New Roman" w:hAnsi="Times New Roman" w:cs="Times New Roman"/>
          <w:szCs w:val="28"/>
        </w:rPr>
      </w:pPr>
      <w:r w:rsidRPr="00CD52E4">
        <w:rPr>
          <w:rFonts w:ascii="Times New Roman" w:hAnsi="Times New Roman" w:cs="Times New Roman"/>
          <w:szCs w:val="28"/>
          <w:lang w:val="cs-CZ"/>
        </w:rPr>
        <w:tab/>
        <w:t>Z uznesení výborov Národnej rady Slovenskej republiky  uvedených pod bodom III. tejto správy vyplývajú tiekto</w:t>
      </w:r>
      <w:r w:rsidRPr="00CD52E4">
        <w:rPr>
          <w:rFonts w:ascii="Times New Roman" w:hAnsi="Times New Roman" w:cs="Times New Roman"/>
          <w:szCs w:val="28"/>
        </w:rPr>
        <w:t xml:space="preserve"> pozmeňujúce a doplňujúce návrhy:</w:t>
      </w:r>
    </w:p>
    <w:p w:rsidR="001A4743" w:rsidRPr="00CD52E4" w:rsidP="001A4743">
      <w:pPr>
        <w:jc w:val="both"/>
        <w:rPr>
          <w:rFonts w:ascii="Times New Roman" w:hAnsi="Times New Roman" w:cs="Times New Roman"/>
          <w:szCs w:val="28"/>
        </w:rPr>
      </w:pPr>
    </w:p>
    <w:p w:rsidR="00EE339C" w:rsidRPr="00CD52E4" w:rsidP="00EE339C">
      <w:pPr>
        <w:rPr>
          <w:rFonts w:ascii="Times New Roman" w:hAnsi="Times New Roman" w:cs="Times New Roman"/>
          <w:szCs w:val="28"/>
        </w:rPr>
      </w:pPr>
    </w:p>
    <w:p w:rsidR="00EE339C" w:rsidRPr="00CD52E4" w:rsidP="00EE339C">
      <w:pPr>
        <w:numPr>
          <w:ilvl w:val="0"/>
          <w:numId w:val="3"/>
        </w:numPr>
        <w:tabs>
          <w:tab w:val="left" w:pos="360"/>
        </w:tabs>
        <w:jc w:val="both"/>
        <w:rPr>
          <w:rFonts w:ascii="Times New Roman" w:hAnsi="Times New Roman" w:cs="Times New Roman"/>
          <w:szCs w:val="28"/>
        </w:rPr>
      </w:pPr>
      <w:r w:rsidRPr="00CD52E4">
        <w:rPr>
          <w:rFonts w:ascii="Times New Roman" w:hAnsi="Times New Roman" w:cs="Times New Roman"/>
          <w:szCs w:val="28"/>
        </w:rPr>
        <w:t>V § 1 sa vypúšťa odsek 2. Súčasne sa zrušuje označenie odseku 1.</w:t>
      </w:r>
    </w:p>
    <w:p w:rsidR="00EE339C" w:rsidRPr="00CD52E4" w:rsidP="00EE339C">
      <w:pPr>
        <w:ind w:left="360"/>
        <w:jc w:val="both"/>
        <w:rPr>
          <w:rFonts w:ascii="Times New Roman" w:hAnsi="Times New Roman" w:cs="Times New Roman"/>
          <w:szCs w:val="28"/>
        </w:rPr>
      </w:pPr>
    </w:p>
    <w:p w:rsidR="00EE339C" w:rsidRPr="00CD52E4" w:rsidP="00EE339C">
      <w:pPr>
        <w:ind w:left="360"/>
        <w:jc w:val="both"/>
        <w:rPr>
          <w:rFonts w:ascii="Times New Roman" w:hAnsi="Times New Roman" w:cs="Times New Roman"/>
          <w:szCs w:val="28"/>
        </w:rPr>
      </w:pPr>
      <w:r w:rsidRPr="00CD52E4">
        <w:rPr>
          <w:rFonts w:ascii="Times New Roman" w:hAnsi="Times New Roman" w:cs="Times New Roman"/>
          <w:szCs w:val="28"/>
        </w:rPr>
        <w:t>Poznámka pod čiarou k odkazu 6 sa vypúšťa.</w:t>
      </w:r>
    </w:p>
    <w:p w:rsidR="00EE339C" w:rsidRPr="00CD52E4" w:rsidP="00EE339C">
      <w:pPr>
        <w:ind w:left="360"/>
        <w:jc w:val="both"/>
        <w:rPr>
          <w:rFonts w:ascii="Times New Roman" w:hAnsi="Times New Roman" w:cs="Times New Roman"/>
          <w:szCs w:val="28"/>
        </w:rPr>
      </w:pPr>
    </w:p>
    <w:p w:rsidR="00EE339C" w:rsidRPr="00CD52E4" w:rsidP="00EE339C">
      <w:pPr>
        <w:ind w:left="360"/>
        <w:jc w:val="both"/>
        <w:rPr>
          <w:rFonts w:ascii="Times New Roman" w:hAnsi="Times New Roman" w:cs="Times New Roman"/>
          <w:szCs w:val="28"/>
        </w:rPr>
      </w:pPr>
      <w:r w:rsidRPr="00CD52E4">
        <w:rPr>
          <w:rFonts w:ascii="Times New Roman" w:hAnsi="Times New Roman" w:cs="Times New Roman"/>
          <w:szCs w:val="28"/>
        </w:rPr>
        <w:t>Poznámky pod čiarou k odkazom 7 až 87 sa primerane prečíslujú.</w:t>
      </w:r>
    </w:p>
    <w:p w:rsidR="00EE339C" w:rsidRPr="00CD52E4" w:rsidP="00EE339C">
      <w:pPr>
        <w:ind w:left="360"/>
        <w:jc w:val="both"/>
        <w:rPr>
          <w:rFonts w:ascii="Times New Roman" w:hAnsi="Times New Roman" w:cs="Times New Roman"/>
          <w:b/>
          <w:szCs w:val="28"/>
        </w:rPr>
      </w:pPr>
    </w:p>
    <w:p w:rsidR="00EE339C" w:rsidRPr="00CD52E4" w:rsidP="00EE339C">
      <w:pPr>
        <w:ind w:left="3540"/>
        <w:jc w:val="both"/>
        <w:rPr>
          <w:rFonts w:ascii="Times New Roman" w:hAnsi="Times New Roman" w:cs="Times New Roman"/>
          <w:szCs w:val="28"/>
        </w:rPr>
      </w:pPr>
      <w:r w:rsidRPr="00CD52E4">
        <w:rPr>
          <w:rFonts w:ascii="Times New Roman" w:hAnsi="Times New Roman" w:cs="Times New Roman"/>
          <w:szCs w:val="28"/>
        </w:rPr>
        <w:t>Vzhľadom k doplneniu osobitných ustanovení pre operačný program Interact je nevyhnutné vypustiť ustanovenie §1 ods. 2, ktoré vylučuje pôsobnosť návrhu vo vzťahu k operačnému programu Interact. Rovnako je potrebné vypustiť súvisiacu poznámku pod čiarou k odkazu 6.</w:t>
      </w:r>
    </w:p>
    <w:p w:rsidR="00EE339C" w:rsidRPr="00CD52E4" w:rsidP="00EE339C">
      <w:pPr>
        <w:jc w:val="both"/>
        <w:rPr>
          <w:rFonts w:ascii="Times New Roman" w:hAnsi="Times New Roman" w:cs="Times New Roman"/>
          <w:szCs w:val="28"/>
        </w:rPr>
      </w:pPr>
    </w:p>
    <w:p w:rsidR="00EE339C" w:rsidRPr="00CD52E4" w:rsidP="00CD52E4">
      <w:pPr>
        <w:ind w:left="4248"/>
        <w:jc w:val="both"/>
        <w:rPr>
          <w:rFonts w:ascii="Times New Roman" w:hAnsi="Times New Roman" w:cs="Times New Roman"/>
          <w:szCs w:val="28"/>
        </w:rPr>
      </w:pPr>
      <w:r w:rsidRPr="00CD52E4">
        <w:rPr>
          <w:rFonts w:ascii="Times New Roman" w:hAnsi="Times New Roman" w:cs="Times New Roman"/>
          <w:szCs w:val="28"/>
        </w:rPr>
        <w:t>Výbor NR SR pre verejnú správu a regionálny rozvoj</w:t>
      </w:r>
    </w:p>
    <w:p w:rsidR="00EE339C" w:rsidRPr="00CD52E4" w:rsidP="00EE339C">
      <w:pPr>
        <w:ind w:left="3540" w:firstLine="708"/>
        <w:jc w:val="both"/>
        <w:rPr>
          <w:rFonts w:ascii="Times New Roman" w:hAnsi="Times New Roman" w:cs="Times New Roman"/>
          <w:b/>
          <w:szCs w:val="28"/>
        </w:rPr>
      </w:pPr>
    </w:p>
    <w:p w:rsidR="00EE339C" w:rsidRPr="00CD52E4" w:rsidP="00EE339C">
      <w:pPr>
        <w:ind w:left="4248" w:firstLine="708"/>
        <w:jc w:val="both"/>
        <w:rPr>
          <w:rFonts w:ascii="Times New Roman" w:hAnsi="Times New Roman" w:cs="Times New Roman"/>
          <w:b/>
          <w:szCs w:val="28"/>
        </w:rPr>
      </w:pPr>
      <w:r w:rsidRPr="00CD52E4">
        <w:rPr>
          <w:rFonts w:ascii="Times New Roman" w:hAnsi="Times New Roman" w:cs="Times New Roman"/>
          <w:b/>
          <w:szCs w:val="28"/>
        </w:rPr>
        <w:t>Gestorský výbor odporúča schváliť.</w:t>
      </w:r>
    </w:p>
    <w:p w:rsidR="00EE339C" w:rsidRPr="00CD52E4" w:rsidP="00EE339C">
      <w:pPr>
        <w:jc w:val="both"/>
        <w:rPr>
          <w:rFonts w:ascii="Times New Roman" w:hAnsi="Times New Roman" w:cs="Times New Roman"/>
          <w:szCs w:val="28"/>
        </w:rPr>
      </w:pPr>
    </w:p>
    <w:p w:rsidR="00EE339C" w:rsidRPr="00CD52E4" w:rsidP="00EE339C">
      <w:pPr>
        <w:jc w:val="both"/>
        <w:rPr>
          <w:rFonts w:ascii="Times New Roman" w:hAnsi="Times New Roman" w:cs="Times New Roman"/>
          <w:szCs w:val="28"/>
        </w:rPr>
      </w:pPr>
    </w:p>
    <w:p w:rsidR="00EE339C" w:rsidRPr="00CD52E4" w:rsidP="00EE339C">
      <w:pPr>
        <w:numPr>
          <w:ilvl w:val="0"/>
          <w:numId w:val="3"/>
        </w:numPr>
        <w:tabs>
          <w:tab w:val="left" w:pos="360"/>
        </w:tabs>
        <w:jc w:val="both"/>
        <w:rPr>
          <w:rFonts w:ascii="Times New Roman" w:hAnsi="Times New Roman" w:cs="Times New Roman"/>
          <w:szCs w:val="28"/>
        </w:rPr>
      </w:pPr>
      <w:r w:rsidRPr="00CD52E4">
        <w:rPr>
          <w:rFonts w:ascii="Times New Roman" w:hAnsi="Times New Roman" w:cs="Times New Roman"/>
          <w:szCs w:val="28"/>
        </w:rPr>
        <w:t>V § 2 písm. f) sa za slovami „a Európskej únie“ vypúšťa čiarka a slová „ktoré sú poskytnuté na základe zmluvy“.</w:t>
      </w:r>
    </w:p>
    <w:p w:rsidR="00EE339C" w:rsidRPr="00CD52E4" w:rsidP="00EE339C">
      <w:pPr>
        <w:ind w:left="360"/>
        <w:jc w:val="both"/>
        <w:rPr>
          <w:rFonts w:ascii="Times New Roman" w:hAnsi="Times New Roman" w:cs="Times New Roman"/>
          <w:b/>
          <w:szCs w:val="28"/>
        </w:rPr>
      </w:pPr>
    </w:p>
    <w:p w:rsidR="00EE339C" w:rsidRPr="00CD52E4" w:rsidP="00EE339C">
      <w:pPr>
        <w:ind w:left="3540"/>
        <w:jc w:val="both"/>
        <w:rPr>
          <w:rFonts w:ascii="Times New Roman" w:hAnsi="Times New Roman" w:cs="Times New Roman"/>
          <w:szCs w:val="28"/>
        </w:rPr>
      </w:pPr>
      <w:r w:rsidRPr="00CD52E4">
        <w:rPr>
          <w:rFonts w:ascii="Times New Roman" w:hAnsi="Times New Roman" w:cs="Times New Roman"/>
          <w:szCs w:val="28"/>
        </w:rPr>
        <w:t>Ustanovenie § 2 písm. f) sa upravuje, nakoľko v zmysle návrhu zákona sa príspevok sa poskytuje nielen na základe zmluvy, ale aj na základe rozhodnutia.</w:t>
      </w:r>
    </w:p>
    <w:p w:rsidR="00EE339C" w:rsidRPr="00CD52E4" w:rsidP="00EE339C">
      <w:pPr>
        <w:ind w:left="360"/>
        <w:jc w:val="both"/>
        <w:rPr>
          <w:rFonts w:ascii="Times New Roman" w:hAnsi="Times New Roman" w:cs="Times New Roman"/>
          <w:szCs w:val="28"/>
        </w:rPr>
      </w:pPr>
    </w:p>
    <w:p w:rsidR="00EE339C" w:rsidRPr="00CD52E4" w:rsidP="00EE339C">
      <w:pPr>
        <w:jc w:val="both"/>
        <w:rPr>
          <w:rFonts w:ascii="Times New Roman" w:hAnsi="Times New Roman" w:cs="Times New Roman"/>
          <w:szCs w:val="28"/>
        </w:rPr>
      </w:pPr>
    </w:p>
    <w:p w:rsidR="00EE339C" w:rsidRPr="00CD52E4" w:rsidP="00CD52E4">
      <w:pPr>
        <w:ind w:left="4248"/>
        <w:jc w:val="both"/>
        <w:rPr>
          <w:rFonts w:ascii="Times New Roman" w:hAnsi="Times New Roman" w:cs="Times New Roman"/>
          <w:szCs w:val="28"/>
        </w:rPr>
      </w:pPr>
      <w:r w:rsidRPr="00CD52E4">
        <w:rPr>
          <w:rFonts w:ascii="Times New Roman" w:hAnsi="Times New Roman" w:cs="Times New Roman"/>
          <w:szCs w:val="28"/>
        </w:rPr>
        <w:t>Výbor NR SR pre verejnú správu a regionálny rozvoj</w:t>
      </w:r>
    </w:p>
    <w:p w:rsidR="00EE339C" w:rsidRPr="00CD52E4" w:rsidP="00EE339C">
      <w:pPr>
        <w:ind w:left="3540" w:firstLine="708"/>
        <w:jc w:val="both"/>
        <w:rPr>
          <w:rFonts w:ascii="Times New Roman" w:hAnsi="Times New Roman" w:cs="Times New Roman"/>
          <w:b/>
          <w:szCs w:val="28"/>
        </w:rPr>
      </w:pPr>
    </w:p>
    <w:p w:rsidR="00EE339C" w:rsidRPr="00CD52E4" w:rsidP="00EE339C">
      <w:pPr>
        <w:ind w:left="4248" w:firstLine="708"/>
        <w:jc w:val="both"/>
        <w:rPr>
          <w:rFonts w:ascii="Times New Roman" w:hAnsi="Times New Roman" w:cs="Times New Roman"/>
          <w:b/>
          <w:szCs w:val="28"/>
        </w:rPr>
      </w:pPr>
      <w:r w:rsidRPr="00CD52E4">
        <w:rPr>
          <w:rFonts w:ascii="Times New Roman" w:hAnsi="Times New Roman" w:cs="Times New Roman"/>
          <w:b/>
          <w:szCs w:val="28"/>
        </w:rPr>
        <w:t>Gestorský výbor odporúča schváliť.</w:t>
      </w:r>
    </w:p>
    <w:p w:rsidR="00EE339C" w:rsidRPr="00CD52E4" w:rsidP="00EE339C">
      <w:pPr>
        <w:ind w:left="360"/>
        <w:jc w:val="both"/>
        <w:rPr>
          <w:rFonts w:ascii="Times New Roman" w:hAnsi="Times New Roman" w:cs="Times New Roman"/>
          <w:szCs w:val="28"/>
        </w:rPr>
      </w:pPr>
    </w:p>
    <w:p w:rsidR="00EE339C" w:rsidRPr="00CD52E4" w:rsidP="00EE339C">
      <w:pPr>
        <w:ind w:left="360"/>
        <w:jc w:val="both"/>
        <w:rPr>
          <w:rFonts w:ascii="Times New Roman" w:hAnsi="Times New Roman" w:cs="Times New Roman"/>
          <w:szCs w:val="28"/>
        </w:rPr>
      </w:pPr>
    </w:p>
    <w:p w:rsidR="00EE339C" w:rsidRPr="00CD52E4" w:rsidP="00EE339C">
      <w:pPr>
        <w:numPr>
          <w:ilvl w:val="0"/>
          <w:numId w:val="3"/>
        </w:numPr>
        <w:tabs>
          <w:tab w:val="left" w:pos="360"/>
        </w:tabs>
        <w:jc w:val="both"/>
        <w:rPr>
          <w:rFonts w:ascii="Times New Roman" w:hAnsi="Times New Roman" w:cs="Times New Roman"/>
          <w:b/>
          <w:szCs w:val="28"/>
        </w:rPr>
      </w:pPr>
      <w:r w:rsidRPr="00CD52E4">
        <w:rPr>
          <w:rFonts w:ascii="Times New Roman" w:hAnsi="Times New Roman" w:cs="Times New Roman"/>
          <w:b/>
          <w:szCs w:val="28"/>
        </w:rPr>
        <w:t>K § 5</w:t>
      </w:r>
    </w:p>
    <w:p w:rsidR="00EE339C" w:rsidRPr="00CD52E4" w:rsidP="00EE339C">
      <w:pPr>
        <w:ind w:left="360"/>
        <w:jc w:val="both"/>
        <w:rPr>
          <w:rFonts w:ascii="Times New Roman" w:hAnsi="Times New Roman" w:cs="Times New Roman"/>
          <w:szCs w:val="28"/>
        </w:rPr>
      </w:pPr>
      <w:r w:rsidRPr="00CD52E4">
        <w:rPr>
          <w:rFonts w:ascii="Times New Roman" w:hAnsi="Times New Roman" w:cs="Times New Roman"/>
          <w:szCs w:val="28"/>
        </w:rPr>
        <w:t>V § 5 ods. 1 sa vypúšťa slovo „ostatný“.</w:t>
      </w:r>
    </w:p>
    <w:p w:rsidR="00EE339C" w:rsidRPr="00CD52E4" w:rsidP="00EE339C">
      <w:pPr>
        <w:ind w:left="4678"/>
        <w:jc w:val="both"/>
        <w:rPr>
          <w:rFonts w:ascii="Times New Roman" w:hAnsi="Times New Roman" w:cs="Times New Roman"/>
          <w:szCs w:val="28"/>
        </w:rPr>
      </w:pPr>
    </w:p>
    <w:p w:rsidR="00EE339C" w:rsidRPr="00CD52E4" w:rsidP="00EE339C">
      <w:pPr>
        <w:ind w:left="3540"/>
        <w:jc w:val="both"/>
        <w:rPr>
          <w:rFonts w:ascii="Times New Roman" w:hAnsi="Times New Roman" w:cs="Times New Roman"/>
          <w:szCs w:val="28"/>
        </w:rPr>
      </w:pPr>
      <w:r w:rsidRPr="00CD52E4">
        <w:rPr>
          <w:rFonts w:ascii="Times New Roman" w:hAnsi="Times New Roman" w:cs="Times New Roman"/>
          <w:szCs w:val="28"/>
        </w:rPr>
        <w:t xml:space="preserve">Pripomienka vypúšťa nadbytočné slovo. </w:t>
      </w:r>
    </w:p>
    <w:p w:rsidR="00EE339C" w:rsidRPr="00CD52E4" w:rsidP="00EE339C">
      <w:pPr>
        <w:ind w:left="357"/>
        <w:jc w:val="both"/>
        <w:rPr>
          <w:rFonts w:ascii="Times New Roman" w:hAnsi="Times New Roman" w:cs="Times New Roman"/>
          <w:szCs w:val="28"/>
        </w:rPr>
      </w:pPr>
    </w:p>
    <w:p w:rsidR="00EE339C" w:rsidRPr="00CD52E4" w:rsidP="00EE339C">
      <w:pPr>
        <w:ind w:left="3897" w:firstLine="351"/>
        <w:jc w:val="both"/>
        <w:rPr>
          <w:rFonts w:ascii="Times New Roman" w:hAnsi="Times New Roman" w:cs="Times New Roman"/>
          <w:szCs w:val="28"/>
        </w:rPr>
      </w:pPr>
      <w:r w:rsidRPr="00CD52E4">
        <w:rPr>
          <w:rFonts w:ascii="Times New Roman" w:hAnsi="Times New Roman" w:cs="Times New Roman"/>
          <w:szCs w:val="28"/>
        </w:rPr>
        <w:t>Ústavnoprávny výbor NR SR</w:t>
      </w:r>
    </w:p>
    <w:p w:rsidR="00CD52E4" w:rsidRPr="00CD52E4" w:rsidP="00EE339C">
      <w:pPr>
        <w:ind w:left="3897" w:firstLine="351"/>
        <w:jc w:val="both"/>
        <w:rPr>
          <w:rFonts w:ascii="Times New Roman" w:hAnsi="Times New Roman" w:cs="Times New Roman"/>
          <w:szCs w:val="28"/>
        </w:rPr>
      </w:pPr>
      <w:r w:rsidRPr="00CD52E4">
        <w:rPr>
          <w:rFonts w:ascii="Times New Roman" w:hAnsi="Times New Roman" w:cs="Times New Roman"/>
          <w:szCs w:val="28"/>
        </w:rPr>
        <w:t>Výbor NR SR pre financie, rozpočet a menu</w:t>
      </w:r>
    </w:p>
    <w:p w:rsidR="00EE339C" w:rsidRPr="00CD52E4" w:rsidP="00EE339C">
      <w:pPr>
        <w:ind w:left="3897" w:firstLine="351"/>
        <w:jc w:val="both"/>
        <w:rPr>
          <w:rFonts w:ascii="Times New Roman" w:hAnsi="Times New Roman" w:cs="Times New Roman"/>
          <w:szCs w:val="28"/>
        </w:rPr>
      </w:pPr>
      <w:r w:rsidRPr="00CD52E4">
        <w:rPr>
          <w:rFonts w:ascii="Times New Roman" w:hAnsi="Times New Roman" w:cs="Times New Roman"/>
          <w:szCs w:val="28"/>
        </w:rPr>
        <w:t xml:space="preserve">Výbor NR </w:t>
      </w:r>
      <w:r w:rsidRPr="00CD52E4">
        <w:rPr>
          <w:rFonts w:ascii="Times New Roman" w:hAnsi="Times New Roman" w:cs="Times New Roman"/>
          <w:szCs w:val="28"/>
        </w:rPr>
        <w:t>SR pre hospodársku politiku</w:t>
      </w:r>
    </w:p>
    <w:p w:rsidR="00EE339C" w:rsidRPr="00CD52E4" w:rsidP="00EE339C">
      <w:pPr>
        <w:ind w:left="4248"/>
        <w:jc w:val="both"/>
        <w:rPr>
          <w:rFonts w:ascii="Times New Roman" w:hAnsi="Times New Roman" w:cs="Times New Roman"/>
          <w:szCs w:val="28"/>
        </w:rPr>
      </w:pPr>
      <w:r w:rsidRPr="00CD52E4">
        <w:rPr>
          <w:rFonts w:ascii="Times New Roman" w:hAnsi="Times New Roman" w:cs="Times New Roman"/>
          <w:szCs w:val="28"/>
        </w:rPr>
        <w:t xml:space="preserve">Výbor NR SR pre pôdohospodárstvo, životné prostredie a ochranu prírody </w:t>
      </w:r>
    </w:p>
    <w:p w:rsidR="00EE339C" w:rsidRPr="00CD52E4" w:rsidP="00CD52E4">
      <w:pPr>
        <w:ind w:left="4248"/>
        <w:jc w:val="both"/>
        <w:rPr>
          <w:rFonts w:ascii="Times New Roman" w:hAnsi="Times New Roman" w:cs="Times New Roman"/>
          <w:szCs w:val="28"/>
        </w:rPr>
      </w:pPr>
      <w:r w:rsidRPr="00CD52E4">
        <w:rPr>
          <w:rFonts w:ascii="Times New Roman" w:hAnsi="Times New Roman" w:cs="Times New Roman"/>
          <w:szCs w:val="28"/>
        </w:rPr>
        <w:t>Výbor NR SR pre verejnú správu a regionálny rozvoj</w:t>
      </w:r>
    </w:p>
    <w:p w:rsidR="00EE339C" w:rsidRPr="00CD52E4" w:rsidP="00CD52E4">
      <w:pPr>
        <w:ind w:left="4248"/>
        <w:jc w:val="both"/>
        <w:rPr>
          <w:rFonts w:ascii="Times New Roman" w:hAnsi="Times New Roman" w:cs="Times New Roman"/>
          <w:szCs w:val="28"/>
        </w:rPr>
      </w:pPr>
      <w:r w:rsidRPr="00CD52E4" w:rsidR="00CD52E4">
        <w:rPr>
          <w:rFonts w:ascii="Times New Roman" w:hAnsi="Times New Roman" w:cs="Times New Roman"/>
          <w:szCs w:val="28"/>
        </w:rPr>
        <w:t>Výbor NR  pre vzdelanie, mládež, vedu a šport</w:t>
      </w:r>
    </w:p>
    <w:p w:rsidR="00CD52E4" w:rsidRPr="00CD52E4" w:rsidP="00EE339C">
      <w:pPr>
        <w:ind w:left="3540" w:firstLine="708"/>
        <w:jc w:val="both"/>
        <w:rPr>
          <w:rFonts w:ascii="Times New Roman" w:hAnsi="Times New Roman" w:cs="Times New Roman"/>
          <w:szCs w:val="28"/>
        </w:rPr>
      </w:pPr>
    </w:p>
    <w:p w:rsidR="00EE339C" w:rsidRPr="00CD52E4" w:rsidP="00EE339C">
      <w:pPr>
        <w:ind w:left="4248" w:firstLine="708"/>
        <w:jc w:val="both"/>
        <w:rPr>
          <w:rFonts w:ascii="Times New Roman" w:hAnsi="Times New Roman" w:cs="Times New Roman"/>
          <w:b/>
          <w:szCs w:val="28"/>
        </w:rPr>
      </w:pPr>
      <w:r w:rsidRPr="00CD52E4">
        <w:rPr>
          <w:rFonts w:ascii="Times New Roman" w:hAnsi="Times New Roman" w:cs="Times New Roman"/>
          <w:b/>
          <w:szCs w:val="28"/>
        </w:rPr>
        <w:t>Gestorský výbor odporúča schváliť.</w:t>
      </w:r>
    </w:p>
    <w:p w:rsidR="00EE339C" w:rsidRPr="00CD52E4" w:rsidP="00EE339C">
      <w:pPr>
        <w:ind w:left="4248"/>
        <w:jc w:val="both"/>
        <w:rPr>
          <w:rFonts w:ascii="Times New Roman" w:hAnsi="Times New Roman" w:cs="Times New Roman"/>
          <w:szCs w:val="28"/>
        </w:rPr>
      </w:pPr>
    </w:p>
    <w:p w:rsidR="009511AF" w:rsidP="00CD52E4">
      <w:pPr>
        <w:jc w:val="both"/>
        <w:rPr>
          <w:rFonts w:ascii="Times New Roman" w:hAnsi="Times New Roman" w:cs="Times New Roman"/>
          <w:szCs w:val="28"/>
        </w:rPr>
      </w:pPr>
    </w:p>
    <w:p w:rsidR="00CD52E4" w:rsidP="00CD52E4">
      <w:pPr>
        <w:jc w:val="both"/>
        <w:rPr>
          <w:rFonts w:ascii="Times New Roman" w:hAnsi="Times New Roman" w:cs="Times New Roman"/>
          <w:szCs w:val="28"/>
        </w:rPr>
      </w:pPr>
    </w:p>
    <w:p w:rsidR="00CD52E4" w:rsidRPr="00CD52E4" w:rsidP="00CD52E4">
      <w:pPr>
        <w:jc w:val="both"/>
        <w:rPr>
          <w:rFonts w:ascii="Times New Roman" w:hAnsi="Times New Roman" w:cs="Times New Roman"/>
          <w:szCs w:val="28"/>
        </w:rPr>
      </w:pPr>
    </w:p>
    <w:p w:rsidR="00EE339C" w:rsidRPr="00CD52E4" w:rsidP="00EE339C">
      <w:pPr>
        <w:numPr>
          <w:ilvl w:val="0"/>
          <w:numId w:val="3"/>
        </w:numPr>
        <w:tabs>
          <w:tab w:val="left" w:pos="360"/>
        </w:tabs>
        <w:jc w:val="both"/>
        <w:rPr>
          <w:rFonts w:ascii="Times New Roman" w:hAnsi="Times New Roman" w:cs="Times New Roman"/>
          <w:b/>
          <w:szCs w:val="28"/>
        </w:rPr>
      </w:pPr>
      <w:r w:rsidRPr="00CD52E4">
        <w:rPr>
          <w:rFonts w:ascii="Times New Roman" w:hAnsi="Times New Roman" w:cs="Times New Roman"/>
          <w:b/>
          <w:szCs w:val="28"/>
        </w:rPr>
        <w:t xml:space="preserve">K § 6, § 7, § 11 </w:t>
      </w:r>
    </w:p>
    <w:p w:rsidR="00EE339C" w:rsidRPr="00CD52E4" w:rsidP="00EE339C">
      <w:pPr>
        <w:ind w:left="360"/>
        <w:jc w:val="both"/>
        <w:rPr>
          <w:rFonts w:ascii="Times New Roman" w:hAnsi="Times New Roman" w:cs="Times New Roman"/>
          <w:szCs w:val="28"/>
        </w:rPr>
      </w:pPr>
      <w:r w:rsidRPr="00CD52E4">
        <w:rPr>
          <w:rFonts w:ascii="Times New Roman" w:hAnsi="Times New Roman" w:cs="Times New Roman"/>
          <w:szCs w:val="28"/>
        </w:rPr>
        <w:t xml:space="preserve">V § 6 ods. 1, § 7 ods. 1 a v § 11 ods. 1  sa vypúšťajú slová „ministerstvo alebo ostatný“. </w:t>
      </w:r>
    </w:p>
    <w:p w:rsidR="00EE339C" w:rsidRPr="00CD52E4" w:rsidP="00EE339C">
      <w:pPr>
        <w:ind w:left="357"/>
        <w:jc w:val="both"/>
        <w:rPr>
          <w:rFonts w:ascii="Times New Roman" w:hAnsi="Times New Roman" w:cs="Times New Roman"/>
          <w:szCs w:val="28"/>
        </w:rPr>
      </w:pPr>
    </w:p>
    <w:p w:rsidR="00EE339C" w:rsidRPr="00CD52E4" w:rsidP="00EE339C">
      <w:pPr>
        <w:ind w:left="3540"/>
        <w:jc w:val="both"/>
        <w:rPr>
          <w:rFonts w:ascii="Times New Roman" w:hAnsi="Times New Roman" w:cs="Times New Roman"/>
          <w:szCs w:val="28"/>
        </w:rPr>
      </w:pPr>
      <w:r w:rsidRPr="00CD52E4">
        <w:rPr>
          <w:rFonts w:ascii="Times New Roman" w:hAnsi="Times New Roman" w:cs="Times New Roman"/>
          <w:szCs w:val="28"/>
        </w:rPr>
        <w:t>Pripomienka vypúšťa nadbytočné slová (napriek dikcii zákona č. 575/2001 Z. z. o organizácii činnosti vlády a organizácii ústrednej štátnej správy v znení neskorších</w:t>
      </w:r>
      <w:r w:rsidRPr="00CD52E4">
        <w:rPr>
          <w:rFonts w:ascii="Times New Roman" w:hAnsi="Times New Roman" w:cs="Times New Roman"/>
          <w:szCs w:val="28"/>
        </w:rPr>
        <w:t xml:space="preserve"> predpisov). </w:t>
      </w:r>
    </w:p>
    <w:p w:rsidR="00EE339C" w:rsidRPr="00CD52E4" w:rsidP="00EE339C">
      <w:pPr>
        <w:jc w:val="both"/>
        <w:rPr>
          <w:rFonts w:ascii="Times New Roman" w:hAnsi="Times New Roman" w:cs="Times New Roman"/>
          <w:szCs w:val="28"/>
        </w:rPr>
      </w:pPr>
    </w:p>
    <w:p w:rsidR="00EE339C" w:rsidRPr="00CD52E4" w:rsidP="00EE339C">
      <w:pPr>
        <w:ind w:left="3897" w:firstLine="351"/>
        <w:jc w:val="both"/>
        <w:rPr>
          <w:rFonts w:ascii="Times New Roman" w:hAnsi="Times New Roman" w:cs="Times New Roman"/>
          <w:szCs w:val="28"/>
        </w:rPr>
      </w:pPr>
      <w:r w:rsidRPr="00CD52E4">
        <w:rPr>
          <w:rFonts w:ascii="Times New Roman" w:hAnsi="Times New Roman" w:cs="Times New Roman"/>
          <w:szCs w:val="28"/>
        </w:rPr>
        <w:t>Ústavnoprávny výbor NR SR</w:t>
      </w:r>
    </w:p>
    <w:p w:rsidR="00CD52E4" w:rsidRPr="00CD52E4" w:rsidP="00CD52E4">
      <w:pPr>
        <w:ind w:left="3897" w:firstLine="351"/>
        <w:jc w:val="both"/>
        <w:rPr>
          <w:rFonts w:ascii="Times New Roman" w:hAnsi="Times New Roman" w:cs="Times New Roman"/>
          <w:szCs w:val="28"/>
        </w:rPr>
      </w:pPr>
      <w:r w:rsidRPr="00CD52E4">
        <w:rPr>
          <w:rFonts w:ascii="Times New Roman" w:hAnsi="Times New Roman" w:cs="Times New Roman"/>
          <w:szCs w:val="28"/>
        </w:rPr>
        <w:t>Výbor NR SR pre financie, rozpočet a menu</w:t>
      </w:r>
    </w:p>
    <w:p w:rsidR="00EE339C" w:rsidRPr="00CD52E4" w:rsidP="00EE339C">
      <w:pPr>
        <w:ind w:left="3897" w:firstLine="351"/>
        <w:jc w:val="both"/>
        <w:rPr>
          <w:rFonts w:ascii="Times New Roman" w:hAnsi="Times New Roman" w:cs="Times New Roman"/>
          <w:szCs w:val="28"/>
        </w:rPr>
      </w:pPr>
      <w:r w:rsidRPr="00CD52E4">
        <w:rPr>
          <w:rFonts w:ascii="Times New Roman" w:hAnsi="Times New Roman" w:cs="Times New Roman"/>
          <w:szCs w:val="28"/>
        </w:rPr>
        <w:t>Výbor NR SR pre hospodársku politiku</w:t>
      </w:r>
    </w:p>
    <w:p w:rsidR="00EE339C" w:rsidRPr="00CD52E4" w:rsidP="00EE339C">
      <w:pPr>
        <w:ind w:left="4248"/>
        <w:jc w:val="both"/>
        <w:rPr>
          <w:rFonts w:ascii="Times New Roman" w:hAnsi="Times New Roman" w:cs="Times New Roman"/>
          <w:szCs w:val="28"/>
        </w:rPr>
      </w:pPr>
      <w:r w:rsidRPr="00CD52E4">
        <w:rPr>
          <w:rFonts w:ascii="Times New Roman" w:hAnsi="Times New Roman" w:cs="Times New Roman"/>
          <w:szCs w:val="28"/>
        </w:rPr>
        <w:t xml:space="preserve">Výbor NR SR pre pôdohospodárstvo, životné prostredie a ochranu prírody </w:t>
      </w:r>
    </w:p>
    <w:p w:rsidR="00EE339C" w:rsidRPr="00CD52E4" w:rsidP="00CD52E4">
      <w:pPr>
        <w:ind w:left="4248"/>
        <w:jc w:val="both"/>
        <w:rPr>
          <w:rFonts w:ascii="Times New Roman" w:hAnsi="Times New Roman" w:cs="Times New Roman"/>
          <w:szCs w:val="28"/>
        </w:rPr>
      </w:pPr>
      <w:r w:rsidRPr="00CD52E4">
        <w:rPr>
          <w:rFonts w:ascii="Times New Roman" w:hAnsi="Times New Roman" w:cs="Times New Roman"/>
          <w:szCs w:val="28"/>
        </w:rPr>
        <w:t>Výbor NR SR pre verejnú správu a regionálny rozvoj</w:t>
      </w:r>
    </w:p>
    <w:p w:rsidR="00CD52E4" w:rsidRPr="00CD52E4" w:rsidP="00CD52E4">
      <w:pPr>
        <w:ind w:left="4248"/>
        <w:jc w:val="both"/>
        <w:rPr>
          <w:rFonts w:ascii="Times New Roman" w:hAnsi="Times New Roman" w:cs="Times New Roman"/>
          <w:szCs w:val="28"/>
        </w:rPr>
      </w:pPr>
      <w:r w:rsidRPr="00CD52E4">
        <w:rPr>
          <w:rFonts w:ascii="Times New Roman" w:hAnsi="Times New Roman" w:cs="Times New Roman"/>
          <w:szCs w:val="28"/>
        </w:rPr>
        <w:t>Výbor NR  pre vzdelanie, mládež, vedu a šport</w:t>
      </w:r>
    </w:p>
    <w:p w:rsidR="00EE339C" w:rsidRPr="00CD52E4" w:rsidP="00EE339C">
      <w:pPr>
        <w:ind w:left="3540" w:firstLine="708"/>
        <w:jc w:val="both"/>
        <w:rPr>
          <w:rFonts w:ascii="Times New Roman" w:hAnsi="Times New Roman" w:cs="Times New Roman"/>
          <w:b/>
          <w:szCs w:val="28"/>
        </w:rPr>
      </w:pPr>
    </w:p>
    <w:p w:rsidR="00EE339C" w:rsidRPr="00CD52E4" w:rsidP="00EE339C">
      <w:pPr>
        <w:ind w:left="4248" w:firstLine="708"/>
        <w:jc w:val="both"/>
        <w:rPr>
          <w:rFonts w:ascii="Times New Roman" w:hAnsi="Times New Roman" w:cs="Times New Roman"/>
          <w:b/>
          <w:szCs w:val="28"/>
        </w:rPr>
      </w:pPr>
      <w:r w:rsidRPr="00CD52E4">
        <w:rPr>
          <w:rFonts w:ascii="Times New Roman" w:hAnsi="Times New Roman" w:cs="Times New Roman"/>
          <w:b/>
          <w:szCs w:val="28"/>
        </w:rPr>
        <w:t>Gestorský výbor odporúča schváliť.</w:t>
      </w:r>
    </w:p>
    <w:p w:rsidR="00EE339C" w:rsidRPr="00CD52E4" w:rsidP="00EE339C">
      <w:pPr>
        <w:jc w:val="both"/>
        <w:rPr>
          <w:rFonts w:ascii="Times New Roman" w:hAnsi="Times New Roman" w:cs="Times New Roman"/>
          <w:szCs w:val="28"/>
        </w:rPr>
      </w:pPr>
    </w:p>
    <w:p w:rsidR="009511AF" w:rsidRPr="00CD52E4" w:rsidP="00EE339C">
      <w:pPr>
        <w:jc w:val="both"/>
        <w:rPr>
          <w:rFonts w:ascii="Times New Roman" w:hAnsi="Times New Roman" w:cs="Times New Roman"/>
          <w:szCs w:val="28"/>
        </w:rPr>
      </w:pPr>
    </w:p>
    <w:p w:rsidR="00EE339C" w:rsidRPr="00CD52E4" w:rsidP="00EE339C">
      <w:pPr>
        <w:numPr>
          <w:ilvl w:val="0"/>
          <w:numId w:val="3"/>
        </w:numPr>
        <w:tabs>
          <w:tab w:val="left" w:pos="360"/>
        </w:tabs>
        <w:jc w:val="both"/>
        <w:rPr>
          <w:rFonts w:ascii="Times New Roman" w:hAnsi="Times New Roman" w:cs="Times New Roman"/>
          <w:b/>
          <w:szCs w:val="28"/>
        </w:rPr>
      </w:pPr>
      <w:r w:rsidRPr="00CD52E4">
        <w:rPr>
          <w:rFonts w:ascii="Times New Roman" w:hAnsi="Times New Roman" w:cs="Times New Roman"/>
          <w:b/>
          <w:szCs w:val="28"/>
        </w:rPr>
        <w:t xml:space="preserve">K § 8 </w:t>
      </w:r>
    </w:p>
    <w:p w:rsidR="00EE339C" w:rsidRPr="00CD52E4" w:rsidP="00EE339C">
      <w:pPr>
        <w:ind w:left="360"/>
        <w:jc w:val="both"/>
        <w:rPr>
          <w:rFonts w:ascii="Times New Roman" w:hAnsi="Times New Roman" w:cs="Times New Roman"/>
          <w:szCs w:val="28"/>
        </w:rPr>
      </w:pPr>
      <w:r w:rsidRPr="00CD52E4">
        <w:rPr>
          <w:rFonts w:ascii="Times New Roman" w:hAnsi="Times New Roman" w:cs="Times New Roman"/>
          <w:szCs w:val="28"/>
        </w:rPr>
        <w:t>V § 8 ods. 1 sa na konci pripájajú slová „riadiaceho orgánu“.</w:t>
      </w:r>
    </w:p>
    <w:p w:rsidR="00EE339C" w:rsidRPr="00CD52E4" w:rsidP="00EE339C">
      <w:pPr>
        <w:ind w:left="357"/>
        <w:jc w:val="both"/>
        <w:rPr>
          <w:rFonts w:ascii="Times New Roman" w:hAnsi="Times New Roman" w:cs="Times New Roman"/>
          <w:szCs w:val="28"/>
        </w:rPr>
      </w:pPr>
    </w:p>
    <w:p w:rsidR="00EE339C" w:rsidRPr="00CD52E4" w:rsidP="00EE339C">
      <w:pPr>
        <w:ind w:left="2832" w:firstLine="708"/>
        <w:jc w:val="both"/>
        <w:rPr>
          <w:rFonts w:ascii="Times New Roman" w:hAnsi="Times New Roman" w:cs="Times New Roman"/>
          <w:szCs w:val="28"/>
        </w:rPr>
      </w:pPr>
      <w:r w:rsidRPr="00CD52E4">
        <w:rPr>
          <w:rFonts w:ascii="Times New Roman" w:hAnsi="Times New Roman" w:cs="Times New Roman"/>
          <w:szCs w:val="28"/>
        </w:rPr>
        <w:t xml:space="preserve">Pripomienka spresňuje navrhované ustanovenie. </w:t>
      </w:r>
    </w:p>
    <w:p w:rsidR="00EE339C" w:rsidRPr="00CD52E4" w:rsidP="00EE339C">
      <w:pPr>
        <w:ind w:left="357"/>
        <w:jc w:val="both"/>
        <w:rPr>
          <w:rFonts w:ascii="Times New Roman" w:hAnsi="Times New Roman" w:cs="Times New Roman"/>
          <w:szCs w:val="28"/>
        </w:rPr>
      </w:pPr>
    </w:p>
    <w:p w:rsidR="00EE339C" w:rsidRPr="00CD52E4" w:rsidP="00EE339C">
      <w:pPr>
        <w:ind w:left="3897" w:firstLine="351"/>
        <w:jc w:val="both"/>
        <w:rPr>
          <w:rFonts w:ascii="Times New Roman" w:hAnsi="Times New Roman" w:cs="Times New Roman"/>
          <w:szCs w:val="28"/>
        </w:rPr>
      </w:pPr>
      <w:r w:rsidRPr="00CD52E4">
        <w:rPr>
          <w:rFonts w:ascii="Times New Roman" w:hAnsi="Times New Roman" w:cs="Times New Roman"/>
          <w:szCs w:val="28"/>
        </w:rPr>
        <w:t>Ústavnoprávny výbor NR SR</w:t>
      </w:r>
    </w:p>
    <w:p w:rsidR="00CD52E4" w:rsidRPr="00CD52E4" w:rsidP="00CD52E4">
      <w:pPr>
        <w:ind w:left="3897" w:firstLine="351"/>
        <w:jc w:val="both"/>
        <w:rPr>
          <w:rFonts w:ascii="Times New Roman" w:hAnsi="Times New Roman" w:cs="Times New Roman"/>
          <w:szCs w:val="28"/>
        </w:rPr>
      </w:pPr>
      <w:r w:rsidRPr="00CD52E4">
        <w:rPr>
          <w:rFonts w:ascii="Times New Roman" w:hAnsi="Times New Roman" w:cs="Times New Roman"/>
          <w:szCs w:val="28"/>
        </w:rPr>
        <w:t>Výbor NR SR pre financie, rozpočet a menu</w:t>
      </w:r>
    </w:p>
    <w:p w:rsidR="00EE339C" w:rsidRPr="00CD52E4" w:rsidP="00EE339C">
      <w:pPr>
        <w:ind w:left="3897" w:firstLine="351"/>
        <w:jc w:val="both"/>
        <w:rPr>
          <w:rFonts w:ascii="Times New Roman" w:hAnsi="Times New Roman" w:cs="Times New Roman"/>
          <w:szCs w:val="28"/>
        </w:rPr>
      </w:pPr>
      <w:r w:rsidRPr="00CD52E4">
        <w:rPr>
          <w:rFonts w:ascii="Times New Roman" w:hAnsi="Times New Roman" w:cs="Times New Roman"/>
          <w:szCs w:val="28"/>
        </w:rPr>
        <w:t>Výbor NR SR pre hospodársku politiku</w:t>
      </w:r>
    </w:p>
    <w:p w:rsidR="00EE339C" w:rsidRPr="00CD52E4" w:rsidP="00EE339C">
      <w:pPr>
        <w:ind w:left="4248"/>
        <w:jc w:val="both"/>
        <w:rPr>
          <w:rFonts w:ascii="Times New Roman" w:hAnsi="Times New Roman" w:cs="Times New Roman"/>
          <w:szCs w:val="28"/>
        </w:rPr>
      </w:pPr>
      <w:r w:rsidRPr="00CD52E4">
        <w:rPr>
          <w:rFonts w:ascii="Times New Roman" w:hAnsi="Times New Roman" w:cs="Times New Roman"/>
          <w:szCs w:val="28"/>
        </w:rPr>
        <w:t xml:space="preserve">Výbor NR SR pre pôdohospodárstvo, životné prostredie a ochranu prírody </w:t>
      </w:r>
    </w:p>
    <w:p w:rsidR="00EE339C" w:rsidRPr="00CD52E4" w:rsidP="00CD52E4">
      <w:pPr>
        <w:ind w:left="4248"/>
        <w:jc w:val="both"/>
        <w:rPr>
          <w:rFonts w:ascii="Times New Roman" w:hAnsi="Times New Roman" w:cs="Times New Roman"/>
          <w:szCs w:val="28"/>
        </w:rPr>
      </w:pPr>
      <w:r w:rsidRPr="00CD52E4">
        <w:rPr>
          <w:rFonts w:ascii="Times New Roman" w:hAnsi="Times New Roman" w:cs="Times New Roman"/>
          <w:szCs w:val="28"/>
        </w:rPr>
        <w:t>Výbor NR SR pre verejnú správu a regionálny rozvoj</w:t>
      </w:r>
    </w:p>
    <w:p w:rsidR="00CD52E4" w:rsidRPr="00CD52E4" w:rsidP="00CD52E4">
      <w:pPr>
        <w:ind w:left="4248"/>
        <w:jc w:val="both"/>
        <w:rPr>
          <w:rFonts w:ascii="Times New Roman" w:hAnsi="Times New Roman" w:cs="Times New Roman"/>
          <w:szCs w:val="28"/>
        </w:rPr>
      </w:pPr>
      <w:r w:rsidRPr="00CD52E4">
        <w:rPr>
          <w:rFonts w:ascii="Times New Roman" w:hAnsi="Times New Roman" w:cs="Times New Roman"/>
          <w:szCs w:val="28"/>
        </w:rPr>
        <w:t>Výbor NR  pre vzdelanie, mládež, vedu a šport</w:t>
      </w:r>
    </w:p>
    <w:p w:rsidR="00EE339C" w:rsidRPr="00CD52E4" w:rsidP="00EE339C">
      <w:pPr>
        <w:ind w:left="3540" w:firstLine="708"/>
        <w:jc w:val="both"/>
        <w:rPr>
          <w:rFonts w:ascii="Times New Roman" w:hAnsi="Times New Roman" w:cs="Times New Roman"/>
          <w:b/>
          <w:szCs w:val="28"/>
        </w:rPr>
      </w:pPr>
    </w:p>
    <w:p w:rsidR="00EE339C" w:rsidRPr="00CD52E4" w:rsidP="00EE339C">
      <w:pPr>
        <w:ind w:left="4248" w:firstLine="708"/>
        <w:jc w:val="both"/>
        <w:rPr>
          <w:rFonts w:ascii="Times New Roman" w:hAnsi="Times New Roman" w:cs="Times New Roman"/>
          <w:b/>
          <w:szCs w:val="28"/>
        </w:rPr>
      </w:pPr>
      <w:r w:rsidRPr="00CD52E4">
        <w:rPr>
          <w:rFonts w:ascii="Times New Roman" w:hAnsi="Times New Roman" w:cs="Times New Roman"/>
          <w:b/>
          <w:szCs w:val="28"/>
        </w:rPr>
        <w:t>Gestorský výbor odporúča schváliť.</w:t>
      </w:r>
    </w:p>
    <w:p w:rsidR="00EE339C" w:rsidRPr="00CD52E4" w:rsidP="00EE339C">
      <w:pPr>
        <w:ind w:left="357"/>
        <w:jc w:val="both"/>
        <w:rPr>
          <w:rFonts w:ascii="Times New Roman" w:hAnsi="Times New Roman" w:cs="Times New Roman"/>
          <w:szCs w:val="28"/>
        </w:rPr>
      </w:pPr>
    </w:p>
    <w:p w:rsidR="009511AF" w:rsidP="00EE339C">
      <w:pPr>
        <w:ind w:left="357"/>
        <w:jc w:val="both"/>
        <w:rPr>
          <w:rFonts w:ascii="Times New Roman" w:hAnsi="Times New Roman" w:cs="Times New Roman"/>
          <w:szCs w:val="28"/>
        </w:rPr>
      </w:pPr>
    </w:p>
    <w:p w:rsidR="009853CA" w:rsidRPr="00CD52E4" w:rsidP="00EE339C">
      <w:pPr>
        <w:ind w:left="357"/>
        <w:jc w:val="both"/>
        <w:rPr>
          <w:rFonts w:ascii="Times New Roman" w:hAnsi="Times New Roman" w:cs="Times New Roman"/>
          <w:szCs w:val="28"/>
        </w:rPr>
      </w:pPr>
    </w:p>
    <w:p w:rsidR="009511AF" w:rsidRPr="00CD52E4" w:rsidP="00EE339C">
      <w:pPr>
        <w:ind w:left="357"/>
        <w:jc w:val="both"/>
        <w:rPr>
          <w:rFonts w:ascii="Times New Roman" w:hAnsi="Times New Roman" w:cs="Times New Roman"/>
          <w:szCs w:val="28"/>
        </w:rPr>
      </w:pPr>
    </w:p>
    <w:p w:rsidR="00EE339C" w:rsidRPr="00CD52E4" w:rsidP="00EE339C">
      <w:pPr>
        <w:numPr>
          <w:ilvl w:val="0"/>
          <w:numId w:val="3"/>
        </w:numPr>
        <w:tabs>
          <w:tab w:val="left" w:pos="360"/>
        </w:tabs>
        <w:jc w:val="both"/>
        <w:rPr>
          <w:rFonts w:ascii="Times New Roman" w:hAnsi="Times New Roman" w:cs="Times New Roman"/>
          <w:b/>
          <w:szCs w:val="28"/>
        </w:rPr>
      </w:pPr>
      <w:r w:rsidRPr="00CD52E4">
        <w:rPr>
          <w:rFonts w:ascii="Times New Roman" w:hAnsi="Times New Roman" w:cs="Times New Roman"/>
          <w:b/>
          <w:szCs w:val="28"/>
        </w:rPr>
        <w:t xml:space="preserve">K § 13 </w:t>
      </w:r>
    </w:p>
    <w:p w:rsidR="00EE339C" w:rsidRPr="00CD52E4" w:rsidP="00EE339C">
      <w:pPr>
        <w:ind w:left="360"/>
        <w:jc w:val="both"/>
        <w:rPr>
          <w:rFonts w:ascii="Times New Roman" w:hAnsi="Times New Roman" w:cs="Times New Roman"/>
          <w:szCs w:val="28"/>
        </w:rPr>
      </w:pPr>
      <w:r w:rsidRPr="00CD52E4">
        <w:rPr>
          <w:rFonts w:ascii="Times New Roman" w:hAnsi="Times New Roman" w:cs="Times New Roman"/>
          <w:szCs w:val="28"/>
        </w:rPr>
        <w:t>V</w:t>
      </w:r>
      <w:r w:rsidRPr="00CD52E4">
        <w:rPr>
          <w:rFonts w:ascii="Times New Roman" w:hAnsi="Times New Roman" w:cs="Times New Roman"/>
          <w:szCs w:val="28"/>
        </w:rPr>
        <w:t xml:space="preserve"> § 13 ods. 6 sa slovo „náležitostí“ nahrádza slovami „podmienok poskytnutia pomoci a podpory“, v § 13 ods. 7 sa slovo „náležitosti“ nahrádza slovami „podmienky poskytnutia pomoci a podpory“ a v § 13 ods. 8 sa slová „náležitosti výzvy“ nahrádzajú slovami „podmienky poskytnutia pomoci a podpory“.</w:t>
      </w:r>
    </w:p>
    <w:p w:rsidR="00EE339C" w:rsidRPr="00CD52E4" w:rsidP="00EE339C">
      <w:pPr>
        <w:jc w:val="both"/>
        <w:rPr>
          <w:rFonts w:ascii="Times New Roman" w:hAnsi="Times New Roman" w:cs="Times New Roman"/>
          <w:szCs w:val="28"/>
        </w:rPr>
      </w:pPr>
    </w:p>
    <w:p w:rsidR="00EE339C" w:rsidRPr="00CD52E4" w:rsidP="00EE339C">
      <w:pPr>
        <w:ind w:left="3540"/>
        <w:jc w:val="both"/>
        <w:rPr>
          <w:rFonts w:ascii="Times New Roman" w:hAnsi="Times New Roman" w:cs="Times New Roman"/>
          <w:szCs w:val="28"/>
        </w:rPr>
      </w:pPr>
      <w:r w:rsidRPr="00CD52E4">
        <w:rPr>
          <w:rFonts w:ascii="Times New Roman" w:hAnsi="Times New Roman" w:cs="Times New Roman"/>
          <w:szCs w:val="28"/>
        </w:rPr>
        <w:t xml:space="preserve">Pripomienka zosúlaďuje použité pojmy s pojmami zavedenými v § 13 ods. 3 a 9. </w:t>
      </w:r>
    </w:p>
    <w:p w:rsidR="00EE339C" w:rsidRPr="00CD52E4" w:rsidP="00EE339C">
      <w:pPr>
        <w:jc w:val="both"/>
        <w:rPr>
          <w:rFonts w:ascii="Times New Roman" w:hAnsi="Times New Roman" w:cs="Times New Roman"/>
          <w:szCs w:val="28"/>
        </w:rPr>
      </w:pPr>
    </w:p>
    <w:p w:rsidR="00EE339C" w:rsidRPr="00CD52E4" w:rsidP="00EE339C">
      <w:pPr>
        <w:ind w:left="3897" w:firstLine="351"/>
        <w:jc w:val="both"/>
        <w:rPr>
          <w:rFonts w:ascii="Times New Roman" w:hAnsi="Times New Roman" w:cs="Times New Roman"/>
          <w:szCs w:val="28"/>
        </w:rPr>
      </w:pPr>
      <w:r w:rsidRPr="00CD52E4">
        <w:rPr>
          <w:rFonts w:ascii="Times New Roman" w:hAnsi="Times New Roman" w:cs="Times New Roman"/>
          <w:szCs w:val="28"/>
        </w:rPr>
        <w:t>Ústavnoprávny výbor NR SR</w:t>
      </w:r>
    </w:p>
    <w:p w:rsidR="00CD52E4" w:rsidRPr="00CD52E4" w:rsidP="00CD52E4">
      <w:pPr>
        <w:ind w:left="3897" w:firstLine="351"/>
        <w:jc w:val="both"/>
        <w:rPr>
          <w:rFonts w:ascii="Times New Roman" w:hAnsi="Times New Roman" w:cs="Times New Roman"/>
          <w:szCs w:val="28"/>
        </w:rPr>
      </w:pPr>
      <w:r w:rsidRPr="00CD52E4">
        <w:rPr>
          <w:rFonts w:ascii="Times New Roman" w:hAnsi="Times New Roman" w:cs="Times New Roman"/>
          <w:szCs w:val="28"/>
        </w:rPr>
        <w:t>Výbor NR SR pre financie, rozpočet a menu</w:t>
      </w:r>
    </w:p>
    <w:p w:rsidR="00EE339C" w:rsidRPr="00CD52E4" w:rsidP="00EE339C">
      <w:pPr>
        <w:ind w:left="3897" w:firstLine="351"/>
        <w:jc w:val="both"/>
        <w:rPr>
          <w:rFonts w:ascii="Times New Roman" w:hAnsi="Times New Roman" w:cs="Times New Roman"/>
          <w:szCs w:val="28"/>
        </w:rPr>
      </w:pPr>
      <w:r w:rsidRPr="00CD52E4">
        <w:rPr>
          <w:rFonts w:ascii="Times New Roman" w:hAnsi="Times New Roman" w:cs="Times New Roman"/>
          <w:szCs w:val="28"/>
        </w:rPr>
        <w:t>Výbor NR SR pre hospodársku politiku</w:t>
      </w:r>
    </w:p>
    <w:p w:rsidR="00EE339C" w:rsidRPr="00CD52E4" w:rsidP="00EE339C">
      <w:pPr>
        <w:ind w:left="4248"/>
        <w:jc w:val="both"/>
        <w:rPr>
          <w:rFonts w:ascii="Times New Roman" w:hAnsi="Times New Roman" w:cs="Times New Roman"/>
          <w:szCs w:val="28"/>
        </w:rPr>
      </w:pPr>
      <w:r w:rsidRPr="00CD52E4">
        <w:rPr>
          <w:rFonts w:ascii="Times New Roman" w:hAnsi="Times New Roman" w:cs="Times New Roman"/>
          <w:szCs w:val="28"/>
        </w:rPr>
        <w:t>Výbor NR SR pre pôdohospodárstv</w:t>
      </w:r>
      <w:r w:rsidRPr="00CD52E4">
        <w:rPr>
          <w:rFonts w:ascii="Times New Roman" w:hAnsi="Times New Roman" w:cs="Times New Roman"/>
          <w:szCs w:val="28"/>
        </w:rPr>
        <w:t xml:space="preserve">o, životné prostredie a ochranu prírody </w:t>
      </w:r>
    </w:p>
    <w:p w:rsidR="00EE339C" w:rsidRPr="00CD52E4" w:rsidP="00CD52E4">
      <w:pPr>
        <w:ind w:left="4248"/>
        <w:jc w:val="both"/>
        <w:rPr>
          <w:rFonts w:ascii="Times New Roman" w:hAnsi="Times New Roman" w:cs="Times New Roman"/>
          <w:szCs w:val="28"/>
        </w:rPr>
      </w:pPr>
      <w:r w:rsidRPr="00CD52E4">
        <w:rPr>
          <w:rFonts w:ascii="Times New Roman" w:hAnsi="Times New Roman" w:cs="Times New Roman"/>
          <w:szCs w:val="28"/>
        </w:rPr>
        <w:t>Výbor NR SR pre verejnú správu a regionálny rozvoj</w:t>
      </w:r>
    </w:p>
    <w:p w:rsidR="00CD52E4" w:rsidRPr="00CD52E4" w:rsidP="00CD52E4">
      <w:pPr>
        <w:ind w:left="4248"/>
        <w:jc w:val="both"/>
        <w:rPr>
          <w:rFonts w:ascii="Times New Roman" w:hAnsi="Times New Roman" w:cs="Times New Roman"/>
          <w:szCs w:val="28"/>
        </w:rPr>
      </w:pPr>
      <w:r w:rsidRPr="00CD52E4">
        <w:rPr>
          <w:rFonts w:ascii="Times New Roman" w:hAnsi="Times New Roman" w:cs="Times New Roman"/>
          <w:szCs w:val="28"/>
        </w:rPr>
        <w:t>Výbor NR  pre vzdelanie, mládež, vedu a šport</w:t>
      </w:r>
    </w:p>
    <w:p w:rsidR="00EE339C" w:rsidRPr="00CD52E4" w:rsidP="00EE339C">
      <w:pPr>
        <w:ind w:left="3540" w:firstLine="708"/>
        <w:jc w:val="both"/>
        <w:rPr>
          <w:rFonts w:ascii="Times New Roman" w:hAnsi="Times New Roman" w:cs="Times New Roman"/>
          <w:b/>
          <w:szCs w:val="28"/>
        </w:rPr>
      </w:pPr>
    </w:p>
    <w:p w:rsidR="00EE339C" w:rsidRPr="00CD52E4" w:rsidP="00EE339C">
      <w:pPr>
        <w:ind w:left="4248" w:firstLine="708"/>
        <w:jc w:val="both"/>
        <w:rPr>
          <w:rFonts w:ascii="Times New Roman" w:hAnsi="Times New Roman" w:cs="Times New Roman"/>
          <w:b/>
          <w:szCs w:val="28"/>
        </w:rPr>
      </w:pPr>
      <w:r w:rsidRPr="00CD52E4">
        <w:rPr>
          <w:rFonts w:ascii="Times New Roman" w:hAnsi="Times New Roman" w:cs="Times New Roman"/>
          <w:b/>
          <w:szCs w:val="28"/>
        </w:rPr>
        <w:t>Gestorský výbor odporúča schváliť.</w:t>
      </w:r>
    </w:p>
    <w:p w:rsidR="00EE339C" w:rsidRPr="00CD52E4" w:rsidP="00EE339C">
      <w:pPr>
        <w:jc w:val="both"/>
        <w:rPr>
          <w:rFonts w:ascii="Times New Roman" w:hAnsi="Times New Roman" w:cs="Times New Roman"/>
          <w:szCs w:val="28"/>
        </w:rPr>
      </w:pPr>
    </w:p>
    <w:p w:rsidR="009511AF" w:rsidRPr="00CD52E4" w:rsidP="00EE339C">
      <w:pPr>
        <w:jc w:val="both"/>
        <w:rPr>
          <w:rFonts w:ascii="Times New Roman" w:hAnsi="Times New Roman" w:cs="Times New Roman"/>
          <w:szCs w:val="28"/>
        </w:rPr>
      </w:pPr>
    </w:p>
    <w:p w:rsidR="00EE339C" w:rsidRPr="00CD52E4" w:rsidP="00EE339C">
      <w:pPr>
        <w:numPr>
          <w:ilvl w:val="0"/>
          <w:numId w:val="3"/>
        </w:numPr>
        <w:tabs>
          <w:tab w:val="left" w:pos="360"/>
        </w:tabs>
        <w:jc w:val="both"/>
        <w:rPr>
          <w:rFonts w:ascii="Times New Roman" w:hAnsi="Times New Roman" w:cs="Times New Roman"/>
          <w:szCs w:val="28"/>
        </w:rPr>
      </w:pPr>
      <w:r w:rsidRPr="00CD52E4">
        <w:rPr>
          <w:rFonts w:ascii="Times New Roman" w:hAnsi="Times New Roman" w:cs="Times New Roman"/>
          <w:szCs w:val="28"/>
        </w:rPr>
        <w:t>V poznámke pod čiarou k odkazu 45 sa pripája táto citácia:</w:t>
      </w:r>
    </w:p>
    <w:p w:rsidR="00EE339C" w:rsidRPr="00CD52E4" w:rsidP="00EE339C">
      <w:pPr>
        <w:ind w:left="360"/>
        <w:jc w:val="both"/>
        <w:rPr>
          <w:rFonts w:ascii="Times New Roman" w:hAnsi="Times New Roman" w:cs="Times New Roman"/>
          <w:szCs w:val="28"/>
        </w:rPr>
      </w:pPr>
      <w:r w:rsidRPr="00CD52E4">
        <w:rPr>
          <w:rFonts w:ascii="Times New Roman" w:hAnsi="Times New Roman" w:cs="Times New Roman"/>
          <w:szCs w:val="28"/>
        </w:rPr>
        <w:t>„Čl. 46 nariadenia (ES) 1198/2006.“.</w:t>
      </w:r>
    </w:p>
    <w:p w:rsidR="00EE339C" w:rsidRPr="00CD52E4" w:rsidP="00EE339C">
      <w:pPr>
        <w:ind w:left="360"/>
        <w:jc w:val="both"/>
        <w:rPr>
          <w:rFonts w:ascii="Times New Roman" w:hAnsi="Times New Roman" w:cs="Times New Roman"/>
          <w:szCs w:val="28"/>
        </w:rPr>
      </w:pPr>
      <w:r w:rsidRPr="00CD52E4">
        <w:rPr>
          <w:rFonts w:ascii="Times New Roman" w:hAnsi="Times New Roman" w:cs="Times New Roman"/>
          <w:szCs w:val="28"/>
        </w:rPr>
        <w:t xml:space="preserve"> </w:t>
      </w:r>
    </w:p>
    <w:p w:rsidR="00EE339C" w:rsidRPr="00CD52E4" w:rsidP="00EE339C">
      <w:pPr>
        <w:ind w:left="3540"/>
        <w:jc w:val="both"/>
        <w:rPr>
          <w:rFonts w:ascii="Times New Roman" w:hAnsi="Times New Roman" w:cs="Times New Roman"/>
          <w:szCs w:val="28"/>
        </w:rPr>
      </w:pPr>
      <w:r w:rsidRPr="00CD52E4">
        <w:rPr>
          <w:rFonts w:ascii="Times New Roman" w:hAnsi="Times New Roman" w:cs="Times New Roman"/>
          <w:szCs w:val="28"/>
        </w:rPr>
        <w:t xml:space="preserve">Ustanovenie sa týka technickej pomoci v rámci štrukturálnych fondov, Kohézneho fondu ako aj Európskeho fondu pre rybné hospodárstvo. V poznámke pod čiarou však odkaz na nariadenie o Európskom fonde pre rybné hospodárstvo chýba. Z tohto dôvodu je potrebné ho doplniť. </w:t>
      </w:r>
    </w:p>
    <w:p w:rsidR="00EE339C" w:rsidRPr="00CD52E4" w:rsidP="00EE339C">
      <w:pPr>
        <w:ind w:left="4680"/>
        <w:jc w:val="both"/>
        <w:rPr>
          <w:rFonts w:ascii="Times New Roman" w:hAnsi="Times New Roman" w:cs="Times New Roman"/>
          <w:szCs w:val="28"/>
        </w:rPr>
      </w:pPr>
    </w:p>
    <w:p w:rsidR="00EE339C" w:rsidRPr="00CD52E4" w:rsidP="00CD52E4">
      <w:pPr>
        <w:ind w:left="4248"/>
        <w:jc w:val="both"/>
        <w:rPr>
          <w:rFonts w:ascii="Times New Roman" w:hAnsi="Times New Roman" w:cs="Times New Roman"/>
          <w:szCs w:val="28"/>
        </w:rPr>
      </w:pPr>
      <w:r w:rsidRPr="00CD52E4">
        <w:rPr>
          <w:rFonts w:ascii="Times New Roman" w:hAnsi="Times New Roman" w:cs="Times New Roman"/>
          <w:szCs w:val="28"/>
        </w:rPr>
        <w:t>Výbor NR SR pre verejnú správu a regionálny rozvoj</w:t>
      </w:r>
    </w:p>
    <w:p w:rsidR="00EE339C" w:rsidRPr="00CD52E4" w:rsidP="00EE339C">
      <w:pPr>
        <w:ind w:left="3540" w:firstLine="708"/>
        <w:jc w:val="both"/>
        <w:rPr>
          <w:rFonts w:ascii="Times New Roman" w:hAnsi="Times New Roman" w:cs="Times New Roman"/>
          <w:b/>
          <w:szCs w:val="28"/>
        </w:rPr>
      </w:pPr>
    </w:p>
    <w:p w:rsidR="00EE339C" w:rsidRPr="00CD52E4" w:rsidP="00EE339C">
      <w:pPr>
        <w:ind w:left="4248" w:firstLine="708"/>
        <w:jc w:val="both"/>
        <w:rPr>
          <w:rFonts w:ascii="Times New Roman" w:hAnsi="Times New Roman" w:cs="Times New Roman"/>
          <w:b/>
          <w:szCs w:val="28"/>
        </w:rPr>
      </w:pPr>
      <w:r w:rsidRPr="00CD52E4">
        <w:rPr>
          <w:rFonts w:ascii="Times New Roman" w:hAnsi="Times New Roman" w:cs="Times New Roman"/>
          <w:b/>
          <w:szCs w:val="28"/>
        </w:rPr>
        <w:t>Gestorský výbor odporúča schváliť.</w:t>
      </w:r>
    </w:p>
    <w:p w:rsidR="00EE339C" w:rsidRPr="00CD52E4" w:rsidP="00EE339C">
      <w:pPr>
        <w:ind w:left="4680"/>
        <w:jc w:val="both"/>
        <w:rPr>
          <w:rFonts w:ascii="Times New Roman" w:hAnsi="Times New Roman" w:cs="Times New Roman"/>
          <w:szCs w:val="28"/>
        </w:rPr>
      </w:pPr>
    </w:p>
    <w:p w:rsidR="009511AF" w:rsidRPr="00CD52E4" w:rsidP="00EE339C">
      <w:pPr>
        <w:ind w:left="4680"/>
        <w:jc w:val="both"/>
        <w:rPr>
          <w:rFonts w:ascii="Times New Roman" w:hAnsi="Times New Roman" w:cs="Times New Roman"/>
          <w:szCs w:val="28"/>
        </w:rPr>
      </w:pPr>
    </w:p>
    <w:p w:rsidR="00EE339C" w:rsidRPr="00CD52E4" w:rsidP="00EE339C">
      <w:pPr>
        <w:numPr>
          <w:ilvl w:val="0"/>
          <w:numId w:val="3"/>
        </w:numPr>
        <w:tabs>
          <w:tab w:val="left" w:pos="360"/>
        </w:tabs>
        <w:jc w:val="both"/>
        <w:rPr>
          <w:rFonts w:ascii="Times New Roman" w:hAnsi="Times New Roman" w:cs="Times New Roman"/>
          <w:b/>
          <w:szCs w:val="28"/>
        </w:rPr>
      </w:pPr>
      <w:r w:rsidRPr="00CD52E4">
        <w:rPr>
          <w:rFonts w:ascii="Times New Roman" w:hAnsi="Times New Roman" w:cs="Times New Roman"/>
          <w:b/>
          <w:szCs w:val="28"/>
        </w:rPr>
        <w:t xml:space="preserve">K § 16 </w:t>
      </w:r>
    </w:p>
    <w:p w:rsidR="00EE339C" w:rsidRPr="00CD52E4" w:rsidP="00EE339C">
      <w:pPr>
        <w:ind w:left="360"/>
        <w:jc w:val="both"/>
        <w:rPr>
          <w:rFonts w:ascii="Times New Roman" w:hAnsi="Times New Roman" w:cs="Times New Roman"/>
          <w:szCs w:val="28"/>
        </w:rPr>
      </w:pPr>
      <w:r w:rsidRPr="00CD52E4">
        <w:rPr>
          <w:rFonts w:ascii="Times New Roman" w:hAnsi="Times New Roman" w:cs="Times New Roman"/>
          <w:szCs w:val="28"/>
        </w:rPr>
        <w:t>V § 16 ods. 2 písm. a) sa na konci dopĺňa čiarka a slová „ktorý vyzvanie vydal“.</w:t>
      </w:r>
    </w:p>
    <w:p w:rsidR="00EE339C" w:rsidRPr="00CD52E4" w:rsidP="00EE339C">
      <w:pPr>
        <w:ind w:left="357"/>
        <w:jc w:val="both"/>
        <w:rPr>
          <w:rFonts w:ascii="Times New Roman" w:hAnsi="Times New Roman" w:cs="Times New Roman"/>
          <w:szCs w:val="28"/>
        </w:rPr>
      </w:pPr>
    </w:p>
    <w:p w:rsidR="00EE339C" w:rsidRPr="00CD52E4" w:rsidP="00EE339C">
      <w:pPr>
        <w:ind w:left="3192" w:firstLine="348"/>
        <w:jc w:val="both"/>
        <w:rPr>
          <w:rFonts w:ascii="Times New Roman" w:hAnsi="Times New Roman" w:cs="Times New Roman"/>
          <w:szCs w:val="28"/>
        </w:rPr>
      </w:pPr>
      <w:r w:rsidRPr="00CD52E4">
        <w:rPr>
          <w:rFonts w:ascii="Times New Roman" w:hAnsi="Times New Roman" w:cs="Times New Roman"/>
          <w:szCs w:val="28"/>
        </w:rPr>
        <w:t>Pripomienka spresňuje navrhované ustanovenie.</w:t>
      </w:r>
    </w:p>
    <w:p w:rsidR="00EE339C" w:rsidRPr="00CD52E4" w:rsidP="00EE339C">
      <w:pPr>
        <w:ind w:left="357"/>
        <w:jc w:val="both"/>
        <w:rPr>
          <w:rFonts w:ascii="Times New Roman" w:hAnsi="Times New Roman" w:cs="Times New Roman"/>
          <w:szCs w:val="28"/>
        </w:rPr>
      </w:pPr>
    </w:p>
    <w:p w:rsidR="00EE339C" w:rsidRPr="00CD52E4" w:rsidP="00EE339C">
      <w:pPr>
        <w:ind w:left="3897" w:firstLine="351"/>
        <w:jc w:val="both"/>
        <w:rPr>
          <w:rFonts w:ascii="Times New Roman" w:hAnsi="Times New Roman" w:cs="Times New Roman"/>
          <w:szCs w:val="28"/>
        </w:rPr>
      </w:pPr>
      <w:r w:rsidRPr="00CD52E4">
        <w:rPr>
          <w:rFonts w:ascii="Times New Roman" w:hAnsi="Times New Roman" w:cs="Times New Roman"/>
          <w:szCs w:val="28"/>
        </w:rPr>
        <w:t>Ústavnoprávny výbor NR SR</w:t>
      </w:r>
    </w:p>
    <w:p w:rsidR="00CD52E4" w:rsidRPr="00CD52E4" w:rsidP="00CD52E4">
      <w:pPr>
        <w:ind w:left="3897" w:firstLine="351"/>
        <w:jc w:val="both"/>
        <w:rPr>
          <w:rFonts w:ascii="Times New Roman" w:hAnsi="Times New Roman" w:cs="Times New Roman"/>
          <w:szCs w:val="28"/>
        </w:rPr>
      </w:pPr>
      <w:r w:rsidRPr="00CD52E4">
        <w:rPr>
          <w:rFonts w:ascii="Times New Roman" w:hAnsi="Times New Roman" w:cs="Times New Roman"/>
          <w:szCs w:val="28"/>
        </w:rPr>
        <w:t>Výbor NR SR pre financie, rozpočet a menu</w:t>
      </w:r>
    </w:p>
    <w:p w:rsidR="00EE339C" w:rsidRPr="00CD52E4" w:rsidP="00EE339C">
      <w:pPr>
        <w:ind w:left="3897" w:firstLine="351"/>
        <w:jc w:val="both"/>
        <w:rPr>
          <w:rFonts w:ascii="Times New Roman" w:hAnsi="Times New Roman" w:cs="Times New Roman"/>
          <w:szCs w:val="28"/>
        </w:rPr>
      </w:pPr>
      <w:r w:rsidRPr="00CD52E4">
        <w:rPr>
          <w:rFonts w:ascii="Times New Roman" w:hAnsi="Times New Roman" w:cs="Times New Roman"/>
          <w:szCs w:val="28"/>
        </w:rPr>
        <w:t>Výbor NR SR pre hospodársku politiku</w:t>
      </w:r>
    </w:p>
    <w:p w:rsidR="00EE339C" w:rsidRPr="00CD52E4" w:rsidP="00EE339C">
      <w:pPr>
        <w:ind w:left="4248"/>
        <w:jc w:val="both"/>
        <w:rPr>
          <w:rFonts w:ascii="Times New Roman" w:hAnsi="Times New Roman" w:cs="Times New Roman"/>
          <w:szCs w:val="28"/>
        </w:rPr>
      </w:pPr>
      <w:r w:rsidRPr="00CD52E4">
        <w:rPr>
          <w:rFonts w:ascii="Times New Roman" w:hAnsi="Times New Roman" w:cs="Times New Roman"/>
          <w:szCs w:val="28"/>
        </w:rPr>
        <w:t xml:space="preserve">Výbor NR SR pre pôdohospodárstvo, životné prostredie a ochranu prírody </w:t>
      </w:r>
    </w:p>
    <w:p w:rsidR="00EE339C" w:rsidRPr="00CD52E4" w:rsidP="00CD52E4">
      <w:pPr>
        <w:ind w:left="4248"/>
        <w:jc w:val="both"/>
        <w:rPr>
          <w:rFonts w:ascii="Times New Roman" w:hAnsi="Times New Roman" w:cs="Times New Roman"/>
          <w:szCs w:val="28"/>
        </w:rPr>
      </w:pPr>
      <w:r w:rsidRPr="00CD52E4">
        <w:rPr>
          <w:rFonts w:ascii="Times New Roman" w:hAnsi="Times New Roman" w:cs="Times New Roman"/>
          <w:szCs w:val="28"/>
        </w:rPr>
        <w:t>Výbor NR SR pre verejnú správu a regionálny rozvoj</w:t>
      </w:r>
    </w:p>
    <w:p w:rsidR="00CD52E4" w:rsidRPr="00CD52E4" w:rsidP="00CD52E4">
      <w:pPr>
        <w:ind w:left="4248"/>
        <w:jc w:val="both"/>
        <w:rPr>
          <w:rFonts w:ascii="Times New Roman" w:hAnsi="Times New Roman" w:cs="Times New Roman"/>
          <w:szCs w:val="28"/>
        </w:rPr>
      </w:pPr>
      <w:r w:rsidRPr="00CD52E4">
        <w:rPr>
          <w:rFonts w:ascii="Times New Roman" w:hAnsi="Times New Roman" w:cs="Times New Roman"/>
          <w:szCs w:val="28"/>
        </w:rPr>
        <w:t>Výbor NR  pre vzdelanie, ml</w:t>
      </w:r>
      <w:r w:rsidRPr="00CD52E4">
        <w:rPr>
          <w:rFonts w:ascii="Times New Roman" w:hAnsi="Times New Roman" w:cs="Times New Roman"/>
          <w:szCs w:val="28"/>
        </w:rPr>
        <w:t>ádež, vedu a šport</w:t>
      </w:r>
    </w:p>
    <w:p w:rsidR="00EE339C" w:rsidRPr="00CD52E4" w:rsidP="00EE339C">
      <w:pPr>
        <w:ind w:left="3540" w:firstLine="708"/>
        <w:jc w:val="both"/>
        <w:rPr>
          <w:rFonts w:ascii="Times New Roman" w:hAnsi="Times New Roman" w:cs="Times New Roman"/>
          <w:b/>
          <w:szCs w:val="28"/>
        </w:rPr>
      </w:pPr>
    </w:p>
    <w:p w:rsidR="00EE339C" w:rsidRPr="00CD52E4" w:rsidP="00EE339C">
      <w:pPr>
        <w:ind w:left="4248" w:firstLine="708"/>
        <w:jc w:val="both"/>
        <w:rPr>
          <w:rFonts w:ascii="Times New Roman" w:hAnsi="Times New Roman" w:cs="Times New Roman"/>
          <w:b/>
          <w:szCs w:val="28"/>
        </w:rPr>
      </w:pPr>
      <w:r w:rsidRPr="00CD52E4">
        <w:rPr>
          <w:rFonts w:ascii="Times New Roman" w:hAnsi="Times New Roman" w:cs="Times New Roman"/>
          <w:b/>
          <w:szCs w:val="28"/>
        </w:rPr>
        <w:t>Gestorský výbor odporúča schváliť.</w:t>
      </w:r>
    </w:p>
    <w:p w:rsidR="00EE339C" w:rsidRPr="00CD52E4" w:rsidP="00EE339C">
      <w:pPr>
        <w:ind w:left="357"/>
        <w:jc w:val="both"/>
        <w:rPr>
          <w:rFonts w:ascii="Times New Roman" w:hAnsi="Times New Roman" w:cs="Times New Roman"/>
          <w:szCs w:val="28"/>
        </w:rPr>
      </w:pPr>
    </w:p>
    <w:p w:rsidR="009511AF" w:rsidRPr="00CD52E4" w:rsidP="00EE339C">
      <w:pPr>
        <w:ind w:left="357"/>
        <w:jc w:val="both"/>
        <w:rPr>
          <w:rFonts w:ascii="Times New Roman" w:hAnsi="Times New Roman" w:cs="Times New Roman"/>
          <w:szCs w:val="28"/>
        </w:rPr>
      </w:pPr>
    </w:p>
    <w:p w:rsidR="00EE339C" w:rsidRPr="00CD52E4" w:rsidP="00EE339C">
      <w:pPr>
        <w:numPr>
          <w:ilvl w:val="0"/>
          <w:numId w:val="3"/>
        </w:numPr>
        <w:tabs>
          <w:tab w:val="left" w:pos="360"/>
        </w:tabs>
        <w:jc w:val="both"/>
        <w:rPr>
          <w:rFonts w:ascii="Times New Roman" w:hAnsi="Times New Roman" w:cs="Times New Roman"/>
          <w:b/>
          <w:szCs w:val="28"/>
        </w:rPr>
      </w:pPr>
      <w:r w:rsidRPr="00CD52E4">
        <w:rPr>
          <w:rFonts w:ascii="Times New Roman" w:hAnsi="Times New Roman" w:cs="Times New Roman"/>
          <w:b/>
          <w:szCs w:val="28"/>
        </w:rPr>
        <w:t>K § 17, 18 a 19</w:t>
      </w:r>
    </w:p>
    <w:p w:rsidR="00EE339C" w:rsidRPr="00CD52E4" w:rsidP="00EE339C">
      <w:pPr>
        <w:ind w:left="360"/>
        <w:jc w:val="both"/>
        <w:rPr>
          <w:rFonts w:ascii="Times New Roman" w:hAnsi="Times New Roman" w:cs="Times New Roman"/>
          <w:szCs w:val="28"/>
        </w:rPr>
      </w:pPr>
      <w:r w:rsidRPr="00CD52E4">
        <w:rPr>
          <w:rFonts w:ascii="Times New Roman" w:hAnsi="Times New Roman" w:cs="Times New Roman"/>
          <w:szCs w:val="28"/>
        </w:rPr>
        <w:t>V § 17 ods. 4, § 18 ods. 5, § 19 ods. 8 a 12 sa slovo „dokumentov“ nahrádza slovami „predložených dokumentov“.</w:t>
      </w:r>
    </w:p>
    <w:p w:rsidR="00EE339C" w:rsidRPr="00CD52E4" w:rsidP="00EE339C">
      <w:pPr>
        <w:ind w:left="357" w:firstLine="4321"/>
        <w:jc w:val="both"/>
        <w:rPr>
          <w:rFonts w:ascii="Times New Roman" w:hAnsi="Times New Roman" w:cs="Times New Roman"/>
          <w:szCs w:val="28"/>
        </w:rPr>
      </w:pPr>
    </w:p>
    <w:p w:rsidR="00EE339C" w:rsidRPr="00CD52E4" w:rsidP="00EE339C">
      <w:pPr>
        <w:ind w:left="3192" w:firstLine="348"/>
        <w:jc w:val="both"/>
        <w:rPr>
          <w:rFonts w:ascii="Times New Roman" w:hAnsi="Times New Roman" w:cs="Times New Roman"/>
          <w:szCs w:val="28"/>
        </w:rPr>
      </w:pPr>
      <w:r w:rsidRPr="00CD52E4">
        <w:rPr>
          <w:rFonts w:ascii="Times New Roman" w:hAnsi="Times New Roman" w:cs="Times New Roman"/>
          <w:szCs w:val="28"/>
        </w:rPr>
        <w:t>Pripomienka spresňuje navrhované ustanovenie.</w:t>
      </w:r>
    </w:p>
    <w:p w:rsidR="00EE339C" w:rsidRPr="00CD52E4" w:rsidP="00EE339C">
      <w:pPr>
        <w:ind w:left="357"/>
        <w:jc w:val="both"/>
        <w:rPr>
          <w:rFonts w:ascii="Times New Roman" w:hAnsi="Times New Roman" w:cs="Times New Roman"/>
          <w:szCs w:val="28"/>
        </w:rPr>
      </w:pPr>
    </w:p>
    <w:p w:rsidR="00EE339C" w:rsidRPr="00CD52E4" w:rsidP="00EE339C">
      <w:pPr>
        <w:ind w:left="3897" w:firstLine="351"/>
        <w:jc w:val="both"/>
        <w:rPr>
          <w:rFonts w:ascii="Times New Roman" w:hAnsi="Times New Roman" w:cs="Times New Roman"/>
          <w:szCs w:val="28"/>
        </w:rPr>
      </w:pPr>
      <w:r w:rsidRPr="00CD52E4">
        <w:rPr>
          <w:rFonts w:ascii="Times New Roman" w:hAnsi="Times New Roman" w:cs="Times New Roman"/>
          <w:szCs w:val="28"/>
        </w:rPr>
        <w:t>Ústavnoprávny výbor NR S</w:t>
      </w:r>
      <w:r w:rsidRPr="00CD52E4">
        <w:rPr>
          <w:rFonts w:ascii="Times New Roman" w:hAnsi="Times New Roman" w:cs="Times New Roman"/>
          <w:szCs w:val="28"/>
        </w:rPr>
        <w:t>R</w:t>
      </w:r>
    </w:p>
    <w:p w:rsidR="00CD52E4" w:rsidRPr="00CD52E4" w:rsidP="00CD52E4">
      <w:pPr>
        <w:ind w:left="3897" w:firstLine="351"/>
        <w:jc w:val="both"/>
        <w:rPr>
          <w:rFonts w:ascii="Times New Roman" w:hAnsi="Times New Roman" w:cs="Times New Roman"/>
          <w:szCs w:val="28"/>
        </w:rPr>
      </w:pPr>
      <w:r w:rsidRPr="00CD52E4">
        <w:rPr>
          <w:rFonts w:ascii="Times New Roman" w:hAnsi="Times New Roman" w:cs="Times New Roman"/>
          <w:szCs w:val="28"/>
        </w:rPr>
        <w:t>Výbor NR SR pre financie, rozpočet a menu</w:t>
      </w:r>
    </w:p>
    <w:p w:rsidR="00EE339C" w:rsidRPr="00CD52E4" w:rsidP="00EE339C">
      <w:pPr>
        <w:ind w:left="3897" w:firstLine="351"/>
        <w:jc w:val="both"/>
        <w:rPr>
          <w:rFonts w:ascii="Times New Roman" w:hAnsi="Times New Roman" w:cs="Times New Roman"/>
          <w:szCs w:val="28"/>
        </w:rPr>
      </w:pPr>
      <w:r w:rsidRPr="00CD52E4">
        <w:rPr>
          <w:rFonts w:ascii="Times New Roman" w:hAnsi="Times New Roman" w:cs="Times New Roman"/>
          <w:szCs w:val="28"/>
        </w:rPr>
        <w:t>Výbor NR SR pre hospodársku politiku</w:t>
      </w:r>
    </w:p>
    <w:p w:rsidR="00EE339C" w:rsidRPr="00CD52E4" w:rsidP="00EE339C">
      <w:pPr>
        <w:ind w:left="4248"/>
        <w:jc w:val="both"/>
        <w:rPr>
          <w:rFonts w:ascii="Times New Roman" w:hAnsi="Times New Roman" w:cs="Times New Roman"/>
          <w:szCs w:val="28"/>
        </w:rPr>
      </w:pPr>
      <w:r w:rsidRPr="00CD52E4">
        <w:rPr>
          <w:rFonts w:ascii="Times New Roman" w:hAnsi="Times New Roman" w:cs="Times New Roman"/>
          <w:szCs w:val="28"/>
        </w:rPr>
        <w:t xml:space="preserve">Výbor NR SR pre pôdohospodárstvo, životné prostredie a ochranu prírody </w:t>
      </w:r>
    </w:p>
    <w:p w:rsidR="00EE339C" w:rsidRPr="00CD52E4" w:rsidP="00CD52E4">
      <w:pPr>
        <w:ind w:left="4248"/>
        <w:jc w:val="both"/>
        <w:rPr>
          <w:rFonts w:ascii="Times New Roman" w:hAnsi="Times New Roman" w:cs="Times New Roman"/>
          <w:szCs w:val="28"/>
        </w:rPr>
      </w:pPr>
      <w:r w:rsidRPr="00CD52E4">
        <w:rPr>
          <w:rFonts w:ascii="Times New Roman" w:hAnsi="Times New Roman" w:cs="Times New Roman"/>
          <w:szCs w:val="28"/>
        </w:rPr>
        <w:t>Výbor NR SR pre verejnú správu a regionálny rozvoj</w:t>
      </w:r>
    </w:p>
    <w:p w:rsidR="00CD52E4" w:rsidRPr="00CD52E4" w:rsidP="00CD52E4">
      <w:pPr>
        <w:ind w:left="4248"/>
        <w:jc w:val="both"/>
        <w:rPr>
          <w:rFonts w:ascii="Times New Roman" w:hAnsi="Times New Roman" w:cs="Times New Roman"/>
          <w:szCs w:val="28"/>
        </w:rPr>
      </w:pPr>
      <w:r w:rsidRPr="00CD52E4">
        <w:rPr>
          <w:rFonts w:ascii="Times New Roman" w:hAnsi="Times New Roman" w:cs="Times New Roman"/>
          <w:szCs w:val="28"/>
        </w:rPr>
        <w:t>Výbor NR  pre vzdelanie, mládež, vedu a šport</w:t>
      </w:r>
    </w:p>
    <w:p w:rsidR="00EE339C" w:rsidRPr="00CD52E4" w:rsidP="00EE339C">
      <w:pPr>
        <w:ind w:left="3540" w:firstLine="708"/>
        <w:jc w:val="both"/>
        <w:rPr>
          <w:rFonts w:ascii="Times New Roman" w:hAnsi="Times New Roman" w:cs="Times New Roman"/>
          <w:b/>
          <w:szCs w:val="28"/>
        </w:rPr>
      </w:pPr>
    </w:p>
    <w:p w:rsidR="00EE339C" w:rsidRPr="00CD52E4" w:rsidP="00EE339C">
      <w:pPr>
        <w:ind w:left="4248" w:firstLine="708"/>
        <w:jc w:val="both"/>
        <w:rPr>
          <w:rFonts w:ascii="Times New Roman" w:hAnsi="Times New Roman" w:cs="Times New Roman"/>
          <w:b/>
          <w:szCs w:val="28"/>
        </w:rPr>
      </w:pPr>
      <w:r w:rsidRPr="00CD52E4">
        <w:rPr>
          <w:rFonts w:ascii="Times New Roman" w:hAnsi="Times New Roman" w:cs="Times New Roman"/>
          <w:b/>
          <w:szCs w:val="28"/>
        </w:rPr>
        <w:t>Gesto</w:t>
      </w:r>
      <w:r w:rsidRPr="00CD52E4">
        <w:rPr>
          <w:rFonts w:ascii="Times New Roman" w:hAnsi="Times New Roman" w:cs="Times New Roman"/>
          <w:b/>
          <w:szCs w:val="28"/>
        </w:rPr>
        <w:t>rský výbor odporúča schváliť.</w:t>
      </w:r>
    </w:p>
    <w:p w:rsidR="00EE339C" w:rsidRPr="00CD52E4" w:rsidP="00EE339C">
      <w:pPr>
        <w:ind w:left="357"/>
        <w:jc w:val="both"/>
        <w:rPr>
          <w:rFonts w:ascii="Times New Roman" w:hAnsi="Times New Roman" w:cs="Times New Roman"/>
          <w:szCs w:val="28"/>
        </w:rPr>
      </w:pPr>
    </w:p>
    <w:p w:rsidR="005274BD" w:rsidRPr="00CD52E4" w:rsidP="00EE339C">
      <w:pPr>
        <w:ind w:left="357"/>
        <w:jc w:val="both"/>
        <w:rPr>
          <w:rFonts w:ascii="Times New Roman" w:hAnsi="Times New Roman" w:cs="Times New Roman"/>
          <w:szCs w:val="28"/>
        </w:rPr>
      </w:pPr>
    </w:p>
    <w:p w:rsidR="00EE339C" w:rsidRPr="00CD52E4" w:rsidP="00EE339C">
      <w:pPr>
        <w:numPr>
          <w:ilvl w:val="0"/>
          <w:numId w:val="3"/>
        </w:numPr>
        <w:tabs>
          <w:tab w:val="left" w:pos="360"/>
        </w:tabs>
        <w:jc w:val="both"/>
        <w:rPr>
          <w:rFonts w:ascii="Times New Roman" w:hAnsi="Times New Roman" w:cs="Times New Roman"/>
          <w:szCs w:val="28"/>
        </w:rPr>
      </w:pPr>
      <w:r w:rsidRPr="00CD52E4">
        <w:rPr>
          <w:rFonts w:ascii="Times New Roman" w:hAnsi="Times New Roman" w:cs="Times New Roman"/>
          <w:szCs w:val="28"/>
        </w:rPr>
        <w:t>Za § 21 sa vkladajú nové § 22 a 23, ktoré vrátane nadpisov znejú:</w:t>
      </w:r>
    </w:p>
    <w:p w:rsidR="00EE339C" w:rsidRPr="00CD52E4" w:rsidP="00EE339C">
      <w:pPr>
        <w:jc w:val="both"/>
        <w:rPr>
          <w:rFonts w:ascii="Times New Roman" w:hAnsi="Times New Roman" w:cs="Times New Roman"/>
          <w:b/>
          <w:szCs w:val="28"/>
        </w:rPr>
      </w:pPr>
    </w:p>
    <w:p w:rsidR="00EE339C" w:rsidRPr="00CD52E4" w:rsidP="00EE339C">
      <w:pPr>
        <w:jc w:val="center"/>
        <w:rPr>
          <w:rFonts w:ascii="Times New Roman" w:hAnsi="Times New Roman" w:cs="Times New Roman"/>
          <w:b/>
          <w:szCs w:val="28"/>
        </w:rPr>
      </w:pPr>
      <w:r w:rsidRPr="00CD52E4">
        <w:rPr>
          <w:rFonts w:ascii="Times New Roman" w:hAnsi="Times New Roman" w:cs="Times New Roman"/>
          <w:b/>
          <w:szCs w:val="28"/>
        </w:rPr>
        <w:t>„§ 22</w:t>
      </w:r>
    </w:p>
    <w:p w:rsidR="00EE339C" w:rsidRPr="00CD52E4" w:rsidP="00EE339C">
      <w:pPr>
        <w:jc w:val="center"/>
        <w:rPr>
          <w:rFonts w:ascii="Times New Roman" w:hAnsi="Times New Roman" w:cs="Times New Roman"/>
          <w:b/>
          <w:szCs w:val="28"/>
        </w:rPr>
      </w:pPr>
      <w:r w:rsidRPr="00CD52E4">
        <w:rPr>
          <w:rFonts w:ascii="Times New Roman" w:hAnsi="Times New Roman" w:cs="Times New Roman"/>
          <w:b/>
          <w:szCs w:val="28"/>
        </w:rPr>
        <w:t xml:space="preserve">Osobitné ustanovenia pre operačný program Interact </w:t>
      </w:r>
    </w:p>
    <w:p w:rsidR="00EE339C" w:rsidRPr="00CD52E4" w:rsidP="00EE339C">
      <w:pPr>
        <w:rPr>
          <w:rFonts w:ascii="Times New Roman" w:hAnsi="Times New Roman" w:cs="Times New Roman"/>
          <w:szCs w:val="28"/>
        </w:rPr>
      </w:pPr>
    </w:p>
    <w:p w:rsidR="00EE339C" w:rsidRPr="00CD52E4" w:rsidP="00EE339C">
      <w:pPr>
        <w:ind w:left="360"/>
        <w:jc w:val="both"/>
        <w:rPr>
          <w:rFonts w:ascii="Times New Roman" w:hAnsi="Times New Roman" w:cs="Times New Roman"/>
          <w:szCs w:val="28"/>
        </w:rPr>
      </w:pPr>
      <w:r w:rsidRPr="00CD52E4">
        <w:rPr>
          <w:rFonts w:ascii="Times New Roman" w:hAnsi="Times New Roman" w:cs="Times New Roman"/>
          <w:szCs w:val="28"/>
        </w:rPr>
        <w:t>(1) Prostriedky z rozpočtov členských krajín Európskej únie vrátane štátneho rozpočtu Slovenskej republiky určené na financovanie operačného programu Interact</w:t>
      </w:r>
      <w:r w:rsidRPr="00CD52E4">
        <w:rPr>
          <w:rFonts w:ascii="Times New Roman" w:hAnsi="Times New Roman" w:cs="Times New Roman"/>
          <w:szCs w:val="28"/>
          <w:vertAlign w:val="superscript"/>
        </w:rPr>
        <w:t>x)</w:t>
      </w:r>
      <w:r w:rsidRPr="00CD52E4">
        <w:rPr>
          <w:rFonts w:ascii="Times New Roman" w:hAnsi="Times New Roman" w:cs="Times New Roman"/>
          <w:szCs w:val="28"/>
        </w:rPr>
        <w:t xml:space="preserve"> sa vedú na osobitnom účte ministerstva financií, z ktorého sú spolu s prostriedkami Európskej únie prevedené certifikačným orgánom na účet prijímateľa. </w:t>
      </w:r>
    </w:p>
    <w:p w:rsidR="00EE339C" w:rsidRPr="00CD52E4" w:rsidP="00EE339C">
      <w:pPr>
        <w:ind w:left="360"/>
        <w:jc w:val="both"/>
        <w:rPr>
          <w:rFonts w:ascii="Times New Roman" w:hAnsi="Times New Roman" w:cs="Times New Roman"/>
          <w:szCs w:val="28"/>
        </w:rPr>
      </w:pPr>
    </w:p>
    <w:p w:rsidR="00EE339C" w:rsidRPr="00CD52E4" w:rsidP="00EE339C">
      <w:pPr>
        <w:ind w:left="360"/>
        <w:jc w:val="both"/>
        <w:rPr>
          <w:rFonts w:ascii="Times New Roman" w:hAnsi="Times New Roman" w:cs="Times New Roman"/>
          <w:szCs w:val="28"/>
        </w:rPr>
      </w:pPr>
      <w:r w:rsidRPr="00CD52E4">
        <w:rPr>
          <w:rFonts w:ascii="Times New Roman" w:hAnsi="Times New Roman" w:cs="Times New Roman"/>
          <w:szCs w:val="28"/>
        </w:rPr>
        <w:t>(2) Výnosy z prostriedkov štátneho rozp</w:t>
      </w:r>
      <w:r w:rsidRPr="00CD52E4">
        <w:rPr>
          <w:rFonts w:ascii="Times New Roman" w:hAnsi="Times New Roman" w:cs="Times New Roman"/>
          <w:szCs w:val="28"/>
        </w:rPr>
        <w:t xml:space="preserve">očtu Slovenskej republiky určených na financovanie operačného programu Interact podľa odseku 1 sú príjmom prijímateľa. </w:t>
      </w:r>
    </w:p>
    <w:p w:rsidR="00EE339C" w:rsidRPr="00CD52E4" w:rsidP="00EE339C">
      <w:pPr>
        <w:ind w:left="360"/>
        <w:jc w:val="both"/>
        <w:rPr>
          <w:rFonts w:ascii="Times New Roman" w:hAnsi="Times New Roman" w:cs="Times New Roman"/>
          <w:szCs w:val="28"/>
        </w:rPr>
      </w:pPr>
    </w:p>
    <w:p w:rsidR="00EE339C" w:rsidRPr="00CD52E4" w:rsidP="00EE339C">
      <w:pPr>
        <w:ind w:left="360"/>
        <w:jc w:val="both"/>
        <w:rPr>
          <w:rFonts w:ascii="Times New Roman" w:hAnsi="Times New Roman" w:cs="Times New Roman"/>
          <w:szCs w:val="28"/>
        </w:rPr>
      </w:pPr>
      <w:r w:rsidRPr="00CD52E4">
        <w:rPr>
          <w:rFonts w:ascii="Times New Roman" w:hAnsi="Times New Roman" w:cs="Times New Roman"/>
          <w:szCs w:val="28"/>
        </w:rPr>
        <w:t>(3) Prostriedky z rozpočtov členských krajín Európskej únie vrátane štátneho rozpočtu Slovenskej republiky určené na financovanie operačného programu Interact sa v prípade ich vrátenia vedú na osobitnom účte ministerstva financií; na tento osobitný účet sa odvádza aj odvod za porušenie finančnej disciplíny pri nakladaní s prostriedkami z rozpočtov členských krajín Európskej únie okrem Slovenskej republiky určenými na financovanie operačného programu Interact.</w:t>
      </w:r>
    </w:p>
    <w:p w:rsidR="00EE339C" w:rsidRPr="00CD52E4" w:rsidP="00EE339C">
      <w:pPr>
        <w:ind w:left="360"/>
        <w:jc w:val="both"/>
        <w:rPr>
          <w:rFonts w:ascii="Times New Roman" w:hAnsi="Times New Roman" w:cs="Times New Roman"/>
          <w:szCs w:val="28"/>
        </w:rPr>
      </w:pPr>
    </w:p>
    <w:p w:rsidR="00EE339C" w:rsidRPr="00CD52E4" w:rsidP="00EE339C">
      <w:pPr>
        <w:ind w:left="360"/>
        <w:jc w:val="both"/>
        <w:rPr>
          <w:rFonts w:ascii="Times New Roman" w:hAnsi="Times New Roman" w:cs="Times New Roman"/>
          <w:szCs w:val="28"/>
        </w:rPr>
      </w:pPr>
      <w:r w:rsidRPr="00CD52E4">
        <w:rPr>
          <w:rFonts w:ascii="Times New Roman" w:hAnsi="Times New Roman" w:cs="Times New Roman"/>
          <w:szCs w:val="28"/>
        </w:rPr>
        <w:t>(4) Pomoc z operačného programu Interact sa poskytuje na základe zmluvy o poskytnutí pomoci z operačného programu Interact.</w:t>
      </w:r>
    </w:p>
    <w:p w:rsidR="00EE339C" w:rsidRPr="00CD52E4" w:rsidP="00EE339C">
      <w:pPr>
        <w:ind w:left="360"/>
        <w:jc w:val="both"/>
        <w:rPr>
          <w:rFonts w:ascii="Times New Roman" w:hAnsi="Times New Roman" w:cs="Times New Roman"/>
          <w:szCs w:val="28"/>
        </w:rPr>
      </w:pPr>
    </w:p>
    <w:p w:rsidR="00EE339C" w:rsidRPr="00CD52E4" w:rsidP="00EE339C">
      <w:pPr>
        <w:ind w:left="360"/>
        <w:jc w:val="both"/>
        <w:rPr>
          <w:rFonts w:ascii="Times New Roman" w:hAnsi="Times New Roman" w:cs="Times New Roman"/>
          <w:szCs w:val="28"/>
        </w:rPr>
      </w:pPr>
      <w:r w:rsidRPr="00CD52E4">
        <w:rPr>
          <w:rFonts w:ascii="Times New Roman" w:hAnsi="Times New Roman" w:cs="Times New Roman"/>
          <w:szCs w:val="28"/>
        </w:rPr>
        <w:t xml:space="preserve">(5) Na poskytovanie pomoci z operačného programu Interact sa nevzťahujú ustanovenia § 4,  7 ods. 1, 3 a 4, § 8, 11, 12 ods. 1 a 4, § 13 až 15, § 28, 29 a 31 ak tento zákon neustanovuje inak. </w:t>
      </w:r>
    </w:p>
    <w:p w:rsidR="00EE339C" w:rsidRPr="00CD52E4" w:rsidP="00EE339C">
      <w:pPr>
        <w:ind w:left="360"/>
        <w:jc w:val="both"/>
        <w:rPr>
          <w:rFonts w:ascii="Times New Roman" w:hAnsi="Times New Roman" w:cs="Times New Roman"/>
          <w:szCs w:val="28"/>
        </w:rPr>
      </w:pPr>
    </w:p>
    <w:p w:rsidR="00EE339C" w:rsidRPr="00CD52E4" w:rsidP="00EE339C">
      <w:pPr>
        <w:ind w:left="360"/>
        <w:jc w:val="both"/>
        <w:rPr>
          <w:rFonts w:ascii="Times New Roman" w:hAnsi="Times New Roman" w:cs="Times New Roman"/>
          <w:szCs w:val="28"/>
        </w:rPr>
      </w:pPr>
      <w:r w:rsidRPr="00CD52E4">
        <w:rPr>
          <w:rFonts w:ascii="Times New Roman" w:hAnsi="Times New Roman" w:cs="Times New Roman"/>
          <w:szCs w:val="28"/>
        </w:rPr>
        <w:t>(6) Prijímateľovi so sídlom na území Slovenskej republiky sa pomoc z operačného programu Interact poskytuje na základe rozhodnutia o schválení žiadosti vydanom v konaní o žiadosti; na toto konanie sa ustanovenie § 12 ods. 4, § 14 ods. 1, 3, 4, 5 písm. a) až f) a ods. 10 vzťahujú rovnako a ustanovenie § 14 ods. 2 sa vzťahuje primerane.“.</w:t>
      </w:r>
    </w:p>
    <w:p w:rsidR="00EE339C" w:rsidRPr="00CD52E4" w:rsidP="00EE339C">
      <w:pPr>
        <w:ind w:left="360"/>
        <w:jc w:val="both"/>
        <w:rPr>
          <w:rFonts w:ascii="Times New Roman" w:hAnsi="Times New Roman" w:cs="Times New Roman"/>
          <w:szCs w:val="28"/>
        </w:rPr>
      </w:pPr>
    </w:p>
    <w:p w:rsidR="00EE339C" w:rsidRPr="00CD52E4" w:rsidP="00EE339C">
      <w:pPr>
        <w:ind w:firstLine="360"/>
        <w:jc w:val="both"/>
        <w:rPr>
          <w:rFonts w:ascii="Times New Roman" w:hAnsi="Times New Roman" w:cs="Times New Roman"/>
          <w:szCs w:val="28"/>
        </w:rPr>
      </w:pPr>
      <w:r w:rsidRPr="00CD52E4">
        <w:rPr>
          <w:rFonts w:ascii="Times New Roman" w:hAnsi="Times New Roman" w:cs="Times New Roman"/>
          <w:szCs w:val="28"/>
        </w:rPr>
        <w:t>Poznámka pod čiarou k odkazu X znie:</w:t>
      </w:r>
    </w:p>
    <w:p w:rsidR="00EE339C" w:rsidRPr="00CD52E4" w:rsidP="00EE339C">
      <w:pPr>
        <w:ind w:firstLine="360"/>
        <w:jc w:val="both"/>
        <w:rPr>
          <w:rFonts w:ascii="Times New Roman" w:hAnsi="Times New Roman" w:cs="Times New Roman"/>
          <w:szCs w:val="28"/>
        </w:rPr>
      </w:pPr>
      <w:r w:rsidRPr="00CD52E4">
        <w:rPr>
          <w:rFonts w:ascii="Times New Roman" w:hAnsi="Times New Roman" w:cs="Times New Roman"/>
          <w:szCs w:val="28"/>
        </w:rPr>
        <w:t>„</w:t>
      </w:r>
      <w:r w:rsidRPr="00CD52E4">
        <w:rPr>
          <w:rFonts w:ascii="Times New Roman" w:hAnsi="Times New Roman" w:cs="Times New Roman"/>
          <w:szCs w:val="28"/>
          <w:vertAlign w:val="superscript"/>
        </w:rPr>
        <w:t>x)</w:t>
      </w:r>
      <w:r w:rsidRPr="00CD52E4">
        <w:rPr>
          <w:rFonts w:ascii="Times New Roman" w:hAnsi="Times New Roman" w:cs="Times New Roman"/>
          <w:szCs w:val="28"/>
        </w:rPr>
        <w:t xml:space="preserve"> Čl. 6 ods. 3 nariadenia (ES) č. 1080/2006.“.</w:t>
      </w:r>
    </w:p>
    <w:p w:rsidR="00EE339C" w:rsidRPr="00CD52E4" w:rsidP="00EE339C">
      <w:pPr>
        <w:tabs>
          <w:tab w:val="left" w:pos="3600"/>
          <w:tab w:val="left" w:pos="3780"/>
          <w:tab w:val="left" w:pos="3960"/>
        </w:tabs>
        <w:ind w:left="360"/>
        <w:jc w:val="both"/>
        <w:rPr>
          <w:rFonts w:ascii="Times New Roman" w:hAnsi="Times New Roman" w:cs="Times New Roman"/>
          <w:szCs w:val="28"/>
        </w:rPr>
      </w:pPr>
    </w:p>
    <w:p w:rsidR="00EE339C" w:rsidRPr="00CD52E4" w:rsidP="00EE339C">
      <w:pPr>
        <w:ind w:left="3540"/>
        <w:jc w:val="both"/>
        <w:rPr>
          <w:rFonts w:ascii="Times New Roman" w:hAnsi="Times New Roman" w:cs="Times New Roman"/>
          <w:szCs w:val="28"/>
        </w:rPr>
      </w:pPr>
      <w:r w:rsidRPr="00CD52E4">
        <w:rPr>
          <w:rFonts w:ascii="Times New Roman" w:hAnsi="Times New Roman" w:cs="Times New Roman"/>
          <w:szCs w:val="28"/>
        </w:rPr>
        <w:t>V programovom období 2007 – 2013 plní úlohy riadiaceho orgánu pre Operačný program Interact Bratislavský samosprávny kraj a úlohy certifi</w:t>
      </w:r>
      <w:r w:rsidRPr="00CD52E4">
        <w:rPr>
          <w:rFonts w:ascii="Times New Roman" w:hAnsi="Times New Roman" w:cs="Times New Roman"/>
          <w:szCs w:val="28"/>
        </w:rPr>
        <w:t xml:space="preserve">kačného orgánu a orgánu auditu pre tento program Ministerstvo financií SR. Operačný program Interact spadá do cieľa Európska územná spolupráca a z tohto dôvodu je v súlade s čl. 14 ods. 1 a čl. 17 ods. 1 nariadenia (ES) č. 1080/2006 prijímateľom poskytovaný príspevok priamo certifikačným orgánom. Vzhľadom k tomu, že Operačný program Interact sa aplikuje na celé územie EÚ, národné spolufinancovanie je tvorené príspevkami všetkých členských štátov. Tieto prostriedky sa koncentrujú na mimorozpočtovom účte Ministerstva financií SR ako certifikačného orgánu, ktoré ich následne spolu s prostriedkami Európskeho fondu regionálneho rozvoja prevádza prijímateľom.  </w:t>
      </w:r>
    </w:p>
    <w:p w:rsidR="00EE339C" w:rsidRPr="00CD52E4" w:rsidP="00EE339C">
      <w:pPr>
        <w:ind w:left="3540"/>
        <w:jc w:val="both"/>
        <w:rPr>
          <w:rFonts w:ascii="Times New Roman" w:hAnsi="Times New Roman" w:cs="Times New Roman"/>
          <w:szCs w:val="28"/>
        </w:rPr>
      </w:pPr>
      <w:r w:rsidRPr="00CD52E4">
        <w:rPr>
          <w:rFonts w:ascii="Times New Roman" w:hAnsi="Times New Roman" w:cs="Times New Roman"/>
          <w:szCs w:val="28"/>
        </w:rPr>
        <w:t xml:space="preserve">Vzhľadom k malému objemu prostriedkov štátneho rozpočtu SR určených na spolufinancovanie Operačného programu Interact a s tým súvisiacej neefektívnosti vykazovania výnosov z týchto prostriedkov sa zavádza výnimka z ustanovenia § 7 ods. 1 písm. m) zákona o rozpočtových pravidlách verejnej správy a o zmene a doplnení niektorých zákonov v znení neskorších predpisov, ktorá stanovuje, že výnosy z prostriedkov štátneho rozpočtu  SR sú príjmom štátneho rozpočtu SR, pokiaľ osobitný predpis neustanoví inak.  </w:t>
      </w:r>
    </w:p>
    <w:p w:rsidR="00EE339C" w:rsidRPr="00CD52E4" w:rsidP="00EE339C">
      <w:pPr>
        <w:ind w:left="360"/>
        <w:jc w:val="both"/>
        <w:rPr>
          <w:rFonts w:ascii="Times New Roman" w:hAnsi="Times New Roman" w:cs="Times New Roman"/>
          <w:b/>
          <w:szCs w:val="28"/>
        </w:rPr>
      </w:pPr>
    </w:p>
    <w:p w:rsidR="00EE339C" w:rsidRPr="00CD52E4" w:rsidP="00EE339C">
      <w:pPr>
        <w:jc w:val="center"/>
        <w:rPr>
          <w:rFonts w:ascii="Times New Roman" w:hAnsi="Times New Roman" w:cs="Times New Roman"/>
          <w:b/>
          <w:szCs w:val="28"/>
        </w:rPr>
      </w:pPr>
    </w:p>
    <w:p w:rsidR="00EE339C" w:rsidRPr="00CD52E4" w:rsidP="00EE339C">
      <w:pPr>
        <w:jc w:val="center"/>
        <w:rPr>
          <w:rFonts w:ascii="Times New Roman" w:hAnsi="Times New Roman" w:cs="Times New Roman"/>
          <w:b/>
          <w:szCs w:val="28"/>
        </w:rPr>
      </w:pPr>
      <w:r w:rsidRPr="00CD52E4">
        <w:rPr>
          <w:rFonts w:ascii="Times New Roman" w:hAnsi="Times New Roman" w:cs="Times New Roman"/>
          <w:b/>
          <w:szCs w:val="28"/>
        </w:rPr>
        <w:t>„§ 23</w:t>
      </w:r>
    </w:p>
    <w:p w:rsidR="00EE339C" w:rsidRPr="00CD52E4" w:rsidP="00EE339C">
      <w:pPr>
        <w:jc w:val="center"/>
        <w:rPr>
          <w:rFonts w:ascii="Times New Roman" w:hAnsi="Times New Roman" w:cs="Times New Roman"/>
          <w:b/>
          <w:szCs w:val="28"/>
        </w:rPr>
      </w:pPr>
      <w:r w:rsidRPr="00CD52E4">
        <w:rPr>
          <w:rFonts w:ascii="Times New Roman" w:hAnsi="Times New Roman" w:cs="Times New Roman"/>
          <w:b/>
          <w:szCs w:val="28"/>
        </w:rPr>
        <w:t xml:space="preserve">Osobitné ustanovenie pre nástroje finančného inžinierstva </w:t>
      </w:r>
    </w:p>
    <w:p w:rsidR="00EE339C" w:rsidRPr="00CD52E4" w:rsidP="00EE339C">
      <w:pPr>
        <w:rPr>
          <w:rFonts w:ascii="Times New Roman" w:hAnsi="Times New Roman" w:cs="Times New Roman"/>
          <w:szCs w:val="28"/>
        </w:rPr>
      </w:pPr>
    </w:p>
    <w:p w:rsidR="00EE339C" w:rsidRPr="00CD52E4" w:rsidP="00EE339C">
      <w:pPr>
        <w:ind w:left="360"/>
        <w:jc w:val="both"/>
        <w:rPr>
          <w:rFonts w:ascii="Times New Roman" w:hAnsi="Times New Roman" w:cs="Times New Roman"/>
          <w:szCs w:val="28"/>
        </w:rPr>
      </w:pPr>
      <w:r w:rsidRPr="00CD52E4">
        <w:rPr>
          <w:rFonts w:ascii="Times New Roman" w:hAnsi="Times New Roman" w:cs="Times New Roman"/>
          <w:szCs w:val="28"/>
        </w:rPr>
        <w:t>Na poskytovanie pomoci prostredníctvom nástrojov finančného inžinierstva</w:t>
      </w:r>
      <w:r w:rsidRPr="00CD52E4">
        <w:rPr>
          <w:rFonts w:ascii="Times New Roman" w:hAnsi="Times New Roman" w:cs="Times New Roman"/>
          <w:szCs w:val="28"/>
          <w:vertAlign w:val="superscript"/>
        </w:rPr>
        <w:t>x2)</w:t>
      </w:r>
      <w:r w:rsidRPr="00CD52E4">
        <w:rPr>
          <w:rFonts w:ascii="Times New Roman" w:hAnsi="Times New Roman" w:cs="Times New Roman"/>
          <w:szCs w:val="28"/>
        </w:rPr>
        <w:t xml:space="preserve"> sa nevzťahujú ustanovenia § 12 ods. 1 a 4, § 13 až 15, 26 a 28.“.</w:t>
      </w:r>
    </w:p>
    <w:p w:rsidR="00EE339C" w:rsidRPr="00CD52E4" w:rsidP="00EE339C">
      <w:pPr>
        <w:jc w:val="both"/>
        <w:rPr>
          <w:rFonts w:ascii="Times New Roman" w:hAnsi="Times New Roman" w:cs="Times New Roman"/>
          <w:szCs w:val="28"/>
        </w:rPr>
      </w:pPr>
      <w:r w:rsidRPr="00CD52E4">
        <w:rPr>
          <w:rFonts w:ascii="Times New Roman" w:hAnsi="Times New Roman" w:cs="Times New Roman"/>
          <w:szCs w:val="28"/>
        </w:rPr>
        <w:tab/>
      </w:r>
    </w:p>
    <w:p w:rsidR="00EE339C" w:rsidRPr="00CD52E4" w:rsidP="00EE339C">
      <w:pPr>
        <w:ind w:firstLine="360"/>
        <w:jc w:val="both"/>
        <w:rPr>
          <w:rFonts w:ascii="Times New Roman" w:hAnsi="Times New Roman" w:cs="Times New Roman"/>
          <w:szCs w:val="28"/>
        </w:rPr>
      </w:pPr>
      <w:r w:rsidRPr="00CD52E4">
        <w:rPr>
          <w:rFonts w:ascii="Times New Roman" w:hAnsi="Times New Roman" w:cs="Times New Roman"/>
          <w:szCs w:val="28"/>
        </w:rPr>
        <w:t>Poznámka pod čiarou k odkazu X2 znie:</w:t>
      </w:r>
    </w:p>
    <w:p w:rsidR="00EE339C" w:rsidRPr="00CD52E4" w:rsidP="00EE339C">
      <w:pPr>
        <w:ind w:firstLine="360"/>
        <w:jc w:val="both"/>
        <w:rPr>
          <w:rFonts w:ascii="Times New Roman" w:hAnsi="Times New Roman" w:cs="Times New Roman"/>
          <w:szCs w:val="28"/>
        </w:rPr>
      </w:pPr>
      <w:r w:rsidRPr="00CD52E4">
        <w:rPr>
          <w:rFonts w:ascii="Times New Roman" w:hAnsi="Times New Roman" w:cs="Times New Roman"/>
          <w:szCs w:val="28"/>
        </w:rPr>
        <w:t>„</w:t>
      </w:r>
      <w:r w:rsidRPr="00CD52E4">
        <w:rPr>
          <w:rFonts w:ascii="Times New Roman" w:hAnsi="Times New Roman" w:cs="Times New Roman"/>
          <w:szCs w:val="28"/>
          <w:vertAlign w:val="superscript"/>
        </w:rPr>
        <w:t>x2)</w:t>
      </w:r>
      <w:r w:rsidRPr="00CD52E4">
        <w:rPr>
          <w:rFonts w:ascii="Times New Roman" w:hAnsi="Times New Roman" w:cs="Times New Roman"/>
          <w:szCs w:val="28"/>
        </w:rPr>
        <w:t xml:space="preserve"> Čl. 44 nariadenia (ES) č. 1083/2006.“.</w:t>
      </w:r>
    </w:p>
    <w:p w:rsidR="00EE339C" w:rsidRPr="00CD52E4" w:rsidP="00EE339C">
      <w:pPr>
        <w:ind w:firstLine="360"/>
        <w:jc w:val="both"/>
        <w:rPr>
          <w:rFonts w:ascii="Times New Roman" w:hAnsi="Times New Roman" w:cs="Times New Roman"/>
          <w:szCs w:val="28"/>
        </w:rPr>
      </w:pPr>
    </w:p>
    <w:p w:rsidR="00EE339C" w:rsidRPr="00CD52E4" w:rsidP="00EE339C">
      <w:pPr>
        <w:ind w:firstLine="360"/>
        <w:jc w:val="both"/>
        <w:rPr>
          <w:rFonts w:ascii="Times New Roman" w:hAnsi="Times New Roman" w:cs="Times New Roman"/>
          <w:szCs w:val="28"/>
        </w:rPr>
      </w:pPr>
      <w:r w:rsidRPr="00CD52E4">
        <w:rPr>
          <w:rFonts w:ascii="Times New Roman" w:hAnsi="Times New Roman" w:cs="Times New Roman"/>
          <w:szCs w:val="28"/>
        </w:rPr>
        <w:t>Doterajšie § 22 až 45 sa primerane prečíslujú.</w:t>
      </w:r>
    </w:p>
    <w:p w:rsidR="00EE339C" w:rsidRPr="00CD52E4" w:rsidP="00EE339C">
      <w:pPr>
        <w:ind w:firstLine="360"/>
        <w:jc w:val="both"/>
        <w:rPr>
          <w:rFonts w:ascii="Times New Roman" w:hAnsi="Times New Roman" w:cs="Times New Roman"/>
          <w:i/>
          <w:szCs w:val="28"/>
        </w:rPr>
      </w:pPr>
    </w:p>
    <w:p w:rsidR="00EE339C" w:rsidRPr="00CD52E4" w:rsidP="00EE339C">
      <w:pPr>
        <w:ind w:left="3540"/>
        <w:jc w:val="both"/>
        <w:rPr>
          <w:rFonts w:ascii="Times New Roman" w:hAnsi="Times New Roman" w:cs="Times New Roman"/>
          <w:szCs w:val="28"/>
        </w:rPr>
      </w:pPr>
      <w:r w:rsidRPr="00CD52E4">
        <w:rPr>
          <w:rFonts w:ascii="Times New Roman" w:hAnsi="Times New Roman" w:cs="Times New Roman"/>
          <w:szCs w:val="28"/>
        </w:rPr>
        <w:t>V programovom období 2007 – 2013 bude SR v rámci poskytovania pomoci z Európskeho fondu regionálneho rozvoja využívať aj nástroje finančného inžinierstva, tzv. inovatívne finančné nástroje (ako sú napr. rizikové kapitálové fondy a pod.). Nástroje finančného inžinierstva sú súčasťou pomoci poskytovanej z fondov ES, avšak na ich poskytovanie sa uplatňujú iné pravidlá ako pre „bežnú“ návratnú pomoc. Z tohto dôvodu je nevyhnutné zaviesť pre tieto nástroje výnimky z príslušných ustanovení zákona, ktoré sa na tieto formy pomoci nevzťahujú.</w:t>
      </w:r>
    </w:p>
    <w:p w:rsidR="00EE339C" w:rsidRPr="00CD52E4" w:rsidP="00EE339C">
      <w:pPr>
        <w:jc w:val="both"/>
        <w:rPr>
          <w:rFonts w:ascii="Times New Roman" w:hAnsi="Times New Roman" w:cs="Times New Roman"/>
          <w:szCs w:val="28"/>
        </w:rPr>
      </w:pPr>
    </w:p>
    <w:p w:rsidR="005274BD" w:rsidRPr="00CD52E4" w:rsidP="00CD52E4">
      <w:pPr>
        <w:ind w:left="4248"/>
        <w:jc w:val="both"/>
        <w:rPr>
          <w:rFonts w:ascii="Times New Roman" w:hAnsi="Times New Roman" w:cs="Times New Roman"/>
          <w:szCs w:val="28"/>
        </w:rPr>
      </w:pPr>
      <w:r w:rsidRPr="00CD52E4">
        <w:rPr>
          <w:rFonts w:ascii="Times New Roman" w:hAnsi="Times New Roman" w:cs="Times New Roman"/>
          <w:szCs w:val="28"/>
        </w:rPr>
        <w:t>Výbor NR SR pre verejnú správu a regionálny rozvoj</w:t>
      </w:r>
    </w:p>
    <w:p w:rsidR="005274BD" w:rsidRPr="00CD52E4" w:rsidP="005274BD">
      <w:pPr>
        <w:ind w:left="3540" w:firstLine="708"/>
        <w:jc w:val="both"/>
        <w:rPr>
          <w:rFonts w:ascii="Times New Roman" w:hAnsi="Times New Roman" w:cs="Times New Roman"/>
          <w:b/>
          <w:szCs w:val="28"/>
        </w:rPr>
      </w:pPr>
    </w:p>
    <w:p w:rsidR="005274BD" w:rsidRPr="00CD52E4" w:rsidP="005274BD">
      <w:pPr>
        <w:ind w:left="4248" w:firstLine="708"/>
        <w:jc w:val="both"/>
        <w:rPr>
          <w:rFonts w:ascii="Times New Roman" w:hAnsi="Times New Roman" w:cs="Times New Roman"/>
          <w:b/>
          <w:szCs w:val="28"/>
        </w:rPr>
      </w:pPr>
      <w:r w:rsidRPr="00CD52E4">
        <w:rPr>
          <w:rFonts w:ascii="Times New Roman" w:hAnsi="Times New Roman" w:cs="Times New Roman"/>
          <w:b/>
          <w:szCs w:val="28"/>
        </w:rPr>
        <w:t>Gestorský výbor odporúča schváliť.</w:t>
      </w:r>
    </w:p>
    <w:p w:rsidR="00EE339C" w:rsidRPr="00CD52E4" w:rsidP="00EE339C">
      <w:pPr>
        <w:jc w:val="both"/>
        <w:rPr>
          <w:rFonts w:ascii="Times New Roman" w:hAnsi="Times New Roman" w:cs="Times New Roman"/>
          <w:szCs w:val="28"/>
        </w:rPr>
      </w:pPr>
    </w:p>
    <w:p w:rsidR="005274BD" w:rsidRPr="00CD52E4" w:rsidP="00EE339C">
      <w:pPr>
        <w:jc w:val="both"/>
        <w:rPr>
          <w:rFonts w:ascii="Times New Roman" w:hAnsi="Times New Roman" w:cs="Times New Roman"/>
          <w:szCs w:val="28"/>
        </w:rPr>
      </w:pPr>
    </w:p>
    <w:p w:rsidR="00EE339C" w:rsidRPr="00CD52E4" w:rsidP="00EE339C">
      <w:pPr>
        <w:numPr>
          <w:ilvl w:val="0"/>
          <w:numId w:val="3"/>
        </w:numPr>
        <w:tabs>
          <w:tab w:val="left" w:pos="360"/>
        </w:tabs>
        <w:jc w:val="both"/>
        <w:rPr>
          <w:rFonts w:ascii="Times New Roman" w:hAnsi="Times New Roman" w:cs="Times New Roman"/>
          <w:szCs w:val="28"/>
        </w:rPr>
      </w:pPr>
      <w:r w:rsidRPr="00CD52E4">
        <w:rPr>
          <w:rFonts w:ascii="Times New Roman" w:hAnsi="Times New Roman" w:cs="Times New Roman"/>
          <w:szCs w:val="28"/>
        </w:rPr>
        <w:t>V § 22  ods. 2 prvá veta znie:</w:t>
      </w:r>
    </w:p>
    <w:p w:rsidR="00EE339C" w:rsidRPr="00CD52E4" w:rsidP="00EE339C">
      <w:pPr>
        <w:ind w:left="360"/>
        <w:jc w:val="both"/>
        <w:rPr>
          <w:rFonts w:ascii="Times New Roman" w:hAnsi="Times New Roman" w:cs="Times New Roman"/>
          <w:szCs w:val="28"/>
        </w:rPr>
      </w:pPr>
      <w:r w:rsidRPr="00CD52E4">
        <w:rPr>
          <w:rFonts w:ascii="Times New Roman" w:hAnsi="Times New Roman" w:cs="Times New Roman"/>
          <w:szCs w:val="28"/>
        </w:rPr>
        <w:t>„Ak bol počas realizácie a v piatich rokoch od ukončenia projektu vytvorený príjem</w:t>
      </w:r>
      <w:r w:rsidRPr="00CD52E4">
        <w:rPr>
          <w:rFonts w:ascii="Times New Roman" w:hAnsi="Times New Roman" w:cs="Times New Roman"/>
          <w:szCs w:val="28"/>
          <w:vertAlign w:val="superscript"/>
        </w:rPr>
        <w:t>x3)</w:t>
      </w:r>
      <w:r w:rsidRPr="00CD52E4">
        <w:rPr>
          <w:rFonts w:ascii="Times New Roman" w:hAnsi="Times New Roman" w:cs="Times New Roman"/>
          <w:szCs w:val="28"/>
        </w:rPr>
        <w:t>, prijímateľ je povinný vrátiť príspevok vo výške príjmu z projektu podľa osobitného predpisu</w:t>
      </w:r>
      <w:r w:rsidRPr="00CD52E4">
        <w:rPr>
          <w:rFonts w:ascii="Times New Roman" w:hAnsi="Times New Roman" w:cs="Times New Roman"/>
          <w:szCs w:val="28"/>
          <w:vertAlign w:val="superscript"/>
        </w:rPr>
        <w:t>x4)</w:t>
      </w:r>
      <w:r w:rsidRPr="00CD52E4">
        <w:rPr>
          <w:rFonts w:ascii="Times New Roman" w:hAnsi="Times New Roman" w:cs="Times New Roman"/>
          <w:szCs w:val="28"/>
        </w:rPr>
        <w:t xml:space="preserve"> za podmienok a spôsobom uvedenými v zmluve; pomerná časť príspevku z prostriedkov štátneho rozpočtu určených na financovanie spoločných programov Slovenskej republiky a Európskej únie je príjmom štátneho rozpočtu.“. </w:t>
      </w:r>
    </w:p>
    <w:p w:rsidR="00EE339C" w:rsidRPr="00CD52E4" w:rsidP="00EE339C">
      <w:pPr>
        <w:ind w:left="360"/>
        <w:jc w:val="both"/>
        <w:rPr>
          <w:rFonts w:ascii="Times New Roman" w:hAnsi="Times New Roman" w:cs="Times New Roman"/>
          <w:szCs w:val="28"/>
        </w:rPr>
      </w:pPr>
    </w:p>
    <w:p w:rsidR="00EE339C" w:rsidRPr="00CD52E4" w:rsidP="00EE339C">
      <w:pPr>
        <w:ind w:left="360"/>
        <w:jc w:val="both"/>
        <w:rPr>
          <w:rFonts w:ascii="Times New Roman" w:hAnsi="Times New Roman" w:cs="Times New Roman"/>
          <w:szCs w:val="28"/>
        </w:rPr>
      </w:pPr>
      <w:r w:rsidRPr="00CD52E4">
        <w:rPr>
          <w:rFonts w:ascii="Times New Roman" w:hAnsi="Times New Roman" w:cs="Times New Roman"/>
          <w:szCs w:val="28"/>
        </w:rPr>
        <w:t>Poznámka pod čiarou k odkazu X4 znie:</w:t>
      </w:r>
    </w:p>
    <w:p w:rsidR="00EE339C" w:rsidRPr="00CD52E4" w:rsidP="00EE339C">
      <w:pPr>
        <w:ind w:left="360"/>
        <w:jc w:val="both"/>
        <w:rPr>
          <w:rFonts w:ascii="Times New Roman" w:hAnsi="Times New Roman" w:cs="Times New Roman"/>
          <w:szCs w:val="28"/>
        </w:rPr>
      </w:pPr>
      <w:r w:rsidRPr="00CD52E4">
        <w:rPr>
          <w:rFonts w:ascii="Times New Roman" w:hAnsi="Times New Roman" w:cs="Times New Roman"/>
          <w:szCs w:val="28"/>
        </w:rPr>
        <w:t>„</w:t>
      </w:r>
      <w:r w:rsidRPr="00CD52E4">
        <w:rPr>
          <w:rFonts w:ascii="Times New Roman" w:hAnsi="Times New Roman" w:cs="Times New Roman"/>
          <w:szCs w:val="28"/>
          <w:vertAlign w:val="superscript"/>
        </w:rPr>
        <w:t>X4)</w:t>
      </w:r>
      <w:r w:rsidRPr="00CD52E4">
        <w:rPr>
          <w:rFonts w:ascii="Times New Roman" w:hAnsi="Times New Roman" w:cs="Times New Roman"/>
          <w:szCs w:val="28"/>
        </w:rPr>
        <w:t xml:space="preserve"> Nariadenie (ES) č. 1083/2006.“.</w:t>
      </w:r>
    </w:p>
    <w:p w:rsidR="00EE339C" w:rsidRPr="00CD52E4" w:rsidP="00EE339C">
      <w:pPr>
        <w:ind w:left="360"/>
        <w:jc w:val="both"/>
        <w:rPr>
          <w:rFonts w:ascii="Times New Roman" w:hAnsi="Times New Roman" w:cs="Times New Roman"/>
          <w:szCs w:val="28"/>
        </w:rPr>
      </w:pPr>
    </w:p>
    <w:p w:rsidR="00EE339C" w:rsidRPr="00CD52E4" w:rsidP="00EE339C">
      <w:pPr>
        <w:ind w:left="3540"/>
        <w:jc w:val="both"/>
        <w:rPr>
          <w:rFonts w:ascii="Times New Roman" w:hAnsi="Times New Roman" w:cs="Times New Roman"/>
          <w:szCs w:val="28"/>
        </w:rPr>
      </w:pPr>
      <w:r w:rsidRPr="00CD52E4">
        <w:rPr>
          <w:rFonts w:ascii="Times New Roman" w:hAnsi="Times New Roman" w:cs="Times New Roman"/>
          <w:szCs w:val="28"/>
        </w:rPr>
        <w:t>Ustanovenie spresňuje povinnosť prijímateľa v prípade projektov generujúcich príjmy a rozširuje ju aj na časť prostriedkov spolufinancovania zo štátneho rozpočtu. Toto rozšírenie umožňuje ustanovenie § 7 ods. 1 písm. n) zákona č. 523/2004 Z. z. o rozpočtových pravidlách verejnej správy a o zmene a doplnení niektorých zákonov v znení neskorších predpisov.</w:t>
      </w:r>
    </w:p>
    <w:p w:rsidR="00EE339C" w:rsidRPr="00CD52E4" w:rsidP="005274BD">
      <w:pPr>
        <w:ind w:left="3540"/>
        <w:jc w:val="both"/>
        <w:rPr>
          <w:rFonts w:ascii="Times New Roman" w:hAnsi="Times New Roman" w:cs="Times New Roman"/>
          <w:szCs w:val="28"/>
        </w:rPr>
      </w:pPr>
      <w:r w:rsidRPr="00CD52E4">
        <w:rPr>
          <w:rFonts w:ascii="Times New Roman" w:hAnsi="Times New Roman" w:cs="Times New Roman"/>
          <w:szCs w:val="28"/>
        </w:rPr>
        <w:t>Označenie poznámok pod čiarou a paragrafov v pozmeňujúcich návrhoch 3, 4 a 5 je potrebné upraviť v nadväznosti na prijatie pozmeňujúcich návrhov 1 a 4.</w:t>
      </w:r>
    </w:p>
    <w:p w:rsidR="00EE339C" w:rsidRPr="00CD52E4" w:rsidP="00EE339C">
      <w:pPr>
        <w:ind w:left="357"/>
        <w:jc w:val="both"/>
        <w:rPr>
          <w:rFonts w:ascii="Times New Roman" w:hAnsi="Times New Roman" w:cs="Times New Roman"/>
          <w:szCs w:val="28"/>
        </w:rPr>
      </w:pPr>
    </w:p>
    <w:p w:rsidR="005274BD" w:rsidRPr="00CD52E4" w:rsidP="00CD52E4">
      <w:pPr>
        <w:ind w:left="4248"/>
        <w:jc w:val="both"/>
        <w:rPr>
          <w:rFonts w:ascii="Times New Roman" w:hAnsi="Times New Roman" w:cs="Times New Roman"/>
          <w:szCs w:val="28"/>
        </w:rPr>
      </w:pPr>
      <w:r w:rsidRPr="00CD52E4">
        <w:rPr>
          <w:rFonts w:ascii="Times New Roman" w:hAnsi="Times New Roman" w:cs="Times New Roman"/>
          <w:szCs w:val="28"/>
        </w:rPr>
        <w:t>Výbor NR SR pre verejnú správu a regionálny rozvoj</w:t>
      </w:r>
    </w:p>
    <w:p w:rsidR="005274BD" w:rsidRPr="00CD52E4" w:rsidP="005274BD">
      <w:pPr>
        <w:ind w:left="3540" w:firstLine="708"/>
        <w:jc w:val="both"/>
        <w:rPr>
          <w:rFonts w:ascii="Times New Roman" w:hAnsi="Times New Roman" w:cs="Times New Roman"/>
          <w:b/>
          <w:szCs w:val="28"/>
        </w:rPr>
      </w:pPr>
    </w:p>
    <w:p w:rsidR="005274BD" w:rsidRPr="00CD52E4" w:rsidP="005274BD">
      <w:pPr>
        <w:ind w:left="4248" w:firstLine="708"/>
        <w:jc w:val="both"/>
        <w:rPr>
          <w:rFonts w:ascii="Times New Roman" w:hAnsi="Times New Roman" w:cs="Times New Roman"/>
          <w:b/>
          <w:szCs w:val="28"/>
        </w:rPr>
      </w:pPr>
      <w:r w:rsidRPr="00CD52E4">
        <w:rPr>
          <w:rFonts w:ascii="Times New Roman" w:hAnsi="Times New Roman" w:cs="Times New Roman"/>
          <w:b/>
          <w:szCs w:val="28"/>
        </w:rPr>
        <w:t>Gestorský výbor odporúča schváliť.</w:t>
      </w:r>
    </w:p>
    <w:p w:rsidR="00DD04E3" w:rsidRPr="00CD52E4" w:rsidP="005274BD">
      <w:pPr>
        <w:jc w:val="both"/>
        <w:rPr>
          <w:rFonts w:ascii="Times New Roman" w:hAnsi="Times New Roman" w:cs="Times New Roman"/>
          <w:b/>
          <w:szCs w:val="28"/>
        </w:rPr>
      </w:pPr>
    </w:p>
    <w:p w:rsidR="009511AF" w:rsidRPr="00CD52E4" w:rsidP="005274BD">
      <w:pPr>
        <w:jc w:val="both"/>
        <w:rPr>
          <w:rFonts w:ascii="Times New Roman" w:hAnsi="Times New Roman" w:cs="Times New Roman"/>
          <w:b/>
          <w:szCs w:val="28"/>
        </w:rPr>
      </w:pPr>
    </w:p>
    <w:p w:rsidR="005274BD" w:rsidRPr="00CD52E4" w:rsidP="00DD04E3">
      <w:pPr>
        <w:numPr>
          <w:ilvl w:val="0"/>
          <w:numId w:val="3"/>
        </w:numPr>
        <w:tabs>
          <w:tab w:val="left" w:pos="360"/>
        </w:tabs>
        <w:jc w:val="both"/>
        <w:rPr>
          <w:rFonts w:ascii="Times New Roman" w:hAnsi="Times New Roman" w:cs="Times New Roman"/>
          <w:b/>
          <w:szCs w:val="28"/>
        </w:rPr>
      </w:pPr>
      <w:r w:rsidRPr="00CD52E4">
        <w:rPr>
          <w:rFonts w:ascii="Times New Roman" w:hAnsi="Times New Roman" w:cs="Times New Roman"/>
          <w:b/>
          <w:szCs w:val="28"/>
        </w:rPr>
        <w:t>K § 35</w:t>
      </w:r>
    </w:p>
    <w:p w:rsidR="005274BD" w:rsidRPr="00CD52E4" w:rsidP="00DD04E3">
      <w:pPr>
        <w:ind w:left="360"/>
        <w:jc w:val="both"/>
        <w:rPr>
          <w:rFonts w:ascii="Times New Roman" w:hAnsi="Times New Roman" w:cs="Times New Roman"/>
          <w:szCs w:val="28"/>
        </w:rPr>
      </w:pPr>
      <w:r w:rsidRPr="00CD52E4">
        <w:rPr>
          <w:rFonts w:ascii="Times New Roman" w:hAnsi="Times New Roman" w:cs="Times New Roman"/>
          <w:szCs w:val="28"/>
        </w:rPr>
        <w:t xml:space="preserve">V § 35 ods. 3 slová „schvaľuje platobná agentúra“ nahradiť slovami „schvaľuje štatutárny orgán platobnej agentúry“. </w:t>
      </w:r>
    </w:p>
    <w:p w:rsidR="006A4F10" w:rsidRPr="00CD52E4" w:rsidP="006A4F10">
      <w:pPr>
        <w:jc w:val="both"/>
        <w:rPr>
          <w:rFonts w:ascii="Times New Roman" w:hAnsi="Times New Roman" w:cs="Times New Roman"/>
          <w:szCs w:val="28"/>
        </w:rPr>
      </w:pPr>
    </w:p>
    <w:p w:rsidR="006A4F10" w:rsidRPr="00CD52E4" w:rsidP="006A4F10">
      <w:pPr>
        <w:ind w:left="3540"/>
        <w:jc w:val="both"/>
        <w:rPr>
          <w:rFonts w:ascii="Times New Roman" w:hAnsi="Times New Roman" w:cs="Times New Roman"/>
          <w:szCs w:val="28"/>
        </w:rPr>
      </w:pPr>
      <w:r w:rsidRPr="00CD52E4">
        <w:rPr>
          <w:rFonts w:ascii="Times New Roman" w:hAnsi="Times New Roman" w:cs="Times New Roman"/>
          <w:szCs w:val="28"/>
        </w:rPr>
        <w:t xml:space="preserve">PPA predstavuje cca 550 ľudí, ktorí nemôžu prijať takéto rozhodnutie. Navrhovaná úprava rieši zodpovednosť konkrétnej osoby – generálneho riaditeľa PPA za zriadenie, zloženie a úlohy komisie. </w:t>
      </w:r>
    </w:p>
    <w:p w:rsidR="006A4F10" w:rsidRPr="00CD52E4" w:rsidP="005274BD">
      <w:pPr>
        <w:ind w:left="4248"/>
        <w:jc w:val="both"/>
        <w:rPr>
          <w:rFonts w:ascii="Times New Roman" w:hAnsi="Times New Roman" w:cs="Times New Roman"/>
          <w:szCs w:val="28"/>
        </w:rPr>
      </w:pPr>
    </w:p>
    <w:p w:rsidR="005274BD" w:rsidRPr="00CD52E4" w:rsidP="005274BD">
      <w:pPr>
        <w:ind w:left="4248"/>
        <w:jc w:val="both"/>
        <w:rPr>
          <w:rFonts w:ascii="Times New Roman" w:hAnsi="Times New Roman" w:cs="Times New Roman"/>
          <w:szCs w:val="28"/>
        </w:rPr>
      </w:pPr>
      <w:r w:rsidRPr="00CD52E4">
        <w:rPr>
          <w:rFonts w:ascii="Times New Roman" w:hAnsi="Times New Roman" w:cs="Times New Roman"/>
          <w:szCs w:val="28"/>
        </w:rPr>
        <w:t xml:space="preserve">Výbor NR SR pre pôdohospodárstvo, životné prostredie a ochranu prírody </w:t>
      </w:r>
    </w:p>
    <w:p w:rsidR="005274BD" w:rsidRPr="00CD52E4" w:rsidP="005274BD">
      <w:pPr>
        <w:ind w:left="3540" w:firstLine="708"/>
        <w:jc w:val="both"/>
        <w:rPr>
          <w:rFonts w:ascii="Times New Roman" w:hAnsi="Times New Roman" w:cs="Times New Roman"/>
          <w:b/>
          <w:szCs w:val="28"/>
        </w:rPr>
      </w:pPr>
    </w:p>
    <w:p w:rsidR="005274BD" w:rsidRPr="00CD52E4" w:rsidP="005274BD">
      <w:pPr>
        <w:ind w:left="4248" w:firstLine="708"/>
        <w:jc w:val="both"/>
        <w:rPr>
          <w:rFonts w:ascii="Times New Roman" w:hAnsi="Times New Roman" w:cs="Times New Roman"/>
          <w:b/>
          <w:szCs w:val="28"/>
        </w:rPr>
      </w:pPr>
      <w:r w:rsidRPr="00CD52E4">
        <w:rPr>
          <w:rFonts w:ascii="Times New Roman" w:hAnsi="Times New Roman" w:cs="Times New Roman"/>
          <w:b/>
          <w:szCs w:val="28"/>
        </w:rPr>
        <w:t>Gestorský výbor odporúča schváliť.</w:t>
      </w:r>
    </w:p>
    <w:p w:rsidR="005274BD" w:rsidRPr="00CD52E4" w:rsidP="00EE339C">
      <w:pPr>
        <w:ind w:left="357"/>
        <w:jc w:val="both"/>
        <w:rPr>
          <w:rFonts w:ascii="Times New Roman" w:hAnsi="Times New Roman" w:cs="Times New Roman"/>
          <w:szCs w:val="28"/>
        </w:rPr>
      </w:pPr>
    </w:p>
    <w:p w:rsidR="009511AF" w:rsidRPr="00CD52E4" w:rsidP="00EE339C">
      <w:pPr>
        <w:ind w:left="357"/>
        <w:jc w:val="both"/>
        <w:rPr>
          <w:rFonts w:ascii="Times New Roman" w:hAnsi="Times New Roman" w:cs="Times New Roman"/>
          <w:szCs w:val="28"/>
        </w:rPr>
      </w:pPr>
    </w:p>
    <w:p w:rsidR="00EE339C" w:rsidRPr="00CD52E4" w:rsidP="00EE339C">
      <w:pPr>
        <w:numPr>
          <w:ilvl w:val="0"/>
          <w:numId w:val="3"/>
        </w:numPr>
        <w:tabs>
          <w:tab w:val="left" w:pos="360"/>
        </w:tabs>
        <w:jc w:val="both"/>
        <w:rPr>
          <w:rFonts w:ascii="Times New Roman" w:hAnsi="Times New Roman" w:cs="Times New Roman"/>
          <w:b/>
          <w:szCs w:val="28"/>
        </w:rPr>
      </w:pPr>
      <w:r w:rsidRPr="00CD52E4">
        <w:rPr>
          <w:rFonts w:ascii="Times New Roman" w:hAnsi="Times New Roman" w:cs="Times New Roman"/>
          <w:b/>
          <w:szCs w:val="28"/>
        </w:rPr>
        <w:t xml:space="preserve"> K § 35</w:t>
      </w:r>
    </w:p>
    <w:p w:rsidR="00EE339C" w:rsidRPr="00CD52E4" w:rsidP="005274BD">
      <w:pPr>
        <w:ind w:left="360"/>
        <w:jc w:val="both"/>
        <w:rPr>
          <w:rFonts w:ascii="Times New Roman" w:hAnsi="Times New Roman" w:cs="Times New Roman"/>
          <w:szCs w:val="28"/>
        </w:rPr>
      </w:pPr>
      <w:r w:rsidRPr="00CD52E4">
        <w:rPr>
          <w:rFonts w:ascii="Times New Roman" w:hAnsi="Times New Roman" w:cs="Times New Roman"/>
          <w:szCs w:val="28"/>
        </w:rPr>
        <w:t xml:space="preserve"> V § 35 ods. 5 úvodnej vete sa za slovo „alebo“ vkladajú slová „písomné  rozhodnutie“.</w:t>
      </w:r>
    </w:p>
    <w:p w:rsidR="00EE339C" w:rsidRPr="00CD52E4" w:rsidP="00EE339C">
      <w:pPr>
        <w:ind w:left="357"/>
        <w:jc w:val="both"/>
        <w:rPr>
          <w:rFonts w:ascii="Times New Roman" w:hAnsi="Times New Roman" w:cs="Times New Roman"/>
          <w:szCs w:val="28"/>
        </w:rPr>
      </w:pPr>
    </w:p>
    <w:p w:rsidR="00EE339C" w:rsidRPr="00CD52E4" w:rsidP="00EE339C">
      <w:pPr>
        <w:ind w:left="2832" w:firstLine="708"/>
        <w:jc w:val="both"/>
        <w:rPr>
          <w:rFonts w:ascii="Times New Roman" w:hAnsi="Times New Roman" w:cs="Times New Roman"/>
          <w:szCs w:val="28"/>
        </w:rPr>
      </w:pPr>
      <w:r w:rsidRPr="00CD52E4">
        <w:rPr>
          <w:rFonts w:ascii="Times New Roman" w:hAnsi="Times New Roman" w:cs="Times New Roman"/>
          <w:szCs w:val="28"/>
        </w:rPr>
        <w:t xml:space="preserve">Legislatívno-technická pripomienka. </w:t>
      </w:r>
    </w:p>
    <w:p w:rsidR="00EE339C" w:rsidRPr="00CD52E4" w:rsidP="00EE339C">
      <w:pPr>
        <w:ind w:left="2832" w:firstLine="708"/>
        <w:jc w:val="both"/>
        <w:rPr>
          <w:rFonts w:ascii="Times New Roman" w:hAnsi="Times New Roman" w:cs="Times New Roman"/>
          <w:szCs w:val="28"/>
        </w:rPr>
      </w:pPr>
    </w:p>
    <w:p w:rsidR="005274BD" w:rsidRPr="00CD52E4" w:rsidP="005274BD">
      <w:pPr>
        <w:ind w:left="3897" w:firstLine="351"/>
        <w:jc w:val="both"/>
        <w:rPr>
          <w:rFonts w:ascii="Times New Roman" w:hAnsi="Times New Roman" w:cs="Times New Roman"/>
          <w:szCs w:val="28"/>
        </w:rPr>
      </w:pPr>
      <w:r w:rsidRPr="00CD52E4">
        <w:rPr>
          <w:rFonts w:ascii="Times New Roman" w:hAnsi="Times New Roman" w:cs="Times New Roman"/>
          <w:szCs w:val="28"/>
        </w:rPr>
        <w:t>Ústavnoprávny výbor NR SR</w:t>
      </w:r>
    </w:p>
    <w:p w:rsidR="00CD52E4" w:rsidRPr="00CD52E4" w:rsidP="00CD52E4">
      <w:pPr>
        <w:ind w:left="3897" w:firstLine="351"/>
        <w:jc w:val="both"/>
        <w:rPr>
          <w:rFonts w:ascii="Times New Roman" w:hAnsi="Times New Roman" w:cs="Times New Roman"/>
          <w:szCs w:val="28"/>
        </w:rPr>
      </w:pPr>
      <w:r w:rsidRPr="00CD52E4">
        <w:rPr>
          <w:rFonts w:ascii="Times New Roman" w:hAnsi="Times New Roman" w:cs="Times New Roman"/>
          <w:szCs w:val="28"/>
        </w:rPr>
        <w:t>Výbor NR SR pre financie, rozpočet a menu</w:t>
      </w:r>
    </w:p>
    <w:p w:rsidR="005274BD" w:rsidRPr="00CD52E4" w:rsidP="005274BD">
      <w:pPr>
        <w:ind w:left="3897" w:firstLine="351"/>
        <w:jc w:val="both"/>
        <w:rPr>
          <w:rFonts w:ascii="Times New Roman" w:hAnsi="Times New Roman" w:cs="Times New Roman"/>
          <w:szCs w:val="28"/>
        </w:rPr>
      </w:pPr>
      <w:r w:rsidRPr="00CD52E4">
        <w:rPr>
          <w:rFonts w:ascii="Times New Roman" w:hAnsi="Times New Roman" w:cs="Times New Roman"/>
          <w:szCs w:val="28"/>
        </w:rPr>
        <w:t>Výbor NR SR pre hospodársku politiku</w:t>
      </w:r>
    </w:p>
    <w:p w:rsidR="005274BD" w:rsidRPr="00CD52E4" w:rsidP="005274BD">
      <w:pPr>
        <w:ind w:left="4248"/>
        <w:jc w:val="both"/>
        <w:rPr>
          <w:rFonts w:ascii="Times New Roman" w:hAnsi="Times New Roman" w:cs="Times New Roman"/>
          <w:szCs w:val="28"/>
        </w:rPr>
      </w:pPr>
      <w:r w:rsidRPr="00CD52E4">
        <w:rPr>
          <w:rFonts w:ascii="Times New Roman" w:hAnsi="Times New Roman" w:cs="Times New Roman"/>
          <w:szCs w:val="28"/>
        </w:rPr>
        <w:t xml:space="preserve">Výbor NR SR pre pôdohospodárstvo, životné prostredie a ochranu prírody </w:t>
      </w:r>
    </w:p>
    <w:p w:rsidR="005274BD" w:rsidRPr="00CD52E4" w:rsidP="00CD52E4">
      <w:pPr>
        <w:ind w:left="4248"/>
        <w:jc w:val="both"/>
        <w:rPr>
          <w:rFonts w:ascii="Times New Roman" w:hAnsi="Times New Roman" w:cs="Times New Roman"/>
          <w:szCs w:val="28"/>
        </w:rPr>
      </w:pPr>
      <w:r w:rsidRPr="00CD52E4">
        <w:rPr>
          <w:rFonts w:ascii="Times New Roman" w:hAnsi="Times New Roman" w:cs="Times New Roman"/>
          <w:szCs w:val="28"/>
        </w:rPr>
        <w:t>Výbor NR SR pre verejnú správu a regionálny rozvoj</w:t>
      </w:r>
    </w:p>
    <w:p w:rsidR="00CD52E4" w:rsidRPr="00CD52E4" w:rsidP="00CD52E4">
      <w:pPr>
        <w:ind w:left="4248"/>
        <w:jc w:val="both"/>
        <w:rPr>
          <w:rFonts w:ascii="Times New Roman" w:hAnsi="Times New Roman" w:cs="Times New Roman"/>
          <w:szCs w:val="28"/>
        </w:rPr>
      </w:pPr>
      <w:r w:rsidRPr="00CD52E4">
        <w:rPr>
          <w:rFonts w:ascii="Times New Roman" w:hAnsi="Times New Roman" w:cs="Times New Roman"/>
          <w:szCs w:val="28"/>
        </w:rPr>
        <w:t>Výbor NR  pre vzdelanie, mládež, vedu a šport</w:t>
      </w:r>
    </w:p>
    <w:p w:rsidR="005274BD" w:rsidRPr="00CD52E4" w:rsidP="005274BD">
      <w:pPr>
        <w:ind w:left="3540" w:firstLine="708"/>
        <w:jc w:val="both"/>
        <w:rPr>
          <w:rFonts w:ascii="Times New Roman" w:hAnsi="Times New Roman" w:cs="Times New Roman"/>
          <w:b/>
          <w:szCs w:val="28"/>
        </w:rPr>
      </w:pPr>
    </w:p>
    <w:p w:rsidR="005274BD" w:rsidRPr="00CD52E4" w:rsidP="005274BD">
      <w:pPr>
        <w:ind w:left="4248" w:firstLine="708"/>
        <w:jc w:val="both"/>
        <w:rPr>
          <w:rFonts w:ascii="Times New Roman" w:hAnsi="Times New Roman" w:cs="Times New Roman"/>
          <w:b/>
          <w:szCs w:val="28"/>
        </w:rPr>
      </w:pPr>
      <w:r w:rsidRPr="00CD52E4">
        <w:rPr>
          <w:rFonts w:ascii="Times New Roman" w:hAnsi="Times New Roman" w:cs="Times New Roman"/>
          <w:b/>
          <w:szCs w:val="28"/>
        </w:rPr>
        <w:t>Gestorský výbor odporúča schváliť.</w:t>
      </w:r>
    </w:p>
    <w:p w:rsidR="005274BD" w:rsidRPr="00CD52E4" w:rsidP="00EE339C">
      <w:pPr>
        <w:ind w:left="2832" w:firstLine="708"/>
        <w:jc w:val="both"/>
        <w:rPr>
          <w:rFonts w:ascii="Times New Roman" w:hAnsi="Times New Roman" w:cs="Times New Roman"/>
          <w:szCs w:val="28"/>
        </w:rPr>
      </w:pPr>
    </w:p>
    <w:p w:rsidR="005274BD" w:rsidRPr="00CD52E4" w:rsidP="00EE339C">
      <w:pPr>
        <w:ind w:left="2832" w:firstLine="708"/>
        <w:jc w:val="both"/>
        <w:rPr>
          <w:rFonts w:ascii="Times New Roman" w:hAnsi="Times New Roman" w:cs="Times New Roman"/>
          <w:szCs w:val="28"/>
        </w:rPr>
      </w:pPr>
    </w:p>
    <w:p w:rsidR="00EE339C" w:rsidRPr="00CD52E4" w:rsidP="00EE339C">
      <w:pPr>
        <w:numPr>
          <w:ilvl w:val="0"/>
          <w:numId w:val="3"/>
        </w:numPr>
        <w:tabs>
          <w:tab w:val="left" w:pos="360"/>
        </w:tabs>
        <w:spacing w:after="120"/>
        <w:jc w:val="both"/>
        <w:rPr>
          <w:rFonts w:ascii="Times New Roman" w:hAnsi="Times New Roman" w:cs="Times New Roman"/>
          <w:szCs w:val="28"/>
        </w:rPr>
      </w:pPr>
      <w:r w:rsidRPr="00CD52E4">
        <w:rPr>
          <w:rFonts w:ascii="Times New Roman" w:hAnsi="Times New Roman" w:cs="Times New Roman"/>
          <w:szCs w:val="28"/>
        </w:rPr>
        <w:t>V § 35 ods. 6 v druhej vete sa vypúšťajú slová „a proti neschváleniu žiadosti pre nedostatok finančných prostriedkov.“</w:t>
      </w:r>
    </w:p>
    <w:p w:rsidR="00EE339C" w:rsidRPr="00CD52E4" w:rsidP="00EE339C">
      <w:pPr>
        <w:ind w:left="3540"/>
        <w:jc w:val="both"/>
        <w:rPr>
          <w:rFonts w:ascii="Times New Roman" w:hAnsi="Times New Roman" w:cs="Times New Roman"/>
          <w:szCs w:val="28"/>
        </w:rPr>
      </w:pPr>
      <w:r w:rsidRPr="00CD52E4">
        <w:rPr>
          <w:rFonts w:ascii="Times New Roman" w:hAnsi="Times New Roman" w:cs="Times New Roman"/>
          <w:szCs w:val="28"/>
        </w:rPr>
        <w:t>Ide o zosúladenie ustanovenia s § 14 druhej časti tohto zákona v rámci dôvodov pre podanie žiadosti o preskúmanie rozhodnutia o neschválení žiadosti.</w:t>
      </w:r>
    </w:p>
    <w:p w:rsidR="00EE339C" w:rsidRPr="00CD52E4" w:rsidP="00EE339C">
      <w:pPr>
        <w:ind w:left="357"/>
        <w:jc w:val="both"/>
        <w:rPr>
          <w:rFonts w:ascii="Times New Roman" w:hAnsi="Times New Roman" w:cs="Times New Roman"/>
          <w:szCs w:val="28"/>
        </w:rPr>
      </w:pPr>
    </w:p>
    <w:p w:rsidR="005274BD" w:rsidRPr="00CD52E4" w:rsidP="00CD52E4">
      <w:pPr>
        <w:ind w:left="4248"/>
        <w:jc w:val="both"/>
        <w:rPr>
          <w:rFonts w:ascii="Times New Roman" w:hAnsi="Times New Roman" w:cs="Times New Roman"/>
          <w:szCs w:val="28"/>
        </w:rPr>
      </w:pPr>
      <w:r w:rsidRPr="00CD52E4">
        <w:rPr>
          <w:rFonts w:ascii="Times New Roman" w:hAnsi="Times New Roman" w:cs="Times New Roman"/>
          <w:szCs w:val="28"/>
        </w:rPr>
        <w:t>Výbor NR SR pre verejnú správu a regionálny rozvoj</w:t>
      </w:r>
    </w:p>
    <w:p w:rsidR="005274BD" w:rsidRPr="00CD52E4" w:rsidP="005274BD">
      <w:pPr>
        <w:ind w:left="3540" w:firstLine="708"/>
        <w:jc w:val="both"/>
        <w:rPr>
          <w:rFonts w:ascii="Times New Roman" w:hAnsi="Times New Roman" w:cs="Times New Roman"/>
          <w:b/>
          <w:szCs w:val="28"/>
        </w:rPr>
      </w:pPr>
    </w:p>
    <w:p w:rsidR="005274BD" w:rsidRPr="00CD52E4" w:rsidP="005274BD">
      <w:pPr>
        <w:ind w:left="4248" w:firstLine="708"/>
        <w:jc w:val="both"/>
        <w:rPr>
          <w:rFonts w:ascii="Times New Roman" w:hAnsi="Times New Roman" w:cs="Times New Roman"/>
          <w:b/>
          <w:szCs w:val="28"/>
        </w:rPr>
      </w:pPr>
      <w:r w:rsidRPr="00CD52E4">
        <w:rPr>
          <w:rFonts w:ascii="Times New Roman" w:hAnsi="Times New Roman" w:cs="Times New Roman"/>
          <w:b/>
          <w:szCs w:val="28"/>
        </w:rPr>
        <w:t>Gestorský výbor odporúča schváliť.</w:t>
      </w:r>
    </w:p>
    <w:p w:rsidR="005274BD" w:rsidRPr="00CD52E4" w:rsidP="00EE339C">
      <w:pPr>
        <w:ind w:left="357"/>
        <w:jc w:val="both"/>
        <w:rPr>
          <w:rFonts w:ascii="Times New Roman" w:hAnsi="Times New Roman" w:cs="Times New Roman"/>
          <w:szCs w:val="28"/>
        </w:rPr>
      </w:pPr>
    </w:p>
    <w:p w:rsidR="009511AF" w:rsidRPr="00CD52E4" w:rsidP="00EE339C">
      <w:pPr>
        <w:ind w:left="357"/>
        <w:jc w:val="both"/>
        <w:rPr>
          <w:rFonts w:ascii="Times New Roman" w:hAnsi="Times New Roman" w:cs="Times New Roman"/>
          <w:szCs w:val="28"/>
        </w:rPr>
      </w:pPr>
    </w:p>
    <w:p w:rsidR="00EE339C" w:rsidRPr="00CD52E4" w:rsidP="00EE339C">
      <w:pPr>
        <w:numPr>
          <w:ilvl w:val="0"/>
          <w:numId w:val="3"/>
        </w:numPr>
        <w:tabs>
          <w:tab w:val="left" w:pos="360"/>
        </w:tabs>
        <w:jc w:val="both"/>
        <w:rPr>
          <w:rFonts w:ascii="Times New Roman" w:hAnsi="Times New Roman" w:cs="Times New Roman"/>
          <w:b/>
          <w:szCs w:val="28"/>
        </w:rPr>
      </w:pPr>
      <w:r w:rsidRPr="00CD52E4">
        <w:rPr>
          <w:rFonts w:ascii="Times New Roman" w:hAnsi="Times New Roman" w:cs="Times New Roman"/>
          <w:b/>
          <w:szCs w:val="28"/>
        </w:rPr>
        <w:t xml:space="preserve"> K § 35 </w:t>
      </w:r>
    </w:p>
    <w:p w:rsidR="00EE339C" w:rsidRPr="00CD52E4" w:rsidP="00EE339C">
      <w:pPr>
        <w:ind w:left="360"/>
        <w:jc w:val="both"/>
        <w:rPr>
          <w:rFonts w:ascii="Times New Roman" w:hAnsi="Times New Roman" w:cs="Times New Roman"/>
          <w:szCs w:val="28"/>
        </w:rPr>
      </w:pPr>
      <w:r w:rsidRPr="00CD52E4">
        <w:rPr>
          <w:rFonts w:ascii="Times New Roman" w:hAnsi="Times New Roman" w:cs="Times New Roman"/>
          <w:szCs w:val="28"/>
        </w:rPr>
        <w:t xml:space="preserve"> V § 35 ods. 6 sa slovo „zisteniu“ nahrádza slovom „posúdeniu“.</w:t>
      </w:r>
    </w:p>
    <w:p w:rsidR="00EE339C" w:rsidRPr="00CD52E4" w:rsidP="00EE339C">
      <w:pPr>
        <w:jc w:val="both"/>
        <w:rPr>
          <w:rFonts w:ascii="Times New Roman" w:hAnsi="Times New Roman" w:cs="Times New Roman"/>
          <w:szCs w:val="28"/>
        </w:rPr>
      </w:pPr>
    </w:p>
    <w:p w:rsidR="00EE339C" w:rsidRPr="00CD52E4" w:rsidP="00EE339C">
      <w:pPr>
        <w:ind w:left="3540"/>
        <w:jc w:val="both"/>
        <w:rPr>
          <w:rFonts w:ascii="Times New Roman" w:hAnsi="Times New Roman" w:cs="Times New Roman"/>
          <w:szCs w:val="28"/>
        </w:rPr>
      </w:pPr>
      <w:r w:rsidRPr="00CD52E4">
        <w:rPr>
          <w:rFonts w:ascii="Times New Roman" w:hAnsi="Times New Roman" w:cs="Times New Roman"/>
          <w:szCs w:val="28"/>
        </w:rPr>
        <w:t xml:space="preserve">Pripomienka zosúlaďuje použitý pojem s pojmom v § 14 ods. 6. </w:t>
      </w:r>
    </w:p>
    <w:p w:rsidR="00EE339C" w:rsidRPr="00CD52E4" w:rsidP="00EE339C">
      <w:pPr>
        <w:ind w:left="357"/>
        <w:jc w:val="both"/>
        <w:rPr>
          <w:rFonts w:ascii="Times New Roman" w:hAnsi="Times New Roman" w:cs="Times New Roman"/>
          <w:b/>
          <w:szCs w:val="28"/>
        </w:rPr>
      </w:pPr>
    </w:p>
    <w:p w:rsidR="005274BD" w:rsidRPr="00CD52E4" w:rsidP="005274BD">
      <w:pPr>
        <w:ind w:left="3897" w:firstLine="351"/>
        <w:jc w:val="both"/>
        <w:rPr>
          <w:rFonts w:ascii="Times New Roman" w:hAnsi="Times New Roman" w:cs="Times New Roman"/>
          <w:szCs w:val="28"/>
        </w:rPr>
      </w:pPr>
      <w:r w:rsidRPr="00CD52E4">
        <w:rPr>
          <w:rFonts w:ascii="Times New Roman" w:hAnsi="Times New Roman" w:cs="Times New Roman"/>
          <w:szCs w:val="28"/>
        </w:rPr>
        <w:t>Ústavnoprávny výbor NR SR</w:t>
      </w:r>
    </w:p>
    <w:p w:rsidR="00CD52E4" w:rsidRPr="00CD52E4" w:rsidP="00CD52E4">
      <w:pPr>
        <w:ind w:left="3897" w:firstLine="351"/>
        <w:jc w:val="both"/>
        <w:rPr>
          <w:rFonts w:ascii="Times New Roman" w:hAnsi="Times New Roman" w:cs="Times New Roman"/>
          <w:szCs w:val="28"/>
        </w:rPr>
      </w:pPr>
      <w:r w:rsidRPr="00CD52E4">
        <w:rPr>
          <w:rFonts w:ascii="Times New Roman" w:hAnsi="Times New Roman" w:cs="Times New Roman"/>
          <w:szCs w:val="28"/>
        </w:rPr>
        <w:t>Výbor NR SR pre financie, rozpočet a menu</w:t>
      </w:r>
    </w:p>
    <w:p w:rsidR="005274BD" w:rsidRPr="00CD52E4" w:rsidP="005274BD">
      <w:pPr>
        <w:ind w:left="3897" w:firstLine="351"/>
        <w:jc w:val="both"/>
        <w:rPr>
          <w:rFonts w:ascii="Times New Roman" w:hAnsi="Times New Roman" w:cs="Times New Roman"/>
          <w:szCs w:val="28"/>
        </w:rPr>
      </w:pPr>
      <w:r w:rsidRPr="00CD52E4">
        <w:rPr>
          <w:rFonts w:ascii="Times New Roman" w:hAnsi="Times New Roman" w:cs="Times New Roman"/>
          <w:szCs w:val="28"/>
        </w:rPr>
        <w:t>Výbor NR SR pre hospodársku politiku</w:t>
      </w:r>
    </w:p>
    <w:p w:rsidR="005274BD" w:rsidRPr="00CD52E4" w:rsidP="005274BD">
      <w:pPr>
        <w:ind w:left="4248"/>
        <w:jc w:val="both"/>
        <w:rPr>
          <w:rFonts w:ascii="Times New Roman" w:hAnsi="Times New Roman" w:cs="Times New Roman"/>
          <w:szCs w:val="28"/>
        </w:rPr>
      </w:pPr>
      <w:r w:rsidRPr="00CD52E4">
        <w:rPr>
          <w:rFonts w:ascii="Times New Roman" w:hAnsi="Times New Roman" w:cs="Times New Roman"/>
          <w:szCs w:val="28"/>
        </w:rPr>
        <w:t xml:space="preserve">Výbor NR SR pre pôdohospodárstvo, životné prostredie a ochranu prírody </w:t>
      </w:r>
    </w:p>
    <w:p w:rsidR="005274BD" w:rsidRPr="00CD52E4" w:rsidP="00CD52E4">
      <w:pPr>
        <w:ind w:left="4248"/>
        <w:jc w:val="both"/>
        <w:rPr>
          <w:rFonts w:ascii="Times New Roman" w:hAnsi="Times New Roman" w:cs="Times New Roman"/>
          <w:szCs w:val="28"/>
        </w:rPr>
      </w:pPr>
      <w:r w:rsidRPr="00CD52E4">
        <w:rPr>
          <w:rFonts w:ascii="Times New Roman" w:hAnsi="Times New Roman" w:cs="Times New Roman"/>
          <w:szCs w:val="28"/>
        </w:rPr>
        <w:t>Výbor NR SR pre verejnú správu a regionálny rozvoj</w:t>
      </w:r>
    </w:p>
    <w:p w:rsidR="00CD52E4" w:rsidRPr="00CD52E4" w:rsidP="00CD52E4">
      <w:pPr>
        <w:ind w:left="4248"/>
        <w:jc w:val="both"/>
        <w:rPr>
          <w:rFonts w:ascii="Times New Roman" w:hAnsi="Times New Roman" w:cs="Times New Roman"/>
          <w:szCs w:val="28"/>
        </w:rPr>
      </w:pPr>
      <w:r w:rsidRPr="00CD52E4">
        <w:rPr>
          <w:rFonts w:ascii="Times New Roman" w:hAnsi="Times New Roman" w:cs="Times New Roman"/>
          <w:szCs w:val="28"/>
        </w:rPr>
        <w:t>Výbor NR  pre vzdelanie, mládež, vedu a šport</w:t>
      </w:r>
    </w:p>
    <w:p w:rsidR="005274BD" w:rsidRPr="00CD52E4" w:rsidP="005274BD">
      <w:pPr>
        <w:ind w:left="3540" w:firstLine="708"/>
        <w:jc w:val="both"/>
        <w:rPr>
          <w:rFonts w:ascii="Times New Roman" w:hAnsi="Times New Roman" w:cs="Times New Roman"/>
          <w:b/>
          <w:szCs w:val="28"/>
        </w:rPr>
      </w:pPr>
    </w:p>
    <w:p w:rsidR="005274BD" w:rsidRPr="00CD52E4" w:rsidP="005274BD">
      <w:pPr>
        <w:ind w:left="4248" w:firstLine="708"/>
        <w:jc w:val="both"/>
        <w:rPr>
          <w:rFonts w:ascii="Times New Roman" w:hAnsi="Times New Roman" w:cs="Times New Roman"/>
          <w:b/>
          <w:szCs w:val="28"/>
        </w:rPr>
      </w:pPr>
      <w:r w:rsidRPr="00CD52E4">
        <w:rPr>
          <w:rFonts w:ascii="Times New Roman" w:hAnsi="Times New Roman" w:cs="Times New Roman"/>
          <w:b/>
          <w:szCs w:val="28"/>
        </w:rPr>
        <w:t>Gestorský výbor odporúča schváliť.</w:t>
      </w:r>
    </w:p>
    <w:p w:rsidR="005274BD" w:rsidRPr="00CD52E4" w:rsidP="00EE339C">
      <w:pPr>
        <w:ind w:left="357"/>
        <w:jc w:val="both"/>
        <w:rPr>
          <w:rFonts w:ascii="Times New Roman" w:hAnsi="Times New Roman" w:cs="Times New Roman"/>
          <w:b/>
          <w:szCs w:val="28"/>
        </w:rPr>
      </w:pPr>
    </w:p>
    <w:p w:rsidR="009511AF" w:rsidRPr="00CD52E4" w:rsidP="00EE339C">
      <w:pPr>
        <w:ind w:left="357"/>
        <w:jc w:val="both"/>
        <w:rPr>
          <w:rFonts w:ascii="Times New Roman" w:hAnsi="Times New Roman" w:cs="Times New Roman"/>
          <w:b/>
          <w:szCs w:val="28"/>
        </w:rPr>
      </w:pPr>
    </w:p>
    <w:p w:rsidR="005274BD" w:rsidRPr="00CD52E4" w:rsidP="00DD04E3">
      <w:pPr>
        <w:numPr>
          <w:ilvl w:val="0"/>
          <w:numId w:val="3"/>
        </w:numPr>
        <w:tabs>
          <w:tab w:val="left" w:pos="360"/>
        </w:tabs>
        <w:jc w:val="both"/>
        <w:rPr>
          <w:rFonts w:ascii="Times New Roman" w:hAnsi="Times New Roman" w:cs="Times New Roman"/>
          <w:b/>
          <w:szCs w:val="28"/>
        </w:rPr>
      </w:pPr>
      <w:r w:rsidRPr="00CD52E4">
        <w:rPr>
          <w:rFonts w:ascii="Times New Roman" w:hAnsi="Times New Roman" w:cs="Times New Roman"/>
          <w:b/>
          <w:szCs w:val="28"/>
        </w:rPr>
        <w:t xml:space="preserve">K § 35 </w:t>
      </w:r>
    </w:p>
    <w:p w:rsidR="005274BD" w:rsidRPr="00CD52E4" w:rsidP="00DD04E3">
      <w:pPr>
        <w:ind w:firstLine="360"/>
        <w:jc w:val="both"/>
        <w:rPr>
          <w:rFonts w:ascii="Times New Roman" w:hAnsi="Times New Roman" w:cs="Times New Roman"/>
          <w:szCs w:val="28"/>
        </w:rPr>
      </w:pPr>
      <w:r w:rsidRPr="00CD52E4">
        <w:rPr>
          <w:rFonts w:ascii="Times New Roman" w:hAnsi="Times New Roman" w:cs="Times New Roman"/>
          <w:szCs w:val="28"/>
        </w:rPr>
        <w:t>V § 35 ods. 6 slová „do siedmich dní“ nahradiť slovami „do 15 dní“.</w:t>
      </w:r>
    </w:p>
    <w:p w:rsidR="006A4F10" w:rsidRPr="00CD52E4" w:rsidP="005274BD">
      <w:pPr>
        <w:jc w:val="both"/>
        <w:rPr>
          <w:rFonts w:ascii="Times New Roman" w:hAnsi="Times New Roman" w:cs="Times New Roman"/>
          <w:szCs w:val="28"/>
        </w:rPr>
      </w:pPr>
    </w:p>
    <w:p w:rsidR="006A4F10" w:rsidRPr="00CD52E4" w:rsidP="006A4F10">
      <w:pPr>
        <w:ind w:left="3540"/>
        <w:jc w:val="both"/>
        <w:rPr>
          <w:rFonts w:ascii="Times New Roman" w:hAnsi="Times New Roman" w:cs="Times New Roman"/>
          <w:szCs w:val="28"/>
        </w:rPr>
      </w:pPr>
      <w:r w:rsidRPr="00CD52E4">
        <w:rPr>
          <w:rFonts w:ascii="Times New Roman" w:hAnsi="Times New Roman" w:cs="Times New Roman"/>
          <w:szCs w:val="28"/>
        </w:rPr>
        <w:t xml:space="preserve">Podľa plánu rozvoja vidieka SR na roky 2007-2013 môže žiadateľ vzniesť písomnú námietku voči vyradeniu žiadosti o nenávratný finančný príspevok do 30 dní od doručenia oznámenia o vyradení žiadosti. </w:t>
      </w:r>
    </w:p>
    <w:p w:rsidR="006A4F10" w:rsidRPr="00CD52E4" w:rsidP="006A4F10">
      <w:pPr>
        <w:ind w:left="3540"/>
        <w:jc w:val="both"/>
        <w:rPr>
          <w:rFonts w:ascii="Times New Roman" w:hAnsi="Times New Roman" w:cs="Times New Roman"/>
          <w:szCs w:val="28"/>
        </w:rPr>
      </w:pPr>
    </w:p>
    <w:p w:rsidR="006A4F10" w:rsidRPr="00CD52E4" w:rsidP="006A4F10">
      <w:pPr>
        <w:ind w:left="4248"/>
        <w:jc w:val="both"/>
        <w:rPr>
          <w:rFonts w:ascii="Times New Roman" w:hAnsi="Times New Roman" w:cs="Times New Roman"/>
          <w:szCs w:val="28"/>
        </w:rPr>
      </w:pPr>
      <w:r w:rsidRPr="00CD52E4">
        <w:rPr>
          <w:rFonts w:ascii="Times New Roman" w:hAnsi="Times New Roman" w:cs="Times New Roman"/>
          <w:szCs w:val="28"/>
        </w:rPr>
        <w:t xml:space="preserve">Výbor NR SR pre pôdohospodárstvo, životné prostredie a ochranu prírody </w:t>
      </w:r>
    </w:p>
    <w:p w:rsidR="006A4F10" w:rsidRPr="00CD52E4" w:rsidP="006A4F10">
      <w:pPr>
        <w:ind w:left="3540" w:firstLine="708"/>
        <w:jc w:val="both"/>
        <w:rPr>
          <w:rFonts w:ascii="Times New Roman" w:hAnsi="Times New Roman" w:cs="Times New Roman"/>
          <w:b/>
          <w:szCs w:val="28"/>
        </w:rPr>
      </w:pPr>
    </w:p>
    <w:p w:rsidR="006A4F10" w:rsidRPr="00CD52E4" w:rsidP="006A4F10">
      <w:pPr>
        <w:ind w:left="4248" w:firstLine="708"/>
        <w:jc w:val="both"/>
        <w:rPr>
          <w:rFonts w:ascii="Times New Roman" w:hAnsi="Times New Roman" w:cs="Times New Roman"/>
          <w:b/>
          <w:szCs w:val="28"/>
        </w:rPr>
      </w:pPr>
      <w:r w:rsidRPr="00CD52E4">
        <w:rPr>
          <w:rFonts w:ascii="Times New Roman" w:hAnsi="Times New Roman" w:cs="Times New Roman"/>
          <w:b/>
          <w:szCs w:val="28"/>
        </w:rPr>
        <w:t>Gestorský výbor odporúča schváliť.</w:t>
      </w:r>
    </w:p>
    <w:p w:rsidR="006A4F10" w:rsidP="006A4F10">
      <w:pPr>
        <w:ind w:left="3540"/>
        <w:jc w:val="both"/>
        <w:rPr>
          <w:rFonts w:ascii="Times New Roman" w:hAnsi="Times New Roman" w:cs="Times New Roman"/>
          <w:b/>
          <w:szCs w:val="28"/>
        </w:rPr>
      </w:pPr>
    </w:p>
    <w:p w:rsidR="00CD52E4" w:rsidRPr="00CD52E4" w:rsidP="006A4F10">
      <w:pPr>
        <w:ind w:left="3540"/>
        <w:jc w:val="both"/>
        <w:rPr>
          <w:rFonts w:ascii="Times New Roman" w:hAnsi="Times New Roman" w:cs="Times New Roman"/>
          <w:b/>
          <w:szCs w:val="28"/>
        </w:rPr>
      </w:pPr>
    </w:p>
    <w:p w:rsidR="00EE339C" w:rsidRPr="00CD52E4" w:rsidP="00EE339C">
      <w:pPr>
        <w:numPr>
          <w:ilvl w:val="0"/>
          <w:numId w:val="3"/>
        </w:numPr>
        <w:tabs>
          <w:tab w:val="left" w:pos="360"/>
        </w:tabs>
        <w:spacing w:after="120"/>
        <w:jc w:val="both"/>
        <w:rPr>
          <w:rFonts w:ascii="Times New Roman" w:hAnsi="Times New Roman" w:cs="Times New Roman"/>
          <w:szCs w:val="28"/>
        </w:rPr>
      </w:pPr>
      <w:r w:rsidRPr="00CD52E4">
        <w:rPr>
          <w:rFonts w:ascii="Times New Roman" w:hAnsi="Times New Roman" w:cs="Times New Roman"/>
          <w:szCs w:val="28"/>
        </w:rPr>
        <w:t xml:space="preserve">V § 35 ods. 7 v prvej a druhej vete sa slová „štatutárny orgán platobnej agentúry“ nahrádzajú slovami „riadiaci orgán“. </w:t>
      </w:r>
    </w:p>
    <w:p w:rsidR="00EE339C" w:rsidRPr="00CD52E4" w:rsidP="00EE339C">
      <w:pPr>
        <w:ind w:left="3540"/>
        <w:jc w:val="both"/>
        <w:rPr>
          <w:rFonts w:ascii="Times New Roman" w:hAnsi="Times New Roman" w:cs="Times New Roman"/>
          <w:szCs w:val="28"/>
        </w:rPr>
      </w:pPr>
      <w:r w:rsidRPr="00CD52E4">
        <w:rPr>
          <w:rFonts w:ascii="Times New Roman" w:hAnsi="Times New Roman" w:cs="Times New Roman"/>
          <w:szCs w:val="28"/>
        </w:rPr>
        <w:t>Ide o úpravu, ktorá zabezpečí vyššiu transparentnosť pri preskúmavaní rozhodnutia o neschválení žiadosti o poskytnutie podpory, keď bude o preskúmaní rozhodnutia rozhodovať iný orgán ako rozhodoval v konaní o schválení alebo neschválení žiadosti.</w:t>
      </w:r>
    </w:p>
    <w:p w:rsidR="00EE339C" w:rsidRPr="00CD52E4" w:rsidP="00EE339C">
      <w:pPr>
        <w:spacing w:after="120"/>
        <w:jc w:val="both"/>
        <w:rPr>
          <w:rFonts w:ascii="Times New Roman" w:hAnsi="Times New Roman" w:cs="Times New Roman"/>
          <w:szCs w:val="28"/>
        </w:rPr>
      </w:pPr>
    </w:p>
    <w:p w:rsidR="005274BD" w:rsidRPr="00CD52E4" w:rsidP="00CD52E4">
      <w:pPr>
        <w:ind w:left="4248"/>
        <w:jc w:val="both"/>
        <w:rPr>
          <w:rFonts w:ascii="Times New Roman" w:hAnsi="Times New Roman" w:cs="Times New Roman"/>
          <w:szCs w:val="28"/>
        </w:rPr>
      </w:pPr>
      <w:r w:rsidRPr="00CD52E4">
        <w:rPr>
          <w:rFonts w:ascii="Times New Roman" w:hAnsi="Times New Roman" w:cs="Times New Roman"/>
          <w:szCs w:val="28"/>
        </w:rPr>
        <w:t>Výbor NR SR pre verejnú správu a regionálny rozvoj</w:t>
      </w:r>
    </w:p>
    <w:p w:rsidR="005274BD" w:rsidRPr="00CD52E4" w:rsidP="005274BD">
      <w:pPr>
        <w:ind w:left="3540" w:firstLine="708"/>
        <w:jc w:val="both"/>
        <w:rPr>
          <w:rFonts w:ascii="Times New Roman" w:hAnsi="Times New Roman" w:cs="Times New Roman"/>
          <w:b/>
          <w:szCs w:val="28"/>
        </w:rPr>
      </w:pPr>
    </w:p>
    <w:p w:rsidR="005274BD" w:rsidRPr="00CD52E4" w:rsidP="005274BD">
      <w:pPr>
        <w:ind w:left="4248" w:firstLine="708"/>
        <w:jc w:val="both"/>
        <w:rPr>
          <w:rFonts w:ascii="Times New Roman" w:hAnsi="Times New Roman" w:cs="Times New Roman"/>
          <w:b/>
          <w:szCs w:val="28"/>
        </w:rPr>
      </w:pPr>
      <w:r w:rsidRPr="00CD52E4">
        <w:rPr>
          <w:rFonts w:ascii="Times New Roman" w:hAnsi="Times New Roman" w:cs="Times New Roman"/>
          <w:b/>
          <w:szCs w:val="28"/>
        </w:rPr>
        <w:t>Gestorský výbor odporúča schváliť.</w:t>
      </w:r>
    </w:p>
    <w:p w:rsidR="009511AF" w:rsidRPr="00CD52E4" w:rsidP="00EE339C">
      <w:pPr>
        <w:spacing w:after="120"/>
        <w:jc w:val="both"/>
        <w:rPr>
          <w:rFonts w:ascii="Times New Roman" w:hAnsi="Times New Roman" w:cs="Times New Roman"/>
          <w:szCs w:val="28"/>
        </w:rPr>
      </w:pPr>
    </w:p>
    <w:p w:rsidR="00EE339C" w:rsidRPr="00CD52E4" w:rsidP="00EE339C">
      <w:pPr>
        <w:numPr>
          <w:ilvl w:val="0"/>
          <w:numId w:val="3"/>
        </w:numPr>
        <w:tabs>
          <w:tab w:val="left" w:pos="360"/>
        </w:tabs>
        <w:spacing w:after="120"/>
        <w:jc w:val="both"/>
        <w:rPr>
          <w:rFonts w:ascii="Times New Roman" w:hAnsi="Times New Roman" w:cs="Times New Roman"/>
          <w:szCs w:val="28"/>
        </w:rPr>
      </w:pPr>
      <w:r w:rsidR="009853CA">
        <w:rPr>
          <w:rFonts w:ascii="Times New Roman" w:hAnsi="Times New Roman" w:cs="Times New Roman"/>
          <w:szCs w:val="28"/>
        </w:rPr>
        <w:t xml:space="preserve"> </w:t>
      </w:r>
      <w:r w:rsidRPr="00CD52E4">
        <w:rPr>
          <w:rFonts w:ascii="Times New Roman" w:hAnsi="Times New Roman" w:cs="Times New Roman"/>
          <w:szCs w:val="28"/>
        </w:rPr>
        <w:t xml:space="preserve">V § 35 odsek 10 znie: </w:t>
      </w:r>
    </w:p>
    <w:p w:rsidR="00EE339C" w:rsidRPr="00CD52E4" w:rsidP="00EE339C">
      <w:pPr>
        <w:spacing w:after="120"/>
        <w:jc w:val="both"/>
        <w:rPr>
          <w:rFonts w:ascii="Times New Roman" w:hAnsi="Times New Roman" w:cs="Times New Roman"/>
          <w:szCs w:val="28"/>
        </w:rPr>
      </w:pPr>
      <w:r w:rsidRPr="00CD52E4">
        <w:rPr>
          <w:rFonts w:ascii="Times New Roman" w:hAnsi="Times New Roman" w:cs="Times New Roman"/>
          <w:szCs w:val="28"/>
        </w:rPr>
        <w:t xml:space="preserve">       „(10) Štatutárny orgán platobnej agentúry a riadiaci orgán pri preskúmaní rozhodnutia podľa odsekov 6 až 9 môžu zriadiť komisie. Zloženie, úlohy a pôsob rokovania komisií upraví štatút a rokovací poriadok, ktorý schvaľuje riadiaci orgán.“</w:t>
      </w:r>
    </w:p>
    <w:p w:rsidR="00EE339C" w:rsidRPr="00CD52E4" w:rsidP="00EE339C">
      <w:pPr>
        <w:spacing w:after="120"/>
        <w:jc w:val="both"/>
        <w:rPr>
          <w:rFonts w:ascii="Times New Roman" w:hAnsi="Times New Roman" w:cs="Times New Roman"/>
          <w:szCs w:val="28"/>
        </w:rPr>
      </w:pPr>
    </w:p>
    <w:p w:rsidR="00EE339C" w:rsidRPr="00CD52E4" w:rsidP="00EE339C">
      <w:pPr>
        <w:ind w:left="3540"/>
        <w:jc w:val="both"/>
        <w:rPr>
          <w:rFonts w:ascii="Times New Roman" w:hAnsi="Times New Roman" w:cs="Times New Roman"/>
          <w:szCs w:val="28"/>
        </w:rPr>
      </w:pPr>
      <w:r w:rsidRPr="00CD52E4">
        <w:rPr>
          <w:rFonts w:ascii="Times New Roman" w:hAnsi="Times New Roman" w:cs="Times New Roman"/>
          <w:szCs w:val="28"/>
        </w:rPr>
        <w:t>Ustanovenie sa rozširuje o pôsobnosť riadiaceho orgánu pri preskúmaní rozhodnutí, rovnako sa navrhuje aj možnosť zriadiť si na tento účel komisiu.</w:t>
      </w:r>
    </w:p>
    <w:p w:rsidR="00EE339C" w:rsidRPr="00CD52E4" w:rsidP="00EE339C">
      <w:pPr>
        <w:spacing w:after="120"/>
        <w:ind w:left="360"/>
        <w:jc w:val="both"/>
        <w:rPr>
          <w:rFonts w:ascii="Times New Roman" w:hAnsi="Times New Roman" w:cs="Times New Roman"/>
          <w:szCs w:val="28"/>
        </w:rPr>
      </w:pPr>
    </w:p>
    <w:p w:rsidR="005274BD" w:rsidRPr="00CD52E4" w:rsidP="00CD52E4">
      <w:pPr>
        <w:ind w:left="4248"/>
        <w:jc w:val="both"/>
        <w:rPr>
          <w:rFonts w:ascii="Times New Roman" w:hAnsi="Times New Roman" w:cs="Times New Roman"/>
          <w:szCs w:val="28"/>
        </w:rPr>
      </w:pPr>
      <w:r w:rsidRPr="00CD52E4">
        <w:rPr>
          <w:rFonts w:ascii="Times New Roman" w:hAnsi="Times New Roman" w:cs="Times New Roman"/>
          <w:szCs w:val="28"/>
        </w:rPr>
        <w:t>Výbor NR SR pre verejnú správu a regionálny rozvoj</w:t>
      </w:r>
    </w:p>
    <w:p w:rsidR="005274BD" w:rsidRPr="00CD52E4" w:rsidP="005274BD">
      <w:pPr>
        <w:ind w:left="3540" w:firstLine="708"/>
        <w:jc w:val="both"/>
        <w:rPr>
          <w:rFonts w:ascii="Times New Roman" w:hAnsi="Times New Roman" w:cs="Times New Roman"/>
          <w:b/>
          <w:szCs w:val="28"/>
        </w:rPr>
      </w:pPr>
    </w:p>
    <w:p w:rsidR="005274BD" w:rsidRPr="00CD52E4" w:rsidP="005274BD">
      <w:pPr>
        <w:ind w:left="4248" w:firstLine="708"/>
        <w:jc w:val="both"/>
        <w:rPr>
          <w:rFonts w:ascii="Times New Roman" w:hAnsi="Times New Roman" w:cs="Times New Roman"/>
          <w:b/>
          <w:szCs w:val="28"/>
        </w:rPr>
      </w:pPr>
      <w:r w:rsidRPr="00CD52E4">
        <w:rPr>
          <w:rFonts w:ascii="Times New Roman" w:hAnsi="Times New Roman" w:cs="Times New Roman"/>
          <w:b/>
          <w:szCs w:val="28"/>
        </w:rPr>
        <w:t>Gestorský výbor odporúča schváliť.</w:t>
      </w:r>
    </w:p>
    <w:p w:rsidR="005274BD" w:rsidRPr="00CD52E4" w:rsidP="006A4F10">
      <w:pPr>
        <w:spacing w:after="120"/>
        <w:jc w:val="both"/>
        <w:rPr>
          <w:rFonts w:ascii="Times New Roman" w:hAnsi="Times New Roman" w:cs="Times New Roman"/>
          <w:szCs w:val="28"/>
        </w:rPr>
      </w:pPr>
    </w:p>
    <w:p w:rsidR="006A4F10" w:rsidRPr="00CD52E4" w:rsidP="00DD04E3">
      <w:pPr>
        <w:numPr>
          <w:ilvl w:val="0"/>
          <w:numId w:val="3"/>
        </w:numPr>
        <w:tabs>
          <w:tab w:val="left" w:pos="360"/>
        </w:tabs>
        <w:spacing w:after="120"/>
        <w:jc w:val="both"/>
        <w:rPr>
          <w:rFonts w:ascii="Times New Roman" w:hAnsi="Times New Roman" w:cs="Times New Roman"/>
          <w:b/>
          <w:szCs w:val="28"/>
        </w:rPr>
      </w:pPr>
      <w:r w:rsidR="009853CA">
        <w:rPr>
          <w:rFonts w:ascii="Times New Roman" w:hAnsi="Times New Roman" w:cs="Times New Roman"/>
          <w:b/>
          <w:szCs w:val="28"/>
        </w:rPr>
        <w:t xml:space="preserve"> </w:t>
      </w:r>
      <w:r w:rsidRPr="00CD52E4">
        <w:rPr>
          <w:rFonts w:ascii="Times New Roman" w:hAnsi="Times New Roman" w:cs="Times New Roman"/>
          <w:b/>
          <w:szCs w:val="28"/>
        </w:rPr>
        <w:t>K § 37</w:t>
      </w:r>
    </w:p>
    <w:p w:rsidR="006A4F10" w:rsidRPr="00CD52E4" w:rsidP="00DD04E3">
      <w:pPr>
        <w:spacing w:after="120"/>
        <w:ind w:firstLine="360"/>
        <w:jc w:val="both"/>
        <w:rPr>
          <w:rFonts w:ascii="Times New Roman" w:hAnsi="Times New Roman" w:cs="Times New Roman"/>
          <w:szCs w:val="28"/>
        </w:rPr>
      </w:pPr>
      <w:r w:rsidR="009853CA">
        <w:rPr>
          <w:rFonts w:ascii="Times New Roman" w:hAnsi="Times New Roman" w:cs="Times New Roman"/>
          <w:szCs w:val="28"/>
        </w:rPr>
        <w:t xml:space="preserve"> </w:t>
      </w:r>
      <w:r w:rsidRPr="00CD52E4">
        <w:rPr>
          <w:rFonts w:ascii="Times New Roman" w:hAnsi="Times New Roman" w:cs="Times New Roman"/>
          <w:szCs w:val="28"/>
        </w:rPr>
        <w:t>V § 37 ods. 2 písm. a) vypustiť slová „táto povinnosť sa vzťahuje aj na prijímateľa“.</w:t>
      </w:r>
    </w:p>
    <w:p w:rsidR="006A4F10" w:rsidRPr="00CD52E4" w:rsidP="006A4F10">
      <w:pPr>
        <w:spacing w:after="120"/>
        <w:jc w:val="both"/>
        <w:rPr>
          <w:rFonts w:ascii="Times New Roman" w:hAnsi="Times New Roman" w:cs="Times New Roman"/>
          <w:szCs w:val="28"/>
        </w:rPr>
      </w:pPr>
    </w:p>
    <w:p w:rsidR="006A4F10" w:rsidRPr="00CD52E4" w:rsidP="00DD04E3">
      <w:pPr>
        <w:spacing w:after="120"/>
        <w:ind w:left="3540"/>
        <w:jc w:val="both"/>
        <w:rPr>
          <w:rFonts w:ascii="Times New Roman" w:hAnsi="Times New Roman" w:cs="Times New Roman"/>
          <w:szCs w:val="28"/>
        </w:rPr>
      </w:pPr>
      <w:r w:rsidRPr="00CD52E4">
        <w:rPr>
          <w:rFonts w:ascii="Times New Roman" w:hAnsi="Times New Roman" w:cs="Times New Roman"/>
          <w:szCs w:val="28"/>
        </w:rPr>
        <w:t>Ke</w:t>
      </w:r>
      <w:r w:rsidRPr="00CD52E4" w:rsidR="00DD04E3">
        <w:rPr>
          <w:rFonts w:ascii="Times New Roman" w:hAnsi="Times New Roman" w:cs="Times New Roman"/>
          <w:szCs w:val="28"/>
        </w:rPr>
        <w:t>ď</w:t>
      </w:r>
      <w:r w:rsidRPr="00CD52E4">
        <w:rPr>
          <w:rFonts w:ascii="Times New Roman" w:hAnsi="Times New Roman" w:cs="Times New Roman"/>
          <w:szCs w:val="28"/>
        </w:rPr>
        <w:t xml:space="preserve">že plán rozvoja vidieka SR  pre roky 2007-2013 stanovil certifikačným orgánom spoločnosť Deloitte Audit s.r.o. Bratislava, nie je dôvod, aby každý jeden prijímateľ (súkromná spoločnosť) predkladal svoje účty inej súkromnej spoločnosti, ktorá nie je súčasťou výkonu štátnej správy. </w:t>
      </w:r>
    </w:p>
    <w:p w:rsidR="00DD04E3" w:rsidRPr="00CD52E4" w:rsidP="00DD04E3">
      <w:pPr>
        <w:spacing w:after="120"/>
        <w:ind w:left="3540"/>
        <w:jc w:val="both"/>
        <w:rPr>
          <w:rFonts w:ascii="Times New Roman" w:hAnsi="Times New Roman" w:cs="Times New Roman"/>
          <w:szCs w:val="28"/>
        </w:rPr>
      </w:pPr>
    </w:p>
    <w:p w:rsidR="00DD04E3" w:rsidRPr="00CD52E4" w:rsidP="00DD04E3">
      <w:pPr>
        <w:ind w:left="4248"/>
        <w:jc w:val="both"/>
        <w:rPr>
          <w:rFonts w:ascii="Times New Roman" w:hAnsi="Times New Roman" w:cs="Times New Roman"/>
          <w:szCs w:val="28"/>
        </w:rPr>
      </w:pPr>
      <w:r w:rsidRPr="00CD52E4">
        <w:rPr>
          <w:rFonts w:ascii="Times New Roman" w:hAnsi="Times New Roman" w:cs="Times New Roman"/>
          <w:szCs w:val="28"/>
        </w:rPr>
        <w:t xml:space="preserve">Výbor NR SR pre pôdohospodárstvo, životné prostredie a ochranu prírody </w:t>
      </w:r>
    </w:p>
    <w:p w:rsidR="00DD04E3" w:rsidRPr="00CD52E4" w:rsidP="00DD04E3">
      <w:pPr>
        <w:ind w:left="3540" w:firstLine="708"/>
        <w:jc w:val="both"/>
        <w:rPr>
          <w:rFonts w:ascii="Times New Roman" w:hAnsi="Times New Roman" w:cs="Times New Roman"/>
          <w:b/>
          <w:szCs w:val="28"/>
        </w:rPr>
      </w:pPr>
    </w:p>
    <w:p w:rsidR="009511AF" w:rsidRPr="00CD52E4" w:rsidP="00CD52E4">
      <w:pPr>
        <w:ind w:left="4248" w:firstLine="708"/>
        <w:jc w:val="both"/>
        <w:rPr>
          <w:rFonts w:ascii="Times New Roman" w:hAnsi="Times New Roman" w:cs="Times New Roman"/>
          <w:b/>
          <w:szCs w:val="28"/>
        </w:rPr>
      </w:pPr>
      <w:r w:rsidRPr="00CD52E4" w:rsidR="00DD04E3">
        <w:rPr>
          <w:rFonts w:ascii="Times New Roman" w:hAnsi="Times New Roman" w:cs="Times New Roman"/>
          <w:b/>
          <w:szCs w:val="28"/>
        </w:rPr>
        <w:t>Gestorský výbor odporúča schváliť.</w:t>
      </w:r>
    </w:p>
    <w:p w:rsidR="009511AF" w:rsidP="00DD04E3">
      <w:pPr>
        <w:spacing w:after="120"/>
        <w:ind w:left="3540"/>
        <w:jc w:val="both"/>
        <w:rPr>
          <w:rFonts w:ascii="Times New Roman" w:hAnsi="Times New Roman" w:cs="Times New Roman"/>
          <w:szCs w:val="28"/>
        </w:rPr>
      </w:pPr>
    </w:p>
    <w:p w:rsidR="00CD52E4" w:rsidRPr="00CD52E4" w:rsidP="00DD04E3">
      <w:pPr>
        <w:spacing w:after="120"/>
        <w:ind w:left="3540"/>
        <w:jc w:val="both"/>
        <w:rPr>
          <w:rFonts w:ascii="Times New Roman" w:hAnsi="Times New Roman" w:cs="Times New Roman"/>
          <w:szCs w:val="28"/>
        </w:rPr>
      </w:pPr>
    </w:p>
    <w:p w:rsidR="00EE339C" w:rsidRPr="00CD52E4" w:rsidP="00EE339C">
      <w:pPr>
        <w:numPr>
          <w:ilvl w:val="0"/>
          <w:numId w:val="3"/>
        </w:numPr>
        <w:tabs>
          <w:tab w:val="left" w:pos="360"/>
        </w:tabs>
        <w:spacing w:after="120"/>
        <w:jc w:val="both"/>
        <w:rPr>
          <w:rFonts w:ascii="Times New Roman" w:hAnsi="Times New Roman" w:cs="Times New Roman"/>
          <w:szCs w:val="28"/>
        </w:rPr>
      </w:pPr>
      <w:r w:rsidR="009853CA">
        <w:rPr>
          <w:rFonts w:ascii="Times New Roman" w:hAnsi="Times New Roman" w:cs="Times New Roman"/>
          <w:szCs w:val="28"/>
        </w:rPr>
        <w:t xml:space="preserve"> </w:t>
      </w:r>
      <w:r w:rsidRPr="00CD52E4">
        <w:rPr>
          <w:rFonts w:ascii="Times New Roman" w:hAnsi="Times New Roman" w:cs="Times New Roman"/>
          <w:szCs w:val="28"/>
        </w:rPr>
        <w:t>§ 44 znie:</w:t>
      </w:r>
    </w:p>
    <w:p w:rsidR="00EE339C" w:rsidRPr="00CD52E4" w:rsidP="00EE339C">
      <w:pPr>
        <w:jc w:val="center"/>
        <w:rPr>
          <w:rFonts w:ascii="Times New Roman" w:hAnsi="Times New Roman" w:cs="Times New Roman"/>
          <w:b/>
          <w:szCs w:val="28"/>
        </w:rPr>
      </w:pPr>
      <w:r w:rsidRPr="00CD52E4">
        <w:rPr>
          <w:rFonts w:ascii="Times New Roman" w:hAnsi="Times New Roman" w:cs="Times New Roman"/>
          <w:b/>
          <w:szCs w:val="28"/>
        </w:rPr>
        <w:t>„§ 44</w:t>
      </w:r>
    </w:p>
    <w:p w:rsidR="00EE339C" w:rsidRPr="00CD52E4" w:rsidP="00EE339C">
      <w:pPr>
        <w:jc w:val="center"/>
        <w:rPr>
          <w:rFonts w:ascii="Times New Roman" w:hAnsi="Times New Roman" w:cs="Times New Roman"/>
          <w:b/>
          <w:szCs w:val="28"/>
        </w:rPr>
      </w:pPr>
      <w:r w:rsidRPr="00CD52E4">
        <w:rPr>
          <w:rFonts w:ascii="Times New Roman" w:hAnsi="Times New Roman" w:cs="Times New Roman"/>
          <w:b/>
          <w:szCs w:val="28"/>
        </w:rPr>
        <w:t>Prechodné ustanovenie</w:t>
      </w:r>
    </w:p>
    <w:p w:rsidR="00EE339C" w:rsidRPr="00CD52E4" w:rsidP="00EE339C">
      <w:pPr>
        <w:jc w:val="center"/>
        <w:rPr>
          <w:rFonts w:ascii="Times New Roman" w:hAnsi="Times New Roman" w:cs="Times New Roman"/>
          <w:b/>
          <w:szCs w:val="28"/>
        </w:rPr>
      </w:pPr>
    </w:p>
    <w:p w:rsidR="00EE339C" w:rsidRPr="00CD52E4" w:rsidP="00EE339C">
      <w:pPr>
        <w:ind w:left="360"/>
        <w:jc w:val="both"/>
        <w:rPr>
          <w:rFonts w:ascii="Times New Roman" w:hAnsi="Times New Roman" w:cs="Times New Roman"/>
          <w:szCs w:val="28"/>
        </w:rPr>
      </w:pPr>
      <w:r w:rsidRPr="00CD52E4">
        <w:rPr>
          <w:rFonts w:ascii="Times New Roman" w:hAnsi="Times New Roman" w:cs="Times New Roman"/>
          <w:szCs w:val="28"/>
        </w:rPr>
        <w:t>Riadiaci orgán alebo platobná agentúra uvedú výzvu vyhlásenú do 31. decembra 2008 do súladu s týmto zákonom do 31. marca 2009.“.</w:t>
      </w:r>
    </w:p>
    <w:p w:rsidR="00EE339C" w:rsidRPr="00CD52E4" w:rsidP="00EE339C">
      <w:pPr>
        <w:ind w:left="360"/>
        <w:jc w:val="both"/>
        <w:rPr>
          <w:rFonts w:ascii="Times New Roman" w:hAnsi="Times New Roman" w:cs="Times New Roman"/>
          <w:szCs w:val="28"/>
        </w:rPr>
      </w:pPr>
    </w:p>
    <w:p w:rsidR="00EE339C" w:rsidRPr="00CD52E4" w:rsidP="00EE339C">
      <w:pPr>
        <w:ind w:left="3540"/>
        <w:jc w:val="both"/>
        <w:rPr>
          <w:rFonts w:ascii="Times New Roman" w:hAnsi="Times New Roman" w:cs="Times New Roman"/>
          <w:szCs w:val="28"/>
        </w:rPr>
      </w:pPr>
      <w:r w:rsidRPr="00CD52E4">
        <w:rPr>
          <w:rFonts w:ascii="Times New Roman" w:hAnsi="Times New Roman" w:cs="Times New Roman"/>
          <w:szCs w:val="28"/>
        </w:rPr>
        <w:t>Ide o spresnenie ustanovenia vo vzťahu k posudzovaniu vyhlásených výziev od nadobudnutia účinnosti navrhovanej právnej úpravy.</w:t>
      </w:r>
    </w:p>
    <w:p w:rsidR="00EE339C" w:rsidRPr="00CD52E4" w:rsidP="00EE339C">
      <w:pPr>
        <w:ind w:left="360"/>
        <w:jc w:val="both"/>
        <w:rPr>
          <w:rFonts w:ascii="Times New Roman" w:hAnsi="Times New Roman" w:cs="Times New Roman"/>
          <w:szCs w:val="28"/>
        </w:rPr>
      </w:pPr>
    </w:p>
    <w:p w:rsidR="005274BD" w:rsidRPr="00CD52E4" w:rsidP="00CD52E4">
      <w:pPr>
        <w:ind w:left="4248"/>
        <w:jc w:val="both"/>
        <w:rPr>
          <w:rFonts w:ascii="Times New Roman" w:hAnsi="Times New Roman" w:cs="Times New Roman"/>
          <w:szCs w:val="28"/>
        </w:rPr>
      </w:pPr>
      <w:r w:rsidRPr="00CD52E4">
        <w:rPr>
          <w:rFonts w:ascii="Times New Roman" w:hAnsi="Times New Roman" w:cs="Times New Roman"/>
          <w:szCs w:val="28"/>
        </w:rPr>
        <w:t>Výbor NR SR pre verejnú správu a regionálny rozvoj</w:t>
      </w:r>
    </w:p>
    <w:p w:rsidR="005274BD" w:rsidRPr="00CD52E4" w:rsidP="005274BD">
      <w:pPr>
        <w:ind w:left="3540" w:firstLine="708"/>
        <w:jc w:val="both"/>
        <w:rPr>
          <w:rFonts w:ascii="Times New Roman" w:hAnsi="Times New Roman" w:cs="Times New Roman"/>
          <w:b/>
          <w:szCs w:val="28"/>
        </w:rPr>
      </w:pPr>
    </w:p>
    <w:p w:rsidR="005274BD" w:rsidRPr="00CD52E4" w:rsidP="005274BD">
      <w:pPr>
        <w:ind w:left="4248" w:firstLine="708"/>
        <w:jc w:val="both"/>
        <w:rPr>
          <w:rFonts w:ascii="Times New Roman" w:hAnsi="Times New Roman" w:cs="Times New Roman"/>
          <w:b/>
          <w:szCs w:val="28"/>
        </w:rPr>
      </w:pPr>
      <w:r w:rsidRPr="00CD52E4">
        <w:rPr>
          <w:rFonts w:ascii="Times New Roman" w:hAnsi="Times New Roman" w:cs="Times New Roman"/>
          <w:b/>
          <w:szCs w:val="28"/>
        </w:rPr>
        <w:t>Gestorský výbor odporúča schváliť.</w:t>
      </w:r>
    </w:p>
    <w:p w:rsidR="00EE339C" w:rsidRPr="00CD52E4" w:rsidP="00EE339C">
      <w:pPr>
        <w:ind w:left="357"/>
        <w:jc w:val="both"/>
        <w:rPr>
          <w:rFonts w:ascii="Times New Roman" w:hAnsi="Times New Roman" w:cs="Times New Roman"/>
          <w:b/>
          <w:szCs w:val="28"/>
        </w:rPr>
      </w:pPr>
    </w:p>
    <w:p w:rsidR="00DD04E3" w:rsidRPr="00CD52E4" w:rsidP="00EE339C">
      <w:pPr>
        <w:ind w:left="357"/>
        <w:jc w:val="both"/>
        <w:rPr>
          <w:rFonts w:ascii="Times New Roman" w:hAnsi="Times New Roman" w:cs="Times New Roman"/>
          <w:b/>
          <w:szCs w:val="28"/>
        </w:rPr>
      </w:pPr>
    </w:p>
    <w:p w:rsidR="00EE339C" w:rsidRPr="00CD52E4" w:rsidP="00EE339C">
      <w:pPr>
        <w:numPr>
          <w:ilvl w:val="0"/>
          <w:numId w:val="3"/>
        </w:numPr>
        <w:tabs>
          <w:tab w:val="left" w:pos="360"/>
        </w:tabs>
        <w:jc w:val="both"/>
        <w:rPr>
          <w:rFonts w:ascii="Times New Roman" w:hAnsi="Times New Roman" w:cs="Times New Roman"/>
          <w:b/>
          <w:szCs w:val="28"/>
        </w:rPr>
      </w:pPr>
      <w:r w:rsidRPr="00CD52E4">
        <w:rPr>
          <w:rFonts w:ascii="Times New Roman" w:hAnsi="Times New Roman" w:cs="Times New Roman"/>
          <w:b/>
          <w:szCs w:val="28"/>
        </w:rPr>
        <w:t xml:space="preserve"> K poznámkam pod čiarou </w:t>
      </w:r>
    </w:p>
    <w:p w:rsidR="00EE339C" w:rsidRPr="00CD52E4" w:rsidP="00EE339C">
      <w:pPr>
        <w:ind w:left="360"/>
        <w:jc w:val="both"/>
        <w:rPr>
          <w:rFonts w:ascii="Times New Roman" w:hAnsi="Times New Roman" w:cs="Times New Roman"/>
          <w:color w:val="000000"/>
          <w:szCs w:val="28"/>
        </w:rPr>
      </w:pPr>
      <w:r w:rsidRPr="00CD52E4">
        <w:rPr>
          <w:rFonts w:ascii="Times New Roman" w:hAnsi="Times New Roman" w:cs="Times New Roman"/>
          <w:color w:val="000000"/>
          <w:szCs w:val="28"/>
        </w:rPr>
        <w:t xml:space="preserve"> V poznámkach pod čiarou sa vykoná úprava citácie publikačného zdroja  </w:t>
      </w:r>
    </w:p>
    <w:p w:rsidR="00EE339C" w:rsidRPr="00CD52E4" w:rsidP="00EE339C">
      <w:pPr>
        <w:ind w:left="360"/>
        <w:jc w:val="both"/>
        <w:rPr>
          <w:rFonts w:ascii="Times New Roman" w:hAnsi="Times New Roman" w:cs="Times New Roman"/>
          <w:color w:val="000000"/>
          <w:szCs w:val="28"/>
        </w:rPr>
      </w:pPr>
      <w:r w:rsidRPr="00CD52E4">
        <w:rPr>
          <w:rFonts w:ascii="Times New Roman" w:hAnsi="Times New Roman" w:cs="Times New Roman"/>
          <w:color w:val="000000"/>
          <w:szCs w:val="28"/>
        </w:rPr>
        <w:t xml:space="preserve"> právnych aktov ES a EÚ do znenia „(Mimoriadne vydanie Ú. v. EÚ, kap.  </w:t>
      </w:r>
    </w:p>
    <w:p w:rsidR="00EE339C" w:rsidRPr="00CD52E4" w:rsidP="00EE339C">
      <w:pPr>
        <w:ind w:left="360"/>
        <w:jc w:val="both"/>
        <w:rPr>
          <w:rFonts w:ascii="Times New Roman" w:hAnsi="Times New Roman" w:cs="Times New Roman"/>
          <w:szCs w:val="28"/>
        </w:rPr>
      </w:pPr>
      <w:r w:rsidRPr="00CD52E4">
        <w:rPr>
          <w:rFonts w:ascii="Times New Roman" w:hAnsi="Times New Roman" w:cs="Times New Roman"/>
          <w:color w:val="000000"/>
          <w:szCs w:val="28"/>
        </w:rPr>
        <w:t xml:space="preserve"> .../zv. ... ;Ú. v. ES alebo EÚ L ..., dátum)“.</w:t>
      </w:r>
    </w:p>
    <w:p w:rsidR="00EE339C" w:rsidRPr="00CD52E4" w:rsidP="00EE339C">
      <w:pPr>
        <w:ind w:left="357"/>
        <w:jc w:val="both"/>
        <w:rPr>
          <w:rFonts w:ascii="Times New Roman" w:hAnsi="Times New Roman" w:cs="Times New Roman"/>
          <w:szCs w:val="28"/>
        </w:rPr>
      </w:pPr>
      <w:r w:rsidRPr="00CD52E4">
        <w:rPr>
          <w:rFonts w:ascii="Times New Roman" w:hAnsi="Times New Roman" w:cs="Times New Roman"/>
          <w:color w:val="000000"/>
          <w:szCs w:val="28"/>
        </w:rPr>
        <w:t> </w:t>
      </w:r>
    </w:p>
    <w:p w:rsidR="00EE339C" w:rsidRPr="00CD52E4" w:rsidP="00EE339C">
      <w:pPr>
        <w:ind w:left="360"/>
        <w:jc w:val="both"/>
        <w:rPr>
          <w:rFonts w:ascii="Times New Roman" w:hAnsi="Times New Roman" w:cs="Times New Roman"/>
          <w:szCs w:val="28"/>
        </w:rPr>
      </w:pPr>
      <w:r w:rsidRPr="00CD52E4">
        <w:rPr>
          <w:rFonts w:ascii="Times New Roman" w:hAnsi="Times New Roman" w:cs="Times New Roman"/>
          <w:color w:val="000000"/>
          <w:szCs w:val="28"/>
        </w:rPr>
        <w:t>                                               Ide o legislatívno-technickú úpravu.</w:t>
      </w:r>
    </w:p>
    <w:p w:rsidR="00EE339C" w:rsidRPr="00CD52E4" w:rsidP="00EE339C">
      <w:pPr>
        <w:jc w:val="both"/>
        <w:rPr>
          <w:rFonts w:ascii="Times New Roman" w:hAnsi="Times New Roman" w:cs="Times New Roman"/>
          <w:szCs w:val="28"/>
        </w:rPr>
      </w:pPr>
    </w:p>
    <w:p w:rsidR="00EE339C" w:rsidRPr="00CD52E4" w:rsidP="00EE339C">
      <w:pPr>
        <w:rPr>
          <w:rFonts w:ascii="Times New Roman" w:hAnsi="Times New Roman" w:cs="Times New Roman"/>
          <w:szCs w:val="28"/>
        </w:rPr>
      </w:pPr>
    </w:p>
    <w:p w:rsidR="005274BD" w:rsidRPr="00CD52E4" w:rsidP="005274BD">
      <w:pPr>
        <w:ind w:left="3897" w:firstLine="351"/>
        <w:jc w:val="both"/>
        <w:rPr>
          <w:rFonts w:ascii="Times New Roman" w:hAnsi="Times New Roman" w:cs="Times New Roman"/>
          <w:szCs w:val="28"/>
        </w:rPr>
      </w:pPr>
      <w:r w:rsidRPr="00CD52E4">
        <w:rPr>
          <w:rFonts w:ascii="Times New Roman" w:hAnsi="Times New Roman" w:cs="Times New Roman"/>
          <w:szCs w:val="28"/>
        </w:rPr>
        <w:t>Ústavnoprávny výbor NR SR</w:t>
      </w:r>
    </w:p>
    <w:p w:rsidR="00CD52E4" w:rsidRPr="00CD52E4" w:rsidP="00CD52E4">
      <w:pPr>
        <w:ind w:left="3897" w:firstLine="351"/>
        <w:jc w:val="both"/>
        <w:rPr>
          <w:rFonts w:ascii="Times New Roman" w:hAnsi="Times New Roman" w:cs="Times New Roman"/>
          <w:szCs w:val="28"/>
        </w:rPr>
      </w:pPr>
      <w:r w:rsidRPr="00CD52E4">
        <w:rPr>
          <w:rFonts w:ascii="Times New Roman" w:hAnsi="Times New Roman" w:cs="Times New Roman"/>
          <w:szCs w:val="28"/>
        </w:rPr>
        <w:t>Výbor NR SR pre financie, rozpočet a menu</w:t>
      </w:r>
    </w:p>
    <w:p w:rsidR="005274BD" w:rsidRPr="00CD52E4" w:rsidP="005274BD">
      <w:pPr>
        <w:ind w:left="3897" w:firstLine="351"/>
        <w:jc w:val="both"/>
        <w:rPr>
          <w:rFonts w:ascii="Times New Roman" w:hAnsi="Times New Roman" w:cs="Times New Roman"/>
          <w:szCs w:val="28"/>
        </w:rPr>
      </w:pPr>
      <w:r w:rsidRPr="00CD52E4">
        <w:rPr>
          <w:rFonts w:ascii="Times New Roman" w:hAnsi="Times New Roman" w:cs="Times New Roman"/>
          <w:szCs w:val="28"/>
        </w:rPr>
        <w:t>Výbor NR SR pre hospodársku politiku</w:t>
      </w:r>
    </w:p>
    <w:p w:rsidR="005274BD" w:rsidRPr="00CD52E4" w:rsidP="005274BD">
      <w:pPr>
        <w:ind w:left="4248"/>
        <w:jc w:val="both"/>
        <w:rPr>
          <w:rFonts w:ascii="Times New Roman" w:hAnsi="Times New Roman" w:cs="Times New Roman"/>
          <w:szCs w:val="28"/>
        </w:rPr>
      </w:pPr>
      <w:r w:rsidRPr="00CD52E4">
        <w:rPr>
          <w:rFonts w:ascii="Times New Roman" w:hAnsi="Times New Roman" w:cs="Times New Roman"/>
          <w:szCs w:val="28"/>
        </w:rPr>
        <w:t xml:space="preserve">Výbor NR SR pre pôdohospodárstvo, životné prostredie a ochranu prírody </w:t>
      </w:r>
    </w:p>
    <w:p w:rsidR="005274BD" w:rsidRPr="00CD52E4" w:rsidP="00CD52E4">
      <w:pPr>
        <w:ind w:left="4248"/>
        <w:jc w:val="both"/>
        <w:rPr>
          <w:rFonts w:ascii="Times New Roman" w:hAnsi="Times New Roman" w:cs="Times New Roman"/>
          <w:szCs w:val="28"/>
        </w:rPr>
      </w:pPr>
      <w:r w:rsidRPr="00CD52E4">
        <w:rPr>
          <w:rFonts w:ascii="Times New Roman" w:hAnsi="Times New Roman" w:cs="Times New Roman"/>
          <w:szCs w:val="28"/>
        </w:rPr>
        <w:t>Výbor NR SR pre verejnú správu a regionálny rozvoj</w:t>
      </w:r>
    </w:p>
    <w:p w:rsidR="00CD52E4" w:rsidRPr="00CD52E4" w:rsidP="00CD52E4">
      <w:pPr>
        <w:ind w:left="4248"/>
        <w:jc w:val="both"/>
        <w:rPr>
          <w:rFonts w:ascii="Times New Roman" w:hAnsi="Times New Roman" w:cs="Times New Roman"/>
          <w:szCs w:val="28"/>
        </w:rPr>
      </w:pPr>
      <w:r w:rsidRPr="00CD52E4">
        <w:rPr>
          <w:rFonts w:ascii="Times New Roman" w:hAnsi="Times New Roman" w:cs="Times New Roman"/>
          <w:szCs w:val="28"/>
        </w:rPr>
        <w:t>Výbor NR  pre vzdelanie, mládež, vedu a šport</w:t>
      </w:r>
    </w:p>
    <w:p w:rsidR="005274BD" w:rsidRPr="00CD52E4" w:rsidP="005274BD">
      <w:pPr>
        <w:ind w:left="3540" w:firstLine="708"/>
        <w:jc w:val="both"/>
        <w:rPr>
          <w:rFonts w:ascii="Times New Roman" w:hAnsi="Times New Roman" w:cs="Times New Roman"/>
          <w:b/>
          <w:szCs w:val="28"/>
        </w:rPr>
      </w:pPr>
    </w:p>
    <w:p w:rsidR="00CD52E4" w:rsidP="009853CA">
      <w:pPr>
        <w:ind w:left="4248" w:firstLine="708"/>
        <w:jc w:val="both"/>
        <w:rPr>
          <w:rFonts w:ascii="Times New Roman" w:hAnsi="Times New Roman" w:cs="Times New Roman"/>
          <w:b/>
          <w:szCs w:val="28"/>
        </w:rPr>
      </w:pPr>
      <w:r w:rsidRPr="00CD52E4" w:rsidR="005274BD">
        <w:rPr>
          <w:rFonts w:ascii="Times New Roman" w:hAnsi="Times New Roman" w:cs="Times New Roman"/>
          <w:b/>
          <w:szCs w:val="28"/>
        </w:rPr>
        <w:t>Gestorský výbor odporúča schváliť.</w:t>
      </w:r>
    </w:p>
    <w:p w:rsidR="00CD52E4" w:rsidRPr="00CD52E4" w:rsidP="001A4743">
      <w:pPr>
        <w:ind w:left="3540" w:firstLine="708"/>
        <w:jc w:val="both"/>
        <w:rPr>
          <w:rFonts w:ascii="Times New Roman" w:hAnsi="Times New Roman" w:cs="Times New Roman"/>
          <w:b/>
          <w:szCs w:val="28"/>
        </w:rPr>
      </w:pPr>
    </w:p>
    <w:p w:rsidR="001A4743" w:rsidRPr="00CD52E4" w:rsidP="001A4743">
      <w:pPr>
        <w:jc w:val="both"/>
        <w:rPr>
          <w:rFonts w:ascii="Times New Roman" w:hAnsi="Times New Roman" w:cs="Times New Roman"/>
          <w:b/>
          <w:szCs w:val="28"/>
          <w:u w:val="single"/>
        </w:rPr>
      </w:pPr>
    </w:p>
    <w:p w:rsidR="001A4743" w:rsidRPr="00CD52E4" w:rsidP="001A4743">
      <w:pPr>
        <w:jc w:val="center"/>
        <w:rPr>
          <w:rFonts w:ascii="Times New Roman" w:hAnsi="Times New Roman" w:cs="Times New Roman"/>
          <w:b/>
          <w:szCs w:val="28"/>
        </w:rPr>
      </w:pPr>
      <w:r w:rsidRPr="00CD52E4">
        <w:rPr>
          <w:rFonts w:ascii="Times New Roman" w:hAnsi="Times New Roman" w:cs="Times New Roman"/>
          <w:b/>
          <w:szCs w:val="28"/>
        </w:rPr>
        <w:t>V.</w:t>
      </w:r>
    </w:p>
    <w:p w:rsidR="001A4743" w:rsidRPr="00CD52E4" w:rsidP="001A4743">
      <w:pPr>
        <w:jc w:val="center"/>
        <w:rPr>
          <w:rFonts w:ascii="Times New Roman" w:hAnsi="Times New Roman" w:cs="Times New Roman"/>
          <w:b/>
          <w:szCs w:val="28"/>
        </w:rPr>
      </w:pPr>
    </w:p>
    <w:p w:rsidR="001A4743" w:rsidRPr="00CD52E4" w:rsidP="001A4743">
      <w:pPr>
        <w:jc w:val="both"/>
        <w:rPr>
          <w:rFonts w:ascii="Times New Roman" w:hAnsi="Times New Roman" w:cs="Times New Roman"/>
          <w:szCs w:val="28"/>
        </w:rPr>
      </w:pPr>
      <w:r w:rsidRPr="00CD52E4">
        <w:rPr>
          <w:rFonts w:ascii="Times New Roman" w:hAnsi="Times New Roman" w:cs="Times New Roman"/>
          <w:szCs w:val="28"/>
        </w:rPr>
        <w:tab/>
        <w:t>Gestorský výbor odporúča o návrhoch výborov Národnej rady Slovenskej republiky, ktoré sú uvedené v spoločnej správe hlasovať takto:</w:t>
      </w:r>
    </w:p>
    <w:p w:rsidR="001A4743" w:rsidRPr="00CD52E4" w:rsidP="001A4743">
      <w:pPr>
        <w:rPr>
          <w:rFonts w:ascii="Times New Roman" w:hAnsi="Times New Roman" w:cs="Times New Roman"/>
          <w:szCs w:val="28"/>
        </w:rPr>
      </w:pPr>
    </w:p>
    <w:p w:rsidR="001A4743" w:rsidRPr="00CD52E4" w:rsidP="001A4743">
      <w:pPr>
        <w:tabs>
          <w:tab w:val="left" w:pos="-1985"/>
          <w:tab w:val="left" w:pos="709"/>
          <w:tab w:val="left" w:pos="1077"/>
        </w:tabs>
        <w:jc w:val="both"/>
        <w:rPr>
          <w:rFonts w:ascii="Times New Roman" w:hAnsi="Times New Roman" w:cs="Times New Roman"/>
          <w:szCs w:val="28"/>
          <w:lang w:val="cs-CZ"/>
        </w:rPr>
      </w:pPr>
      <w:r w:rsidRPr="00CD52E4">
        <w:rPr>
          <w:rFonts w:ascii="Times New Roman" w:hAnsi="Times New Roman" w:cs="Times New Roman"/>
          <w:szCs w:val="28"/>
          <w:lang w:val="cs-CZ"/>
        </w:rPr>
        <w:t>Gestorský výbor o pozmeňujúcich a doplňujúcich návrhoch odporúča hlasovať:</w:t>
      </w:r>
    </w:p>
    <w:p w:rsidR="001A4743" w:rsidRPr="00CD52E4" w:rsidP="001A4743">
      <w:pPr>
        <w:tabs>
          <w:tab w:val="left" w:pos="-1985"/>
          <w:tab w:val="left" w:pos="709"/>
          <w:tab w:val="left" w:pos="1077"/>
        </w:tabs>
        <w:jc w:val="both"/>
        <w:rPr>
          <w:rFonts w:ascii="Times New Roman" w:hAnsi="Times New Roman" w:cs="Times New Roman"/>
          <w:szCs w:val="28"/>
          <w:lang w:val="cs-CZ"/>
        </w:rPr>
      </w:pPr>
      <w:r w:rsidRPr="00CD52E4">
        <w:rPr>
          <w:rFonts w:ascii="Times New Roman" w:hAnsi="Times New Roman" w:cs="Times New Roman"/>
          <w:szCs w:val="28"/>
          <w:lang w:val="cs-CZ"/>
        </w:rPr>
        <w:t xml:space="preserve">a) hlasovať </w:t>
      </w:r>
      <w:r w:rsidR="009853CA">
        <w:rPr>
          <w:rFonts w:ascii="Times New Roman" w:hAnsi="Times New Roman" w:cs="Times New Roman"/>
          <w:szCs w:val="28"/>
          <w:lang w:val="cs-CZ"/>
        </w:rPr>
        <w:t xml:space="preserve">spoločne </w:t>
      </w:r>
      <w:r w:rsidRPr="00CD52E4">
        <w:rPr>
          <w:rFonts w:ascii="Times New Roman" w:hAnsi="Times New Roman" w:cs="Times New Roman"/>
          <w:szCs w:val="28"/>
          <w:lang w:val="cs-CZ"/>
        </w:rPr>
        <w:t xml:space="preserve">o  bodoch </w:t>
      </w:r>
      <w:r w:rsidRPr="00CD52E4" w:rsidR="00DD04E3">
        <w:rPr>
          <w:rFonts w:ascii="Times New Roman" w:hAnsi="Times New Roman" w:cs="Times New Roman"/>
          <w:szCs w:val="28"/>
          <w:lang w:val="cs-CZ"/>
        </w:rPr>
        <w:t xml:space="preserve"> </w:t>
      </w:r>
      <w:r w:rsidR="009853CA">
        <w:rPr>
          <w:rFonts w:ascii="Times New Roman" w:hAnsi="Times New Roman" w:cs="Times New Roman"/>
          <w:szCs w:val="28"/>
          <w:lang w:val="cs-CZ"/>
        </w:rPr>
        <w:t>1, 2, 3, 4, 5, 6, 7, 8, 9, 10, 11, 12, 13, 14, 15, 16, 17, 18, 19, 20 a 21</w:t>
      </w:r>
      <w:r w:rsidRPr="00CD52E4">
        <w:rPr>
          <w:rFonts w:ascii="Times New Roman" w:hAnsi="Times New Roman" w:cs="Times New Roman"/>
          <w:szCs w:val="28"/>
          <w:lang w:val="cs-CZ"/>
        </w:rPr>
        <w:t xml:space="preserve"> s odporúčaním gestorského výboru </w:t>
      </w:r>
      <w:r w:rsidRPr="00CD52E4">
        <w:rPr>
          <w:rFonts w:ascii="Times New Roman" w:hAnsi="Times New Roman" w:cs="Times New Roman"/>
          <w:b/>
          <w:szCs w:val="28"/>
          <w:lang w:val="cs-CZ"/>
        </w:rPr>
        <w:t>schváliť</w:t>
      </w:r>
      <w:r w:rsidR="009853CA">
        <w:rPr>
          <w:rFonts w:ascii="Times New Roman" w:hAnsi="Times New Roman" w:cs="Times New Roman"/>
          <w:szCs w:val="28"/>
          <w:lang w:val="cs-CZ"/>
        </w:rPr>
        <w:t>.</w:t>
      </w:r>
    </w:p>
    <w:p w:rsidR="001A4743" w:rsidRPr="00CD52E4" w:rsidP="001A4743">
      <w:pPr>
        <w:tabs>
          <w:tab w:val="left" w:pos="-1985"/>
          <w:tab w:val="left" w:pos="709"/>
          <w:tab w:val="left" w:pos="1077"/>
        </w:tabs>
        <w:jc w:val="both"/>
        <w:rPr>
          <w:rFonts w:ascii="Times New Roman" w:hAnsi="Times New Roman" w:cs="Times New Roman"/>
          <w:szCs w:val="28"/>
          <w:lang w:val="cs-CZ"/>
        </w:rPr>
      </w:pPr>
    </w:p>
    <w:p w:rsidR="001A4743" w:rsidRPr="00CD52E4" w:rsidP="001A4743">
      <w:pPr>
        <w:tabs>
          <w:tab w:val="left" w:pos="-1985"/>
          <w:tab w:val="left" w:pos="709"/>
          <w:tab w:val="left" w:pos="1077"/>
        </w:tabs>
        <w:jc w:val="both"/>
        <w:rPr>
          <w:rFonts w:ascii="Times New Roman" w:hAnsi="Times New Roman" w:cs="Times New Roman"/>
          <w:szCs w:val="28"/>
          <w:lang w:val="cs-CZ"/>
        </w:rPr>
      </w:pPr>
    </w:p>
    <w:p w:rsidR="001A4743" w:rsidRPr="00CD52E4" w:rsidP="001A4743">
      <w:pPr>
        <w:tabs>
          <w:tab w:val="left" w:pos="-1985"/>
          <w:tab w:val="left" w:pos="709"/>
          <w:tab w:val="left" w:pos="1077"/>
        </w:tabs>
        <w:jc w:val="both"/>
        <w:rPr>
          <w:rFonts w:ascii="Times New Roman" w:hAnsi="Times New Roman" w:cs="Times New Roman"/>
          <w:szCs w:val="28"/>
          <w:lang w:val="cs-CZ"/>
        </w:rPr>
      </w:pPr>
    </w:p>
    <w:p w:rsidR="001A4743" w:rsidRPr="00CD52E4" w:rsidP="001A4743">
      <w:pPr>
        <w:tabs>
          <w:tab w:val="left" w:pos="-1985"/>
          <w:tab w:val="left" w:pos="709"/>
          <w:tab w:val="left" w:pos="1077"/>
        </w:tabs>
        <w:jc w:val="center"/>
        <w:rPr>
          <w:rFonts w:ascii="Times New Roman" w:hAnsi="Times New Roman" w:cs="Times New Roman"/>
          <w:b/>
          <w:szCs w:val="28"/>
          <w:lang w:val="cs-CZ"/>
        </w:rPr>
      </w:pPr>
      <w:r w:rsidRPr="00CD52E4">
        <w:rPr>
          <w:rFonts w:ascii="Times New Roman" w:hAnsi="Times New Roman" w:cs="Times New Roman"/>
          <w:b/>
          <w:szCs w:val="28"/>
          <w:lang w:val="cs-CZ"/>
        </w:rPr>
        <w:t xml:space="preserve">VI. </w:t>
      </w:r>
    </w:p>
    <w:p w:rsidR="001A4743" w:rsidRPr="00CD52E4" w:rsidP="001A4743">
      <w:pPr>
        <w:tabs>
          <w:tab w:val="left" w:pos="-1985"/>
          <w:tab w:val="left" w:pos="709"/>
          <w:tab w:val="left" w:pos="1077"/>
        </w:tabs>
        <w:jc w:val="both"/>
        <w:rPr>
          <w:rFonts w:ascii="Times New Roman" w:hAnsi="Times New Roman" w:cs="Times New Roman"/>
          <w:szCs w:val="28"/>
          <w:lang w:val="cs-CZ"/>
        </w:rPr>
      </w:pPr>
    </w:p>
    <w:p w:rsidR="001A4743" w:rsidRPr="00CD52E4" w:rsidP="001A4743">
      <w:pPr>
        <w:tabs>
          <w:tab w:val="left" w:pos="-1985"/>
          <w:tab w:val="left" w:pos="709"/>
          <w:tab w:val="left" w:pos="1077"/>
        </w:tabs>
        <w:jc w:val="both"/>
        <w:rPr>
          <w:rFonts w:ascii="Times New Roman" w:hAnsi="Times New Roman" w:cs="Times New Roman"/>
          <w:szCs w:val="28"/>
          <w:lang w:val="cs-CZ"/>
        </w:rPr>
      </w:pPr>
    </w:p>
    <w:p w:rsidR="001A4743" w:rsidRPr="00CD52E4" w:rsidP="001A4743">
      <w:pPr>
        <w:tabs>
          <w:tab w:val="left" w:pos="-1985"/>
          <w:tab w:val="left" w:pos="709"/>
          <w:tab w:val="left" w:pos="1077"/>
        </w:tabs>
        <w:jc w:val="both"/>
        <w:rPr>
          <w:rFonts w:ascii="Times New Roman" w:hAnsi="Times New Roman" w:cs="Times New Roman"/>
          <w:b/>
          <w:szCs w:val="28"/>
        </w:rPr>
      </w:pPr>
      <w:r w:rsidRPr="00CD52E4">
        <w:rPr>
          <w:rFonts w:ascii="Times New Roman" w:hAnsi="Times New Roman" w:cs="Times New Roman"/>
          <w:szCs w:val="28"/>
          <w:lang w:val="cs-CZ"/>
        </w:rPr>
        <w:tab/>
      </w:r>
      <w:r w:rsidRPr="00CD52E4">
        <w:rPr>
          <w:rFonts w:ascii="Times New Roman" w:hAnsi="Times New Roman" w:cs="Times New Roman"/>
          <w:szCs w:val="28"/>
        </w:rPr>
        <w:t xml:space="preserve">Gestorský   výbor  na  základe  stanovísk  výborov  k </w:t>
      </w:r>
      <w:r w:rsidRPr="00CD52E4">
        <w:rPr>
          <w:rFonts w:ascii="Times New Roman" w:hAnsi="Times New Roman" w:cs="Times New Roman"/>
          <w:b/>
          <w:szCs w:val="28"/>
        </w:rPr>
        <w:t>vládnemu návrhu</w:t>
      </w:r>
      <w:r w:rsidRPr="00CD52E4">
        <w:rPr>
          <w:rFonts w:ascii="Times New Roman" w:hAnsi="Times New Roman" w:cs="Times New Roman"/>
          <w:szCs w:val="28"/>
        </w:rPr>
        <w:t xml:space="preserve"> </w:t>
      </w:r>
      <w:r w:rsidRPr="00CD52E4" w:rsidR="00DD04E3">
        <w:rPr>
          <w:rFonts w:ascii="Times New Roman" w:hAnsi="Times New Roman" w:cs="Times New Roman"/>
          <w:b/>
          <w:szCs w:val="28"/>
        </w:rPr>
        <w:t>zákona o pomoci a podpore poskytovanej z fondov Európskeho spoločenstva  (tlač 709)</w:t>
      </w:r>
      <w:r w:rsidRPr="00CD52E4">
        <w:rPr>
          <w:rFonts w:ascii="Times New Roman" w:hAnsi="Times New Roman" w:cs="Times New Roman"/>
          <w:b/>
          <w:szCs w:val="28"/>
        </w:rPr>
        <w:t xml:space="preserve"> </w:t>
      </w:r>
      <w:r w:rsidRPr="00CD52E4">
        <w:rPr>
          <w:rFonts w:ascii="Times New Roman" w:hAnsi="Times New Roman" w:cs="Times New Roman"/>
          <w:szCs w:val="28"/>
        </w:rPr>
        <w:t xml:space="preserve">vyjadrených v ich uzneseniach uvedených pod bodom </w:t>
      </w:r>
      <w:r w:rsidRPr="00CD52E4">
        <w:rPr>
          <w:rFonts w:ascii="Times New Roman" w:hAnsi="Times New Roman" w:cs="Times New Roman"/>
          <w:bCs/>
          <w:szCs w:val="28"/>
        </w:rPr>
        <w:t>III.</w:t>
      </w:r>
      <w:r w:rsidRPr="00CD52E4">
        <w:rPr>
          <w:rFonts w:ascii="Times New Roman" w:hAnsi="Times New Roman" w:cs="Times New Roman"/>
          <w:szCs w:val="28"/>
        </w:rPr>
        <w:t xml:space="preserve"> tejto správy a v stanoviskách poslancov gestorského výboru vyjadrených v rozprave k tomuto vládnemu návrhu zákona v súlade s § 79 ods. 4 a § 83 zákona Národnej rady Slovenskej republiky č. 350/1996 Z. z. o rokovacom poriadku Národnej rady Slovenskej republiky v znení neskorších predpisov </w:t>
      </w:r>
      <w:r w:rsidRPr="00CD52E4">
        <w:rPr>
          <w:rFonts w:ascii="Times New Roman" w:hAnsi="Times New Roman" w:cs="Times New Roman"/>
          <w:b/>
          <w:bCs/>
          <w:szCs w:val="28"/>
        </w:rPr>
        <w:t>odporúča</w:t>
      </w:r>
      <w:r w:rsidRPr="00CD52E4">
        <w:rPr>
          <w:rFonts w:ascii="Times New Roman" w:hAnsi="Times New Roman" w:cs="Times New Roman"/>
          <w:bCs/>
          <w:szCs w:val="28"/>
        </w:rPr>
        <w:t xml:space="preserve"> Národnej rade Slovenskej republiky  </w:t>
      </w:r>
      <w:r w:rsidRPr="00CD52E4">
        <w:rPr>
          <w:rFonts w:ascii="Times New Roman" w:hAnsi="Times New Roman" w:cs="Times New Roman"/>
          <w:b/>
          <w:szCs w:val="28"/>
        </w:rPr>
        <w:t>vládny návrh</w:t>
      </w:r>
      <w:r w:rsidRPr="00CD52E4">
        <w:rPr>
          <w:rFonts w:ascii="Times New Roman" w:hAnsi="Times New Roman" w:cs="Times New Roman"/>
          <w:szCs w:val="28"/>
        </w:rPr>
        <w:t xml:space="preserve"> </w:t>
      </w:r>
      <w:r w:rsidRPr="00CD52E4" w:rsidR="00DD04E3">
        <w:rPr>
          <w:rFonts w:ascii="Times New Roman" w:hAnsi="Times New Roman" w:cs="Times New Roman"/>
          <w:b/>
          <w:szCs w:val="28"/>
        </w:rPr>
        <w:t>zákona o pomoci a podpore poskytovanej z fondov Európskeho spoločenstva  (tlač 709)</w:t>
      </w:r>
      <w:r w:rsidRPr="00CD52E4">
        <w:rPr>
          <w:rFonts w:ascii="Times New Roman" w:hAnsi="Times New Roman" w:cs="Times New Roman"/>
          <w:b/>
          <w:szCs w:val="28"/>
        </w:rPr>
        <w:t xml:space="preserve"> </w:t>
      </w:r>
      <w:r w:rsidRPr="00CD52E4">
        <w:rPr>
          <w:rFonts w:ascii="Times New Roman" w:hAnsi="Times New Roman" w:cs="Times New Roman"/>
          <w:szCs w:val="28"/>
        </w:rPr>
        <w:t xml:space="preserve">v znení schválených pozmeňujúcich a doplňujúcich návrhov uvedených v tejto správe a prednesených v rozprave   </w:t>
      </w:r>
      <w:r w:rsidRPr="00CD52E4">
        <w:rPr>
          <w:rFonts w:ascii="Times New Roman" w:hAnsi="Times New Roman" w:cs="Times New Roman"/>
          <w:b/>
          <w:szCs w:val="28"/>
        </w:rPr>
        <w:t>s c h v á l i ť</w:t>
      </w:r>
      <w:r w:rsidRPr="00CD52E4">
        <w:rPr>
          <w:rFonts w:ascii="Times New Roman" w:hAnsi="Times New Roman" w:cs="Times New Roman"/>
          <w:b/>
          <w:bCs/>
          <w:szCs w:val="28"/>
        </w:rPr>
        <w:t>.</w:t>
      </w:r>
    </w:p>
    <w:p w:rsidR="001A4743" w:rsidRPr="00CD52E4" w:rsidP="001A4743">
      <w:pPr>
        <w:tabs>
          <w:tab w:val="left" w:pos="-1985"/>
          <w:tab w:val="left" w:pos="709"/>
          <w:tab w:val="left" w:pos="1077"/>
        </w:tabs>
        <w:jc w:val="both"/>
        <w:rPr>
          <w:rFonts w:ascii="Times New Roman" w:hAnsi="Times New Roman" w:cs="Times New Roman"/>
          <w:b/>
          <w:bCs/>
          <w:szCs w:val="28"/>
        </w:rPr>
      </w:pPr>
    </w:p>
    <w:p w:rsidR="001A4743" w:rsidRPr="00CD52E4" w:rsidP="001A4743">
      <w:pPr>
        <w:tabs>
          <w:tab w:val="left" w:pos="-1985"/>
          <w:tab w:val="left" w:pos="709"/>
          <w:tab w:val="left" w:pos="1077"/>
        </w:tabs>
        <w:jc w:val="both"/>
        <w:rPr>
          <w:rFonts w:ascii="Times New Roman" w:hAnsi="Times New Roman" w:cs="Times New Roman"/>
          <w:b/>
          <w:szCs w:val="28"/>
        </w:rPr>
      </w:pPr>
      <w:r w:rsidRPr="00CD52E4">
        <w:rPr>
          <w:rFonts w:ascii="Times New Roman" w:hAnsi="Times New Roman" w:cs="Times New Roman"/>
          <w:b/>
          <w:bCs/>
          <w:szCs w:val="28"/>
        </w:rPr>
        <w:tab/>
      </w:r>
      <w:r w:rsidRPr="00CD52E4">
        <w:rPr>
          <w:rFonts w:ascii="Times New Roman" w:hAnsi="Times New Roman" w:cs="Times New Roman"/>
          <w:bCs/>
          <w:szCs w:val="28"/>
        </w:rPr>
        <w:t>Spoločná správa</w:t>
      </w:r>
      <w:r w:rsidRPr="00CD52E4">
        <w:rPr>
          <w:rFonts w:ascii="Times New Roman" w:hAnsi="Times New Roman" w:cs="Times New Roman"/>
          <w:szCs w:val="28"/>
        </w:rPr>
        <w:t xml:space="preserve"> výborov Národnej rady Slovenskej republiky o </w:t>
      </w:r>
      <w:r w:rsidRPr="00CD52E4">
        <w:rPr>
          <w:rFonts w:ascii="Times New Roman" w:hAnsi="Times New Roman" w:cs="Times New Roman"/>
          <w:b/>
          <w:szCs w:val="28"/>
        </w:rPr>
        <w:t>vládnom návrhu</w:t>
      </w:r>
      <w:r w:rsidRPr="00CD52E4">
        <w:rPr>
          <w:rFonts w:ascii="Times New Roman" w:hAnsi="Times New Roman" w:cs="Times New Roman"/>
          <w:szCs w:val="28"/>
        </w:rPr>
        <w:t xml:space="preserve"> </w:t>
      </w:r>
      <w:r w:rsidRPr="00CD52E4" w:rsidR="00DD04E3">
        <w:rPr>
          <w:rFonts w:ascii="Times New Roman" w:hAnsi="Times New Roman" w:cs="Times New Roman"/>
          <w:b/>
          <w:szCs w:val="28"/>
        </w:rPr>
        <w:t>zákona o pomoci a podpore poskytovanej z fondov Európskeho spoločenstva  (tlač 709a)</w:t>
      </w:r>
      <w:r w:rsidRPr="00CD52E4">
        <w:rPr>
          <w:rFonts w:ascii="Times New Roman" w:hAnsi="Times New Roman" w:cs="Times New Roman"/>
          <w:b/>
          <w:i/>
          <w:szCs w:val="28"/>
        </w:rPr>
        <w:t xml:space="preserve"> </w:t>
      </w:r>
      <w:r w:rsidRPr="00CD52E4">
        <w:rPr>
          <w:rFonts w:ascii="Times New Roman" w:hAnsi="Times New Roman" w:cs="Times New Roman"/>
          <w:szCs w:val="28"/>
        </w:rPr>
        <w:t xml:space="preserve"> </w:t>
      </w:r>
      <w:r w:rsidRPr="00CD52E4">
        <w:rPr>
          <w:rFonts w:ascii="Times New Roman" w:hAnsi="Times New Roman" w:cs="Times New Roman"/>
          <w:bCs/>
          <w:iCs/>
          <w:szCs w:val="28"/>
        </w:rPr>
        <w:t>bola schválená v druhom čítaní uznesením gestorského výboru</w:t>
      </w:r>
      <w:r w:rsidRPr="00CD52E4" w:rsidR="00DD04E3">
        <w:rPr>
          <w:rFonts w:ascii="Times New Roman" w:hAnsi="Times New Roman" w:cs="Times New Roman"/>
          <w:bCs/>
          <w:iCs/>
          <w:szCs w:val="28"/>
        </w:rPr>
        <w:t xml:space="preserve">  č. </w:t>
      </w:r>
      <w:r w:rsidRPr="00CD52E4" w:rsidR="00CD52E4">
        <w:rPr>
          <w:rFonts w:ascii="Times New Roman" w:hAnsi="Times New Roman" w:cs="Times New Roman"/>
          <w:bCs/>
          <w:iCs/>
          <w:szCs w:val="28"/>
        </w:rPr>
        <w:t xml:space="preserve">219 </w:t>
      </w:r>
      <w:r w:rsidRPr="00CD52E4" w:rsidR="00DD04E3">
        <w:rPr>
          <w:rFonts w:ascii="Times New Roman" w:hAnsi="Times New Roman" w:cs="Times New Roman"/>
          <w:bCs/>
          <w:iCs/>
          <w:szCs w:val="28"/>
        </w:rPr>
        <w:t xml:space="preserve"> z 21. októbra 2008</w:t>
      </w:r>
      <w:r w:rsidRPr="00CD52E4">
        <w:rPr>
          <w:rFonts w:ascii="Times New Roman" w:hAnsi="Times New Roman" w:cs="Times New Roman"/>
          <w:bCs/>
          <w:iCs/>
          <w:szCs w:val="28"/>
        </w:rPr>
        <w:t>.</w:t>
      </w:r>
      <w:r w:rsidRPr="00CD52E4">
        <w:rPr>
          <w:rFonts w:ascii="Times New Roman" w:hAnsi="Times New Roman" w:cs="Times New Roman"/>
          <w:b/>
          <w:bCs/>
          <w:i/>
          <w:iCs/>
          <w:szCs w:val="28"/>
        </w:rPr>
        <w:t xml:space="preserve"> </w:t>
      </w:r>
      <w:r w:rsidRPr="00CD52E4">
        <w:rPr>
          <w:rFonts w:ascii="Times New Roman" w:hAnsi="Times New Roman" w:cs="Times New Roman"/>
          <w:bCs/>
          <w:iCs/>
          <w:szCs w:val="28"/>
        </w:rPr>
        <w:t xml:space="preserve">Výbor určil poslanca </w:t>
      </w:r>
      <w:r w:rsidRPr="00CD52E4" w:rsidR="00DD04E3">
        <w:rPr>
          <w:rFonts w:ascii="Times New Roman" w:hAnsi="Times New Roman" w:cs="Times New Roman"/>
          <w:b/>
          <w:bCs/>
          <w:iCs/>
          <w:szCs w:val="28"/>
        </w:rPr>
        <w:t>Pavla</w:t>
      </w:r>
      <w:r w:rsidRPr="00CD52E4">
        <w:rPr>
          <w:rFonts w:ascii="Times New Roman" w:hAnsi="Times New Roman" w:cs="Times New Roman"/>
          <w:b/>
          <w:bCs/>
          <w:iCs/>
          <w:szCs w:val="28"/>
        </w:rPr>
        <w:t xml:space="preserve">  </w:t>
      </w:r>
      <w:r w:rsidRPr="00CD52E4" w:rsidR="00DD04E3">
        <w:rPr>
          <w:rFonts w:ascii="Times New Roman" w:hAnsi="Times New Roman" w:cs="Times New Roman"/>
          <w:b/>
          <w:bCs/>
          <w:iCs/>
          <w:szCs w:val="28"/>
        </w:rPr>
        <w:t>G O G U</w:t>
      </w:r>
      <w:r w:rsidRPr="00CD52E4">
        <w:rPr>
          <w:rFonts w:ascii="Times New Roman" w:hAnsi="Times New Roman" w:cs="Times New Roman"/>
          <w:b/>
          <w:bCs/>
          <w:iCs/>
          <w:szCs w:val="28"/>
        </w:rPr>
        <w:t xml:space="preserve">  </w:t>
      </w:r>
      <w:r w:rsidRPr="00CD52E4">
        <w:rPr>
          <w:rFonts w:ascii="Times New Roman" w:hAnsi="Times New Roman" w:cs="Times New Roman"/>
          <w:bCs/>
          <w:iCs/>
          <w:szCs w:val="28"/>
        </w:rPr>
        <w:t xml:space="preserve"> za  spoločného  spravodajcu výborov.</w:t>
      </w:r>
    </w:p>
    <w:p w:rsidR="001A4743" w:rsidRPr="00CD52E4" w:rsidP="001A4743">
      <w:pPr>
        <w:tabs>
          <w:tab w:val="left" w:pos="-1985"/>
          <w:tab w:val="left" w:pos="709"/>
          <w:tab w:val="left" w:pos="1077"/>
        </w:tabs>
        <w:jc w:val="both"/>
        <w:rPr>
          <w:rFonts w:ascii="Times New Roman" w:hAnsi="Times New Roman" w:cs="Times New Roman"/>
          <w:b/>
          <w:bCs/>
          <w:i/>
          <w:iCs/>
          <w:szCs w:val="28"/>
        </w:rPr>
      </w:pPr>
    </w:p>
    <w:p w:rsidR="001A4743" w:rsidRPr="00CD52E4" w:rsidP="001A4743">
      <w:pPr>
        <w:tabs>
          <w:tab w:val="left" w:pos="-1985"/>
          <w:tab w:val="left" w:pos="709"/>
          <w:tab w:val="left" w:pos="1077"/>
        </w:tabs>
        <w:jc w:val="both"/>
        <w:rPr>
          <w:rFonts w:ascii="Times New Roman" w:hAnsi="Times New Roman" w:cs="Times New Roman"/>
          <w:szCs w:val="28"/>
        </w:rPr>
      </w:pPr>
      <w:r w:rsidRPr="00CD52E4">
        <w:rPr>
          <w:rFonts w:ascii="Times New Roman" w:hAnsi="Times New Roman" w:cs="Times New Roman"/>
          <w:bCs/>
          <w:iCs/>
          <w:szCs w:val="28"/>
        </w:rPr>
        <w:tab/>
      </w:r>
    </w:p>
    <w:p w:rsidR="001A4743" w:rsidRPr="00CD52E4" w:rsidP="001A4743">
      <w:pPr>
        <w:jc w:val="both"/>
        <w:rPr>
          <w:rFonts w:ascii="Times New Roman" w:hAnsi="Times New Roman" w:cs="Times New Roman"/>
          <w:szCs w:val="28"/>
        </w:rPr>
      </w:pPr>
      <w:r w:rsidRPr="00CD52E4">
        <w:rPr>
          <w:rFonts w:ascii="Times New Roman" w:hAnsi="Times New Roman" w:cs="Times New Roman"/>
          <w:szCs w:val="28"/>
        </w:rPr>
        <w:t>Súčasne  ho poveril</w:t>
      </w:r>
    </w:p>
    <w:p w:rsidR="001A4743" w:rsidRPr="00CD52E4" w:rsidP="001A4743">
      <w:pPr>
        <w:jc w:val="both"/>
        <w:rPr>
          <w:rFonts w:ascii="Times New Roman" w:hAnsi="Times New Roman" w:cs="Times New Roman"/>
          <w:szCs w:val="28"/>
        </w:rPr>
      </w:pPr>
    </w:p>
    <w:p w:rsidR="001A4743" w:rsidRPr="00CD52E4" w:rsidP="001A4743">
      <w:pPr>
        <w:numPr>
          <w:ilvl w:val="0"/>
          <w:numId w:val="2"/>
        </w:numPr>
        <w:tabs>
          <w:tab w:val="left" w:pos="720"/>
        </w:tabs>
        <w:jc w:val="both"/>
        <w:rPr>
          <w:rFonts w:ascii="Times New Roman" w:hAnsi="Times New Roman" w:cs="Times New Roman"/>
          <w:szCs w:val="28"/>
        </w:rPr>
      </w:pPr>
      <w:r w:rsidRPr="00CD52E4">
        <w:rPr>
          <w:rFonts w:ascii="Times New Roman" w:hAnsi="Times New Roman" w:cs="Times New Roman"/>
          <w:szCs w:val="28"/>
        </w:rPr>
        <w:t>predniesť spoločnú správu výborov na schôdzi  Národnej rady Slovenskej republiky,</w:t>
      </w:r>
    </w:p>
    <w:p w:rsidR="001A4743" w:rsidRPr="00CD52E4" w:rsidP="001A4743">
      <w:pPr>
        <w:jc w:val="both"/>
        <w:rPr>
          <w:rFonts w:ascii="Times New Roman" w:hAnsi="Times New Roman" w:cs="Times New Roman"/>
          <w:szCs w:val="28"/>
        </w:rPr>
      </w:pPr>
    </w:p>
    <w:p w:rsidR="001A4743" w:rsidRPr="00CD52E4" w:rsidP="001A4743">
      <w:pPr>
        <w:numPr>
          <w:ilvl w:val="0"/>
          <w:numId w:val="2"/>
        </w:numPr>
        <w:tabs>
          <w:tab w:val="left" w:pos="720"/>
        </w:tabs>
        <w:jc w:val="both"/>
        <w:rPr>
          <w:rFonts w:ascii="Times New Roman" w:hAnsi="Times New Roman" w:cs="Times New Roman"/>
          <w:szCs w:val="28"/>
        </w:rPr>
      </w:pPr>
      <w:r w:rsidRPr="00CD52E4">
        <w:rPr>
          <w:rFonts w:ascii="Times New Roman" w:hAnsi="Times New Roman" w:cs="Times New Roman"/>
          <w:szCs w:val="28"/>
        </w:rPr>
        <w:t>navrhnúť Národnej rade Slovenskej republiky  hlasova</w:t>
      </w:r>
      <w:r w:rsidR="0076160F">
        <w:rPr>
          <w:rFonts w:ascii="Times New Roman" w:hAnsi="Times New Roman" w:cs="Times New Roman"/>
          <w:szCs w:val="28"/>
        </w:rPr>
        <w:t>ť</w:t>
      </w:r>
      <w:r w:rsidRPr="00CD52E4">
        <w:rPr>
          <w:rFonts w:ascii="Times New Roman" w:hAnsi="Times New Roman" w:cs="Times New Roman"/>
          <w:szCs w:val="28"/>
        </w:rPr>
        <w:t xml:space="preserve"> o pozmeňujúcich a doplňujúcich návrhoch, ktoré vyplynuli z rozpravy a hlasovať  o predmetnom vládnom návrhu zákona </w:t>
      </w:r>
      <w:r w:rsidRPr="00CD52E4">
        <w:rPr>
          <w:rFonts w:ascii="Times New Roman" w:hAnsi="Times New Roman" w:cs="Times New Roman"/>
          <w:b/>
          <w:szCs w:val="28"/>
        </w:rPr>
        <w:t>ihneď</w:t>
      </w:r>
      <w:r w:rsidRPr="00CD52E4">
        <w:rPr>
          <w:rFonts w:ascii="Times New Roman" w:hAnsi="Times New Roman" w:cs="Times New Roman"/>
          <w:szCs w:val="28"/>
        </w:rPr>
        <w:t xml:space="preserve"> po ukončení rozpravy k nemu (§ 83 ods. </w:t>
      </w:r>
      <w:r w:rsidR="0076160F">
        <w:rPr>
          <w:rFonts w:ascii="Times New Roman" w:hAnsi="Times New Roman" w:cs="Times New Roman"/>
          <w:szCs w:val="28"/>
        </w:rPr>
        <w:t>4</w:t>
      </w:r>
      <w:r w:rsidRPr="00CD52E4">
        <w:rPr>
          <w:rFonts w:ascii="Times New Roman" w:hAnsi="Times New Roman" w:cs="Times New Roman"/>
          <w:szCs w:val="28"/>
        </w:rPr>
        <w:t xml:space="preserve">,  a § 86 zákona č. 350/1996 Z. z. o rokovacom poriadku Národnej rady Slovenskej republiky v znení neskorších predpisov). Zároveň po skončení druhého čítania, pristúpiť k tretiemu čítaniu </w:t>
      </w:r>
      <w:r w:rsidRPr="00CD52E4">
        <w:rPr>
          <w:rFonts w:ascii="Times New Roman" w:hAnsi="Times New Roman" w:cs="Times New Roman"/>
          <w:b/>
          <w:szCs w:val="28"/>
        </w:rPr>
        <w:t>ihneď</w:t>
      </w:r>
      <w:r w:rsidRPr="00CD52E4">
        <w:rPr>
          <w:rFonts w:ascii="Times New Roman" w:hAnsi="Times New Roman" w:cs="Times New Roman"/>
          <w:szCs w:val="28"/>
        </w:rPr>
        <w:t xml:space="preserve"> podľa § 84 ods. 2 zákona  č. 350/1996 Z. z. o rokovacom poriadku Národnej rady Slovenskej republiky v znení neskorších predpisov. </w:t>
      </w:r>
    </w:p>
    <w:p w:rsidR="001A4743" w:rsidRPr="00CD52E4" w:rsidP="001A4743">
      <w:pPr>
        <w:jc w:val="both"/>
        <w:rPr>
          <w:rFonts w:ascii="Times New Roman" w:hAnsi="Times New Roman" w:cs="Times New Roman"/>
          <w:szCs w:val="28"/>
        </w:rPr>
      </w:pPr>
      <w:r w:rsidRPr="00CD52E4">
        <w:rPr>
          <w:rFonts w:ascii="Times New Roman" w:hAnsi="Times New Roman" w:cs="Times New Roman"/>
          <w:szCs w:val="28"/>
        </w:rPr>
        <w:t xml:space="preserve"> </w:t>
      </w:r>
    </w:p>
    <w:p w:rsidR="001A4743" w:rsidRPr="00CD52E4" w:rsidP="001A4743">
      <w:pPr>
        <w:rPr>
          <w:rFonts w:ascii="Times New Roman" w:hAnsi="Times New Roman" w:cs="Times New Roman"/>
          <w:szCs w:val="28"/>
        </w:rPr>
      </w:pPr>
    </w:p>
    <w:p w:rsidR="001A4743" w:rsidRPr="00CD52E4" w:rsidP="001A4743">
      <w:pPr>
        <w:rPr>
          <w:rFonts w:ascii="Times New Roman" w:hAnsi="Times New Roman" w:cs="Times New Roman"/>
          <w:szCs w:val="28"/>
        </w:rPr>
      </w:pPr>
    </w:p>
    <w:p w:rsidR="001A4743" w:rsidP="001A4743">
      <w:pPr>
        <w:rPr>
          <w:rFonts w:ascii="Times New Roman" w:hAnsi="Times New Roman" w:cs="Times New Roman"/>
          <w:szCs w:val="28"/>
        </w:rPr>
      </w:pPr>
    </w:p>
    <w:p w:rsidR="00CD52E4" w:rsidP="001A4743">
      <w:pPr>
        <w:rPr>
          <w:rFonts w:ascii="Times New Roman" w:hAnsi="Times New Roman" w:cs="Times New Roman"/>
          <w:szCs w:val="28"/>
        </w:rPr>
      </w:pPr>
    </w:p>
    <w:p w:rsidR="00CD52E4" w:rsidP="001A4743">
      <w:pPr>
        <w:rPr>
          <w:rFonts w:ascii="Times New Roman" w:hAnsi="Times New Roman" w:cs="Times New Roman"/>
          <w:szCs w:val="28"/>
        </w:rPr>
      </w:pPr>
    </w:p>
    <w:p w:rsidR="00CD52E4" w:rsidP="001A4743">
      <w:pPr>
        <w:rPr>
          <w:rFonts w:ascii="Times New Roman" w:hAnsi="Times New Roman" w:cs="Times New Roman"/>
          <w:szCs w:val="28"/>
        </w:rPr>
      </w:pPr>
    </w:p>
    <w:p w:rsidR="00CD52E4" w:rsidP="001A4743">
      <w:pPr>
        <w:rPr>
          <w:rFonts w:ascii="Times New Roman" w:hAnsi="Times New Roman" w:cs="Times New Roman"/>
          <w:szCs w:val="28"/>
        </w:rPr>
      </w:pPr>
    </w:p>
    <w:p w:rsidR="00CD52E4" w:rsidRPr="00CD52E4" w:rsidP="001A4743">
      <w:pPr>
        <w:rPr>
          <w:rFonts w:ascii="Times New Roman" w:hAnsi="Times New Roman" w:cs="Times New Roman"/>
          <w:szCs w:val="28"/>
        </w:rPr>
      </w:pPr>
    </w:p>
    <w:p w:rsidR="001A4743" w:rsidRPr="00CD52E4" w:rsidP="001A4743">
      <w:pPr>
        <w:rPr>
          <w:rFonts w:ascii="Times New Roman" w:hAnsi="Times New Roman" w:cs="Times New Roman"/>
          <w:szCs w:val="28"/>
        </w:rPr>
      </w:pPr>
    </w:p>
    <w:p w:rsidR="001A4743" w:rsidRPr="00CD52E4" w:rsidP="001A4743">
      <w:pPr>
        <w:tabs>
          <w:tab w:val="left" w:pos="-1985"/>
          <w:tab w:val="left" w:pos="709"/>
          <w:tab w:val="left" w:pos="1077"/>
        </w:tabs>
        <w:jc w:val="center"/>
        <w:rPr>
          <w:rFonts w:ascii="Times New Roman" w:hAnsi="Times New Roman" w:cs="Times New Roman"/>
          <w:szCs w:val="28"/>
          <w:lang w:val="cs-CZ"/>
        </w:rPr>
      </w:pPr>
      <w:r w:rsidRPr="00CD52E4">
        <w:rPr>
          <w:rFonts w:ascii="Times New Roman" w:hAnsi="Times New Roman" w:cs="Times New Roman"/>
          <w:b/>
          <w:szCs w:val="28"/>
          <w:lang w:val="cs-CZ"/>
        </w:rPr>
        <w:t xml:space="preserve">Tibor  Ca b a j, </w:t>
      </w:r>
      <w:r w:rsidRPr="00CD52E4">
        <w:rPr>
          <w:rFonts w:ascii="Times New Roman" w:hAnsi="Times New Roman" w:cs="Times New Roman"/>
          <w:szCs w:val="28"/>
          <w:lang w:val="cs-CZ"/>
        </w:rPr>
        <w:t>v. r.</w:t>
      </w:r>
    </w:p>
    <w:p w:rsidR="001A4743" w:rsidRPr="00CD52E4" w:rsidP="001A4743">
      <w:pPr>
        <w:tabs>
          <w:tab w:val="left" w:pos="-1985"/>
          <w:tab w:val="left" w:pos="709"/>
          <w:tab w:val="left" w:pos="1077"/>
        </w:tabs>
        <w:jc w:val="center"/>
        <w:rPr>
          <w:rFonts w:ascii="Times New Roman" w:hAnsi="Times New Roman" w:cs="Times New Roman"/>
          <w:szCs w:val="28"/>
        </w:rPr>
      </w:pPr>
      <w:r w:rsidRPr="00CD52E4">
        <w:rPr>
          <w:rFonts w:ascii="Times New Roman" w:hAnsi="Times New Roman" w:cs="Times New Roman"/>
          <w:bCs/>
          <w:szCs w:val="28"/>
        </w:rPr>
        <w:t>p</w:t>
      </w:r>
      <w:r w:rsidRPr="00CD52E4">
        <w:rPr>
          <w:rFonts w:ascii="Times New Roman" w:hAnsi="Times New Roman" w:cs="Times New Roman"/>
          <w:szCs w:val="28"/>
        </w:rPr>
        <w:t>redseda</w:t>
      </w:r>
    </w:p>
    <w:p w:rsidR="001A4743" w:rsidRPr="00CD52E4" w:rsidP="001A4743">
      <w:pPr>
        <w:tabs>
          <w:tab w:val="left" w:pos="-1985"/>
          <w:tab w:val="left" w:pos="709"/>
          <w:tab w:val="left" w:pos="1077"/>
        </w:tabs>
        <w:jc w:val="center"/>
        <w:rPr>
          <w:rFonts w:ascii="Times New Roman" w:hAnsi="Times New Roman" w:cs="Times New Roman"/>
          <w:szCs w:val="28"/>
        </w:rPr>
      </w:pPr>
      <w:r w:rsidRPr="00CD52E4">
        <w:rPr>
          <w:rFonts w:ascii="Times New Roman" w:hAnsi="Times New Roman" w:cs="Times New Roman"/>
          <w:szCs w:val="28"/>
        </w:rPr>
        <w:t>Výboru NR SR pre verejnú správu</w:t>
      </w:r>
    </w:p>
    <w:p w:rsidR="001A4743" w:rsidRPr="00CD52E4" w:rsidP="001A4743">
      <w:pPr>
        <w:tabs>
          <w:tab w:val="left" w:pos="-1985"/>
          <w:tab w:val="left" w:pos="709"/>
          <w:tab w:val="left" w:pos="1077"/>
        </w:tabs>
        <w:jc w:val="center"/>
        <w:rPr>
          <w:rFonts w:ascii="Times New Roman" w:hAnsi="Times New Roman" w:cs="Times New Roman"/>
          <w:szCs w:val="28"/>
          <w:lang w:val="cs-CZ"/>
        </w:rPr>
      </w:pPr>
      <w:r w:rsidRPr="00CD52E4">
        <w:rPr>
          <w:rFonts w:ascii="Times New Roman" w:hAnsi="Times New Roman" w:cs="Times New Roman"/>
          <w:szCs w:val="28"/>
        </w:rPr>
        <w:t>a regionálny rozvoj</w:t>
      </w:r>
    </w:p>
    <w:p w:rsidR="001A4743" w:rsidRPr="00CD52E4" w:rsidP="001A4743">
      <w:pPr>
        <w:tabs>
          <w:tab w:val="left" w:pos="-1985"/>
          <w:tab w:val="left" w:pos="709"/>
          <w:tab w:val="left" w:pos="1077"/>
        </w:tabs>
        <w:jc w:val="center"/>
        <w:rPr>
          <w:rFonts w:ascii="Times New Roman" w:hAnsi="Times New Roman" w:cs="Times New Roman"/>
          <w:szCs w:val="28"/>
          <w:lang w:val="cs-CZ"/>
        </w:rPr>
      </w:pPr>
    </w:p>
    <w:p w:rsidR="001A4743" w:rsidRPr="00CD52E4" w:rsidP="001A4743">
      <w:pPr>
        <w:tabs>
          <w:tab w:val="left" w:pos="-1985"/>
          <w:tab w:val="left" w:pos="709"/>
          <w:tab w:val="left" w:pos="1077"/>
        </w:tabs>
        <w:jc w:val="both"/>
        <w:rPr>
          <w:rFonts w:ascii="Times New Roman" w:hAnsi="Times New Roman" w:cs="Times New Roman"/>
          <w:szCs w:val="28"/>
        </w:rPr>
      </w:pPr>
    </w:p>
    <w:p w:rsidR="001A4743" w:rsidRPr="00CD52E4" w:rsidP="001A4743">
      <w:pPr>
        <w:tabs>
          <w:tab w:val="left" w:pos="-1985"/>
          <w:tab w:val="left" w:pos="709"/>
          <w:tab w:val="left" w:pos="1077"/>
        </w:tabs>
        <w:jc w:val="both"/>
        <w:rPr>
          <w:rFonts w:ascii="Times New Roman" w:hAnsi="Times New Roman" w:cs="Times New Roman"/>
          <w:szCs w:val="28"/>
        </w:rPr>
      </w:pPr>
    </w:p>
    <w:p w:rsidR="001A4743" w:rsidRPr="00CD52E4" w:rsidP="001A4743">
      <w:pPr>
        <w:tabs>
          <w:tab w:val="left" w:pos="-1985"/>
          <w:tab w:val="left" w:pos="709"/>
          <w:tab w:val="left" w:pos="1077"/>
        </w:tabs>
        <w:jc w:val="both"/>
        <w:rPr>
          <w:rFonts w:ascii="Times New Roman" w:hAnsi="Times New Roman" w:cs="Times New Roman"/>
          <w:szCs w:val="28"/>
        </w:rPr>
      </w:pPr>
    </w:p>
    <w:p w:rsidR="001A4743" w:rsidRPr="00CD52E4" w:rsidP="001A4743">
      <w:pPr>
        <w:tabs>
          <w:tab w:val="left" w:pos="-1985"/>
          <w:tab w:val="left" w:pos="709"/>
          <w:tab w:val="left" w:pos="1077"/>
        </w:tabs>
        <w:jc w:val="both"/>
        <w:rPr>
          <w:rFonts w:ascii="Times New Roman" w:hAnsi="Times New Roman" w:cs="Times New Roman"/>
          <w:szCs w:val="28"/>
        </w:rPr>
      </w:pPr>
    </w:p>
    <w:p w:rsidR="001A4743" w:rsidRPr="00CD52E4" w:rsidP="001A4743">
      <w:pPr>
        <w:tabs>
          <w:tab w:val="left" w:pos="-1985"/>
          <w:tab w:val="left" w:pos="709"/>
          <w:tab w:val="left" w:pos="1077"/>
        </w:tabs>
        <w:jc w:val="both"/>
        <w:rPr>
          <w:rFonts w:ascii="Times New Roman" w:hAnsi="Times New Roman" w:cs="Times New Roman"/>
          <w:szCs w:val="28"/>
        </w:rPr>
      </w:pPr>
    </w:p>
    <w:p w:rsidR="001A4743" w:rsidRPr="00CD52E4" w:rsidP="001A4743">
      <w:pPr>
        <w:tabs>
          <w:tab w:val="left" w:pos="-1985"/>
          <w:tab w:val="left" w:pos="709"/>
          <w:tab w:val="left" w:pos="1077"/>
        </w:tabs>
        <w:jc w:val="both"/>
        <w:rPr>
          <w:rFonts w:ascii="Times New Roman" w:hAnsi="Times New Roman" w:cs="Times New Roman"/>
          <w:szCs w:val="28"/>
        </w:rPr>
      </w:pPr>
    </w:p>
    <w:p w:rsidR="001A4743" w:rsidRPr="00CD52E4" w:rsidP="001A4743">
      <w:pPr>
        <w:tabs>
          <w:tab w:val="left" w:pos="-1985"/>
          <w:tab w:val="left" w:pos="709"/>
          <w:tab w:val="left" w:pos="1077"/>
        </w:tabs>
        <w:jc w:val="both"/>
        <w:rPr>
          <w:rFonts w:ascii="Times New Roman" w:hAnsi="Times New Roman" w:cs="Times New Roman"/>
          <w:szCs w:val="28"/>
        </w:rPr>
      </w:pPr>
    </w:p>
    <w:p w:rsidR="001A4743" w:rsidRPr="00CD52E4" w:rsidP="001A4743">
      <w:pPr>
        <w:tabs>
          <w:tab w:val="left" w:pos="-1985"/>
          <w:tab w:val="left" w:pos="709"/>
          <w:tab w:val="left" w:pos="1077"/>
        </w:tabs>
        <w:jc w:val="both"/>
        <w:rPr>
          <w:rFonts w:ascii="Times New Roman" w:hAnsi="Times New Roman" w:cs="Times New Roman"/>
          <w:szCs w:val="28"/>
        </w:rPr>
      </w:pPr>
    </w:p>
    <w:p w:rsidR="001A4743" w:rsidRPr="00CD52E4" w:rsidP="001A4743">
      <w:pPr>
        <w:tabs>
          <w:tab w:val="left" w:pos="-1985"/>
          <w:tab w:val="left" w:pos="709"/>
          <w:tab w:val="left" w:pos="1077"/>
        </w:tabs>
        <w:jc w:val="both"/>
        <w:rPr>
          <w:rFonts w:ascii="Times New Roman" w:hAnsi="Times New Roman" w:cs="Times New Roman"/>
          <w:szCs w:val="28"/>
        </w:rPr>
      </w:pPr>
    </w:p>
    <w:p w:rsidR="001A4743" w:rsidRPr="00CD52E4" w:rsidP="001A4743">
      <w:pPr>
        <w:tabs>
          <w:tab w:val="left" w:pos="-1985"/>
          <w:tab w:val="left" w:pos="709"/>
          <w:tab w:val="left" w:pos="1077"/>
        </w:tabs>
        <w:jc w:val="both"/>
        <w:rPr>
          <w:rFonts w:ascii="Times New Roman" w:hAnsi="Times New Roman" w:cs="Times New Roman"/>
          <w:szCs w:val="28"/>
        </w:rPr>
      </w:pPr>
    </w:p>
    <w:p w:rsidR="001A4743" w:rsidRPr="00CD52E4" w:rsidP="001A4743">
      <w:pPr>
        <w:tabs>
          <w:tab w:val="left" w:pos="-1985"/>
          <w:tab w:val="left" w:pos="709"/>
          <w:tab w:val="left" w:pos="1077"/>
        </w:tabs>
        <w:jc w:val="both"/>
        <w:rPr>
          <w:rFonts w:ascii="Times New Roman" w:hAnsi="Times New Roman" w:cs="Times New Roman"/>
          <w:szCs w:val="28"/>
          <w:lang w:val="cs-CZ"/>
        </w:rPr>
      </w:pPr>
      <w:r w:rsidRPr="00CD52E4">
        <w:rPr>
          <w:rFonts w:ascii="Times New Roman" w:hAnsi="Times New Roman" w:cs="Times New Roman"/>
          <w:szCs w:val="28"/>
        </w:rPr>
        <w:t>V Bratislave 21. októbra 2008</w:t>
      </w:r>
    </w:p>
    <w:p w:rsidR="001A4743" w:rsidRPr="00CD52E4" w:rsidP="001A4743">
      <w:pPr>
        <w:rPr>
          <w:rFonts w:ascii="Times New Roman" w:hAnsi="Times New Roman" w:cs="Times New Roman"/>
          <w:szCs w:val="28"/>
        </w:rPr>
      </w:pPr>
    </w:p>
    <w:p w:rsidR="001A4743" w:rsidRPr="00CD52E4" w:rsidP="001A4743">
      <w:pPr>
        <w:rPr>
          <w:rFonts w:ascii="Times New Roman" w:hAnsi="Times New Roman" w:cs="Times New Roman"/>
          <w:szCs w:val="28"/>
        </w:rPr>
      </w:pPr>
    </w:p>
    <w:p w:rsidR="001A4743" w:rsidRPr="00CD52E4" w:rsidP="001A4743">
      <w:pPr>
        <w:rPr>
          <w:rFonts w:ascii="Times New Roman" w:hAnsi="Times New Roman" w:cs="Times New Roman"/>
          <w:szCs w:val="28"/>
        </w:rPr>
      </w:pPr>
    </w:p>
    <w:p w:rsidR="001A4743" w:rsidRPr="00CD52E4" w:rsidP="001A4743">
      <w:pPr>
        <w:rPr>
          <w:rFonts w:ascii="Times New Roman" w:hAnsi="Times New Roman" w:cs="Times New Roman"/>
          <w:szCs w:val="28"/>
        </w:rPr>
      </w:pPr>
    </w:p>
    <w:p w:rsidR="001A4743" w:rsidRPr="00CD52E4" w:rsidP="001A4743">
      <w:pPr>
        <w:rPr>
          <w:rFonts w:ascii="Times New Roman" w:hAnsi="Times New Roman" w:cs="Times New Roman"/>
          <w:szCs w:val="28"/>
        </w:rPr>
      </w:pPr>
    </w:p>
    <w:p w:rsidR="001A4743" w:rsidRPr="00CD52E4" w:rsidP="001A4743">
      <w:pPr>
        <w:rPr>
          <w:rFonts w:ascii="Times New Roman" w:hAnsi="Times New Roman" w:cs="Times New Roman"/>
          <w:szCs w:val="28"/>
        </w:rPr>
      </w:pPr>
    </w:p>
    <w:p w:rsidR="001A4743" w:rsidRPr="00CD52E4" w:rsidP="001A4743">
      <w:pPr>
        <w:rPr>
          <w:rFonts w:ascii="Times New Roman" w:hAnsi="Times New Roman" w:cs="Times New Roman"/>
          <w:szCs w:val="28"/>
        </w:rPr>
      </w:pPr>
    </w:p>
    <w:p w:rsidR="001A4743" w:rsidRPr="00CD52E4" w:rsidP="001A4743">
      <w:pPr>
        <w:rPr>
          <w:rFonts w:ascii="Times New Roman" w:hAnsi="Times New Roman" w:cs="Times New Roman"/>
          <w:szCs w:val="28"/>
        </w:rPr>
      </w:pPr>
    </w:p>
    <w:p w:rsidR="001A4743" w:rsidRPr="00CD52E4" w:rsidP="001A4743">
      <w:pPr>
        <w:rPr>
          <w:rFonts w:ascii="Times New Roman" w:hAnsi="Times New Roman" w:cs="Times New Roman"/>
          <w:szCs w:val="28"/>
        </w:rPr>
      </w:pPr>
    </w:p>
    <w:p w:rsidR="0002651B" w:rsidRPr="00CD52E4">
      <w:pPr>
        <w:rPr>
          <w:rFonts w:ascii="Times New Roman" w:hAnsi="Times New Roman" w:cs="Times New Roman"/>
          <w:szCs w:val="28"/>
        </w:rPr>
      </w:pPr>
    </w:p>
    <w:sectPr>
      <w:footerReference w:type="even" r:id="rId4"/>
      <w:footerReference w:type="default" r:id="rId5"/>
      <w:pgSz w:w="12240" w:h="15840" w:code="1"/>
      <w:pgMar w:top="1134" w:right="1418" w:bottom="964" w:left="1418" w:header="624" w:footer="624" w:gutter="0"/>
      <w:cols w:space="708"/>
      <w:titlePg/>
      <w:bidi w:val="0"/>
      <w:docGrid w:linePitch="7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4E3" w:rsidP="00397911">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DD04E3" w:rsidP="00DD04E3">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4E3" w:rsidP="00397911">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330581">
      <w:rPr>
        <w:rStyle w:val="PageNumber"/>
        <w:rFonts w:ascii="Times New Roman" w:hAnsi="Times New Roman" w:cs="Times New Roman"/>
        <w:noProof/>
      </w:rPr>
      <w:t>16</w:t>
    </w:r>
    <w:r>
      <w:rPr>
        <w:rStyle w:val="PageNumber"/>
        <w:rFonts w:ascii="Times New Roman" w:hAnsi="Times New Roman" w:cs="Times New Roman"/>
      </w:rPr>
      <w:fldChar w:fldCharType="end"/>
    </w:r>
  </w:p>
  <w:p w:rsidR="00DD04E3" w:rsidP="00DD04E3">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1965"/>
    <w:multiLevelType w:val="hybridMultilevel"/>
    <w:tmpl w:val="FCCA573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8FE3075"/>
    <w:multiLevelType w:val="hybridMultilevel"/>
    <w:tmpl w:val="3F6EACC6"/>
    <w:lvl w:ilvl="0">
      <w:start w:val="1"/>
      <w:numFmt w:val="decimal"/>
      <w:lvlText w:val="%1."/>
      <w:lvlJc w:val="left"/>
      <w:pPr>
        <w:tabs>
          <w:tab w:val="num" w:pos="720"/>
        </w:tabs>
        <w:ind w:left="720" w:hanging="360"/>
      </w:pPr>
      <w:rPr>
        <w:b/>
        <w:i/>
        <w:rtl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BB6E08"/>
    <w:multiLevelType w:val="hybridMultilevel"/>
    <w:tmpl w:val="A148DEFA"/>
    <w:lvl w:ilvl="0">
      <w:start w:val="1"/>
      <w:numFmt w:val="decimal"/>
      <w:lvlText w:val="%1."/>
      <w:lvlJc w:val="left"/>
      <w:pPr>
        <w:tabs>
          <w:tab w:val="num" w:pos="360"/>
        </w:tabs>
        <w:ind w:left="360" w:hanging="360"/>
      </w:pPr>
      <w:rPr>
        <w:b/>
        <w:rtl w:val="0"/>
      </w:rPr>
    </w:lvl>
    <w:lvl w:ilvl="1">
      <w:start w:val="1"/>
      <w:numFmt w:val="decimal"/>
      <w:lvlText w:val="%2."/>
      <w:lvlJc w:val="left"/>
      <w:pPr>
        <w:tabs>
          <w:tab w:val="num" w:pos="1080"/>
        </w:tabs>
        <w:ind w:left="1080" w:hanging="360"/>
      </w:pPr>
      <w:rPr>
        <w:b/>
        <w:rtl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23B74AA9"/>
    <w:multiLevelType w:val="hybridMultilevel"/>
    <w:tmpl w:val="E6CEEBC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3F9E5B03"/>
    <w:multiLevelType w:val="hybridMultilevel"/>
    <w:tmpl w:val="507AD8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0023E93"/>
    <w:multiLevelType w:val="multilevel"/>
    <w:tmpl w:val="673AA5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78702514"/>
    <w:multiLevelType w:val="hybridMultilevel"/>
    <w:tmpl w:val="673AA5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57"/>
  <w:drawingGridVerticalSpacing w:val="39"/>
  <w:displayHorizontalDrawingGridEvery w:val="0"/>
  <w:displayVerticalDrawingGridEvery w:val="2"/>
  <w:characterSpacingControl w:val="doNotCompress"/>
  <w:compat>
    <w:doNotUseIndentAsNumberingTabStop/>
    <w:allowSpaceOfSameStyleInTable/>
    <w:splitPgBreakAndParaMark/>
    <w:useAnsiKerningPairs/>
  </w:compat>
  <w:rsids>
    <w:rsidRoot w:val="00000000"/>
    <w:rsid w:val="0002651B"/>
    <w:rsid w:val="001A4743"/>
    <w:rsid w:val="00330581"/>
    <w:rsid w:val="00397911"/>
    <w:rsid w:val="005274BD"/>
    <w:rsid w:val="006A4F10"/>
    <w:rsid w:val="0076160F"/>
    <w:rsid w:val="009511AF"/>
    <w:rsid w:val="009853CA"/>
    <w:rsid w:val="00CD52E4"/>
    <w:rsid w:val="00DD04E3"/>
    <w:rsid w:val="00EE339C"/>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4743"/>
    <w:pPr>
      <w:widowControl w:val="0"/>
      <w:autoSpaceDE w:val="0"/>
      <w:autoSpaceDN w:val="0"/>
      <w:bidi w:val="0"/>
      <w:adjustRightInd w:val="0"/>
      <w:ind w:left="0" w:right="0"/>
      <w:jc w:val="left"/>
      <w:textAlignment w:val="auto"/>
    </w:pPr>
    <w:rPr>
      <w:sz w:val="28"/>
      <w:szCs w:val="20"/>
      <w:rtl w:val="0"/>
      <w:lang w:val="sk-SK" w:bidi="ar-SA"/>
    </w:rPr>
  </w:style>
  <w:style w:type="paragraph" w:styleId="Heading3">
    <w:name w:val="heading 3"/>
    <w:basedOn w:val="Normal"/>
    <w:next w:val="Normal"/>
    <w:qFormat/>
    <w:rsid w:val="001A4743"/>
    <w:pPr>
      <w:keepNext/>
      <w:tabs>
        <w:tab w:val="left" w:pos="-1985"/>
        <w:tab w:val="left" w:pos="709"/>
        <w:tab w:val="left" w:pos="1077"/>
      </w:tabs>
      <w:jc w:val="center"/>
      <w:outlineLvl w:val="2"/>
    </w:pPr>
    <w:rPr>
      <w:rFonts w:ascii="AT*Toronto" w:hAnsi="AT*Toronto" w:cs="Arial Unicode MS"/>
      <w:b/>
      <w:lang w:val="cs-CZ"/>
    </w:rPr>
  </w:style>
  <w:style w:type="character" w:default="1" w:styleId="DefaultParagraphFont">
    <w:name w:val="Default Paragraph Font"/>
    <w:link w:val="CharCharCharChar"/>
    <w:semiHidden/>
  </w:style>
  <w:style w:type="paragraph" w:styleId="BodyText">
    <w:name w:val="Body Text"/>
    <w:basedOn w:val="Normal"/>
    <w:rsid w:val="001A4743"/>
    <w:pPr>
      <w:spacing w:after="120"/>
      <w:jc w:val="left"/>
    </w:pPr>
  </w:style>
  <w:style w:type="paragraph" w:styleId="BodyText2">
    <w:name w:val="Body Text 2"/>
    <w:basedOn w:val="Normal"/>
    <w:rsid w:val="001A4743"/>
    <w:pPr>
      <w:tabs>
        <w:tab w:val="left" w:pos="-1985"/>
        <w:tab w:val="left" w:pos="709"/>
        <w:tab w:val="left" w:pos="1077"/>
      </w:tabs>
      <w:jc w:val="both"/>
    </w:pPr>
    <w:rPr>
      <w:rFonts w:ascii="AT*Toronto" w:hAnsi="AT*Toronto"/>
      <w:sz w:val="24"/>
      <w:lang w:val="cs-CZ"/>
    </w:rPr>
  </w:style>
  <w:style w:type="paragraph" w:customStyle="1" w:styleId="CharCharCharChar">
    <w:name w:val="Char Char Char Char"/>
    <w:basedOn w:val="Normal"/>
    <w:link w:val="DefaultParagraphFont"/>
    <w:rsid w:val="001A4743"/>
    <w:pPr>
      <w:spacing w:after="160" w:line="240" w:lineRule="exact"/>
      <w:jc w:val="left"/>
    </w:pPr>
    <w:rPr>
      <w:rFonts w:ascii="Tahoma" w:hAnsi="Tahoma" w:cs="Tahoma"/>
      <w:sz w:val="20"/>
      <w:lang w:val="en-US"/>
    </w:rPr>
  </w:style>
  <w:style w:type="paragraph" w:styleId="NormalWeb">
    <w:name w:val="Normal (Web)"/>
    <w:basedOn w:val="Normal"/>
    <w:rsid w:val="001A4743"/>
    <w:pPr>
      <w:spacing w:before="100" w:after="100"/>
      <w:jc w:val="left"/>
    </w:pPr>
    <w:rPr>
      <w:rFonts w:ascii="Arial Unicode MS" w:hAnsi="Arial Unicode MS" w:cs="Arial Unicode MS"/>
      <w:sz w:val="24"/>
      <w:szCs w:val="24"/>
    </w:rPr>
  </w:style>
  <w:style w:type="paragraph" w:customStyle="1" w:styleId="CharChar1">
    <w:name w:val="Char Char1"/>
    <w:basedOn w:val="Normal"/>
    <w:rsid w:val="00EE339C"/>
    <w:pPr>
      <w:spacing w:after="160" w:line="240" w:lineRule="exact"/>
      <w:jc w:val="left"/>
    </w:pPr>
    <w:rPr>
      <w:rFonts w:ascii="Arial" w:hAnsi="Arial"/>
      <w:sz w:val="20"/>
      <w:lang w:val="en-US"/>
    </w:rPr>
  </w:style>
  <w:style w:type="paragraph" w:styleId="Footer">
    <w:name w:val="footer"/>
    <w:basedOn w:val="Normal"/>
    <w:rsid w:val="00DD04E3"/>
    <w:pPr>
      <w:tabs>
        <w:tab w:val="center" w:pos="4153"/>
        <w:tab w:val="right" w:pos="8306"/>
      </w:tabs>
      <w:jc w:val="left"/>
    </w:pPr>
  </w:style>
  <w:style w:type="character" w:styleId="PageNumber">
    <w:name w:val="page number"/>
    <w:basedOn w:val="DefaultParagraphFont"/>
    <w:rsid w:val="00DD04E3"/>
  </w:style>
  <w:style w:type="paragraph" w:styleId="BalloonText">
    <w:name w:val="Balloon Text"/>
    <w:basedOn w:val="Normal"/>
    <w:semiHidden/>
    <w:rsid w:val="009511AF"/>
    <w:pPr>
      <w:jc w:val="lef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96</TotalTime>
  <Pages>1</Pages>
  <Words>3055</Words>
  <Characters>17415</Characters>
  <Application>Microsoft Office Word</Application>
  <DocSecurity>0</DocSecurity>
  <Lines>0</Lines>
  <Paragraphs>0</Paragraphs>
  <ScaleCrop>false</ScaleCrop>
  <Company/>
  <LinksUpToDate>false</LinksUpToDate>
  <CharactersWithSpaces>20430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kramivet</cp:lastModifiedBy>
  <cp:revision>10</cp:revision>
  <cp:lastPrinted>2008-10-21T09:02:00Z</cp:lastPrinted>
  <dcterms:created xsi:type="dcterms:W3CDTF">2008-10-15T14:58:00Z</dcterms:created>
  <dcterms:modified xsi:type="dcterms:W3CDTF">2008-10-21T09:18:00Z</dcterms:modified>
</cp:coreProperties>
</file>