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3A9B" w:rsidRPr="007238E7" w:rsidP="00363A9B">
      <w:pPr>
        <w:pStyle w:val="Heading1"/>
        <w:ind w:firstLine="540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7238E7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               Výbor</w:t>
      </w:r>
    </w:p>
    <w:p w:rsidR="00363A9B" w:rsidRPr="007238E7" w:rsidP="00363A9B">
      <w:pPr>
        <w:jc w:val="both"/>
        <w:rPr>
          <w:i/>
        </w:rPr>
      </w:pPr>
      <w:r w:rsidRPr="007238E7">
        <w:rPr>
          <w:i/>
        </w:rPr>
        <w:t xml:space="preserve"> Národnej rady Slovenskej republiky</w:t>
      </w:r>
    </w:p>
    <w:p w:rsidR="00363A9B" w:rsidRPr="007238E7" w:rsidP="00363A9B">
      <w:pPr>
        <w:jc w:val="both"/>
        <w:rPr>
          <w:i/>
        </w:rPr>
      </w:pPr>
      <w:r w:rsidRPr="007238E7">
        <w:rPr>
          <w:i/>
        </w:rPr>
        <w:t xml:space="preserve">      pre hospodárske záležitosti</w:t>
      </w:r>
    </w:p>
    <w:p w:rsidR="00363A9B" w:rsidRPr="007238E7" w:rsidP="00363A9B">
      <w:pPr>
        <w:ind w:firstLine="567"/>
        <w:jc w:val="both"/>
      </w:pPr>
      <w:r w:rsidRPr="007238E7">
        <w:t xml:space="preserve">                                         </w:t>
      </w:r>
      <w:r w:rsidR="00EA0B01">
        <w:t xml:space="preserve">                            </w:t>
      </w:r>
      <w:r w:rsidR="00DC26FD">
        <w:tab/>
      </w:r>
      <w:r w:rsidR="00EA0B01">
        <w:t xml:space="preserve"> </w:t>
      </w:r>
      <w:r w:rsidR="00DC26FD">
        <w:tab/>
      </w:r>
      <w:r w:rsidR="00EB6B8B">
        <w:t>50</w:t>
      </w:r>
      <w:r w:rsidRPr="007238E7">
        <w:t>. schôdza výboru</w:t>
      </w:r>
    </w:p>
    <w:p w:rsidR="00363A9B" w:rsidRPr="007238E7" w:rsidP="00CA2F38">
      <w:pPr>
        <w:pStyle w:val="BodyTextIndent"/>
        <w:spacing w:after="0"/>
        <w:rPr>
          <w:iCs/>
        </w:rPr>
      </w:pPr>
      <w:r w:rsidRPr="007238E7">
        <w:t xml:space="preserve">                                                                         </w:t>
      </w:r>
      <w:r w:rsidRPr="007238E7">
        <w:t xml:space="preserve">  </w:t>
      </w:r>
      <w:r w:rsidR="00DC26FD">
        <w:tab/>
        <w:tab/>
      </w:r>
      <w:r w:rsidRPr="007238E7">
        <w:t xml:space="preserve">Číslo: CRD -  </w:t>
      </w:r>
      <w:r w:rsidR="00D63E5D">
        <w:t>159</w:t>
      </w:r>
      <w:r w:rsidRPr="007238E7" w:rsidR="009B1CC3">
        <w:t>/</w:t>
      </w:r>
      <w:r w:rsidRPr="007238E7">
        <w:rPr>
          <w:iCs/>
        </w:rPr>
        <w:t>201</w:t>
      </w:r>
      <w:r w:rsidR="00EB6B8B">
        <w:rPr>
          <w:iCs/>
        </w:rPr>
        <w:t>8</w:t>
      </w:r>
      <w:r w:rsidRPr="007238E7">
        <w:rPr>
          <w:iCs/>
        </w:rPr>
        <w:t xml:space="preserve"> - VHZ </w:t>
      </w:r>
    </w:p>
    <w:p w:rsidR="00CA2F38" w:rsidRPr="00B77AA9" w:rsidP="00CA2F38">
      <w:pPr>
        <w:jc w:val="center"/>
        <w:rPr>
          <w:b/>
          <w:sz w:val="20"/>
          <w:szCs w:val="28"/>
        </w:rPr>
      </w:pPr>
    </w:p>
    <w:p w:rsidR="00363A9B" w:rsidRPr="00DC26FD" w:rsidP="00DC26FD">
      <w:pPr>
        <w:jc w:val="center"/>
        <w:rPr>
          <w:b/>
          <w:sz w:val="32"/>
          <w:szCs w:val="32"/>
        </w:rPr>
      </w:pPr>
      <w:r w:rsidR="008E535E">
        <w:rPr>
          <w:b/>
          <w:sz w:val="32"/>
          <w:szCs w:val="32"/>
        </w:rPr>
        <w:t>209</w:t>
      </w:r>
    </w:p>
    <w:p w:rsidR="00363A9B" w:rsidRPr="00DC26FD" w:rsidP="00DC26FD">
      <w:pPr>
        <w:pStyle w:val="Heading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DC26FD">
        <w:rPr>
          <w:rFonts w:ascii="Times New Roman" w:hAnsi="Times New Roman"/>
          <w:b w:val="0"/>
          <w:i w:val="0"/>
        </w:rPr>
        <w:t>U z n e s e n i e</w:t>
      </w:r>
    </w:p>
    <w:p w:rsidR="00363A9B" w:rsidRPr="007238E7" w:rsidP="00CA2F38">
      <w:pPr>
        <w:jc w:val="center"/>
        <w:rPr>
          <w:b/>
        </w:rPr>
      </w:pPr>
      <w:r w:rsidRPr="007238E7">
        <w:rPr>
          <w:b/>
        </w:rPr>
        <w:t>Výboru Národnej rady Slovenskej republiky</w:t>
      </w:r>
    </w:p>
    <w:p w:rsidR="00363A9B" w:rsidRPr="007238E7" w:rsidP="00CA2F38">
      <w:pPr>
        <w:jc w:val="center"/>
        <w:rPr>
          <w:b/>
        </w:rPr>
      </w:pPr>
      <w:r w:rsidRPr="007238E7">
        <w:rPr>
          <w:b/>
        </w:rPr>
        <w:t>pre hospodárske záležitosti</w:t>
      </w:r>
    </w:p>
    <w:p w:rsidR="00363A9B" w:rsidRPr="007238E7" w:rsidP="00CA2F38">
      <w:pPr>
        <w:jc w:val="center"/>
      </w:pPr>
      <w:r w:rsidRPr="007238E7" w:rsidR="00623CCC">
        <w:t>z</w:t>
      </w:r>
      <w:r w:rsidRPr="007238E7">
        <w:t xml:space="preserve"> </w:t>
      </w:r>
      <w:r w:rsidR="00EB6B8B">
        <w:t>25</w:t>
      </w:r>
      <w:r w:rsidRPr="007238E7" w:rsidR="001B59DA">
        <w:t>.</w:t>
      </w:r>
      <w:r w:rsidRPr="007238E7">
        <w:t xml:space="preserve"> </w:t>
      </w:r>
      <w:r w:rsidR="00EB6B8B">
        <w:t xml:space="preserve">januára </w:t>
      </w:r>
      <w:r w:rsidRPr="007238E7">
        <w:t>201</w:t>
      </w:r>
      <w:r w:rsidR="00EB6B8B">
        <w:t>8</w:t>
      </w:r>
    </w:p>
    <w:p w:rsidR="00363A9B" w:rsidRPr="00B77AA9" w:rsidP="00363A9B">
      <w:pPr>
        <w:rPr>
          <w:color w:val="000000"/>
          <w:sz w:val="18"/>
        </w:rPr>
      </w:pPr>
    </w:p>
    <w:p w:rsidR="00363A9B" w:rsidRPr="007238E7" w:rsidP="00363A9B">
      <w:pPr>
        <w:pStyle w:val="BodyTextIndent2"/>
        <w:rPr>
          <w:color w:val="000000"/>
        </w:rPr>
      </w:pPr>
      <w:r w:rsidRPr="007238E7">
        <w:rPr>
          <w:color w:val="000000"/>
        </w:rPr>
        <w:t xml:space="preserve">k návrhu na voľbu kandidátov Národnej rady Slovenskej republiky na člena Regulačnej rady (tlač </w:t>
      </w:r>
      <w:r w:rsidR="00F07863">
        <w:rPr>
          <w:b/>
          <w:color w:val="000000"/>
        </w:rPr>
        <w:t>842</w:t>
      </w:r>
      <w:r w:rsidRPr="007238E7">
        <w:rPr>
          <w:color w:val="000000"/>
        </w:rPr>
        <w:t xml:space="preserve">)  </w:t>
      </w:r>
    </w:p>
    <w:p w:rsidR="00363A9B" w:rsidRPr="00B77AA9" w:rsidP="00363A9B">
      <w:pPr>
        <w:rPr>
          <w:color w:val="000000"/>
          <w:sz w:val="18"/>
        </w:rPr>
      </w:pPr>
    </w:p>
    <w:p w:rsidR="00363A9B" w:rsidRPr="007238E7" w:rsidP="00363A9B">
      <w:pPr>
        <w:pStyle w:val="BodyTextIndent2"/>
        <w:ind w:firstLine="0"/>
        <w:rPr>
          <w:b/>
          <w:bCs/>
          <w:color w:val="000000"/>
        </w:rPr>
      </w:pPr>
      <w:r w:rsidRPr="007238E7">
        <w:rPr>
          <w:b/>
          <w:bCs/>
          <w:color w:val="000000"/>
        </w:rPr>
        <w:t xml:space="preserve">      </w:t>
      </w:r>
      <w:r w:rsidRPr="007238E7">
        <w:rPr>
          <w:b/>
          <w:bCs/>
          <w:color w:val="000000"/>
        </w:rPr>
        <w:t xml:space="preserve">Výbor Národnej rady Slovenskej republiky </w:t>
      </w:r>
    </w:p>
    <w:p w:rsidR="00363A9B" w:rsidRPr="007238E7" w:rsidP="00363A9B">
      <w:pPr>
        <w:pStyle w:val="BodyTextIndent2"/>
        <w:ind w:firstLine="0"/>
        <w:rPr>
          <w:color w:val="000000"/>
        </w:rPr>
      </w:pPr>
      <w:r w:rsidRPr="007238E7">
        <w:rPr>
          <w:b/>
          <w:bCs/>
          <w:color w:val="000000"/>
        </w:rPr>
        <w:t xml:space="preserve">       </w:t>
      </w:r>
      <w:r w:rsidRPr="007238E7">
        <w:rPr>
          <w:b/>
        </w:rPr>
        <w:t>pre hospodárske záležitosti</w:t>
      </w:r>
      <w:r w:rsidRPr="007238E7">
        <w:rPr>
          <w:color w:val="000000"/>
        </w:rPr>
        <w:t xml:space="preserve">  </w:t>
      </w:r>
    </w:p>
    <w:p w:rsidR="00363A9B" w:rsidRPr="00B77AA9" w:rsidP="00363A9B">
      <w:pPr>
        <w:pStyle w:val="BodyTextIndent2"/>
        <w:rPr>
          <w:color w:val="000000"/>
          <w:sz w:val="18"/>
        </w:rPr>
      </w:pPr>
    </w:p>
    <w:p w:rsidR="00363A9B" w:rsidRPr="007238E7" w:rsidP="00363A9B">
      <w:pPr>
        <w:pStyle w:val="Heading3"/>
        <w:numPr>
          <w:ilvl w:val="0"/>
          <w:numId w:val="1"/>
        </w:numPr>
        <w:tabs>
          <w:tab w:val="left" w:pos="360"/>
        </w:tabs>
        <w:spacing w:line="240" w:lineRule="atLeast"/>
        <w:jc w:val="left"/>
        <w:rPr>
          <w:b/>
          <w:color w:val="000000"/>
          <w:sz w:val="24"/>
        </w:rPr>
      </w:pPr>
      <w:r w:rsidRPr="007238E7">
        <w:rPr>
          <w:b/>
          <w:color w:val="000000"/>
          <w:sz w:val="24"/>
        </w:rPr>
        <w:t xml:space="preserve">k o n š t a t u j e,  ž e  </w:t>
      </w:r>
    </w:p>
    <w:p w:rsidR="00363A9B" w:rsidRPr="00B77AA9" w:rsidP="00363A9B">
      <w:pPr>
        <w:rPr>
          <w:color w:val="000000"/>
          <w:sz w:val="16"/>
        </w:rPr>
      </w:pPr>
    </w:p>
    <w:p w:rsidR="00363A9B" w:rsidRPr="007238E7" w:rsidP="00363A9B">
      <w:pPr>
        <w:numPr>
          <w:ilvl w:val="0"/>
          <w:numId w:val="2"/>
        </w:numPr>
        <w:tabs>
          <w:tab w:val="num" w:pos="-360"/>
          <w:tab w:val="clear" w:pos="720"/>
        </w:tabs>
        <w:ind w:left="0" w:firstLine="360"/>
        <w:jc w:val="both"/>
      </w:pPr>
      <w:r w:rsidRPr="007238E7" w:rsidR="00A85626">
        <w:t>dňa 2</w:t>
      </w:r>
      <w:r w:rsidR="00D663F6">
        <w:t>2</w:t>
      </w:r>
      <w:r w:rsidRPr="007238E7" w:rsidR="00A85626">
        <w:t xml:space="preserve">. </w:t>
      </w:r>
      <w:r w:rsidR="00D663F6">
        <w:t>decembra</w:t>
      </w:r>
      <w:r w:rsidRPr="007238E7" w:rsidR="00A85626">
        <w:t xml:space="preserve"> 201</w:t>
      </w:r>
      <w:r w:rsidR="00D663F6">
        <w:t>7</w:t>
      </w:r>
      <w:r w:rsidRPr="007238E7" w:rsidR="00A85626">
        <w:t xml:space="preserve"> sa </w:t>
      </w:r>
      <w:r w:rsidR="00EB6B8B">
        <w:t>s</w:t>
      </w:r>
      <w:r w:rsidRPr="007238E7" w:rsidR="00A85626">
        <w:t>konč</w:t>
      </w:r>
      <w:r w:rsidR="00EB6B8B">
        <w:t>ilo</w:t>
      </w:r>
      <w:r w:rsidRPr="007238E7" w:rsidR="00A85626">
        <w:t xml:space="preserve"> funkčné obdobie </w:t>
      </w:r>
      <w:r w:rsidRPr="00D663F6" w:rsidR="00A85626">
        <w:rPr>
          <w:b/>
        </w:rPr>
        <w:t xml:space="preserve">Ing. </w:t>
      </w:r>
      <w:r w:rsidRPr="00D663F6" w:rsidR="00D663F6">
        <w:rPr>
          <w:b/>
        </w:rPr>
        <w:t>Viliamovi Mikulášovi</w:t>
      </w:r>
      <w:r w:rsidRPr="007238E7" w:rsidR="00A85626">
        <w:t>, členovi R</w:t>
      </w:r>
      <w:r w:rsidR="00D663F6">
        <w:t>egulačnej rady</w:t>
      </w:r>
      <w:r w:rsidRPr="007238E7" w:rsidR="00A85626">
        <w:t>, vymenované</w:t>
      </w:r>
      <w:r w:rsidR="00D663F6">
        <w:t>mu</w:t>
      </w:r>
      <w:r w:rsidRPr="007238E7" w:rsidR="00A85626">
        <w:t xml:space="preserve"> prezidentom Slovenskej republiky na návrh Národnej rady Slovenskej republiky na obdobie šiestich rokov. Podľa § 7 ods. 4 zákona č. </w:t>
      </w:r>
      <w:r w:rsidR="00D663F6">
        <w:t>2</w:t>
      </w:r>
      <w:r w:rsidRPr="007238E7" w:rsidR="00A85626">
        <w:t>50/2012 Z. z. o regulácii v sieťových odvetviach na uvoľnené miesto člena Regulačnej rady navrhuje nových kandidátov (dvoch na jedno miesto) ten navrhovateľ, ktorý navrhol člena, ktorému členstvo zaniklo (Národná rada Slovenskej republiky) a návrh predloží prezidentovi Slovenskej republiky do 30 dní od zániku členstva;</w:t>
      </w:r>
      <w:r w:rsidRPr="007238E7">
        <w:t xml:space="preserve"> </w:t>
      </w:r>
    </w:p>
    <w:p w:rsidR="00363A9B" w:rsidRPr="007238E7" w:rsidP="00363A9B">
      <w:pPr>
        <w:pStyle w:val="BodyTextIndent2"/>
        <w:rPr>
          <w:color w:val="000000"/>
          <w:u w:val="single"/>
        </w:rPr>
      </w:pPr>
    </w:p>
    <w:p w:rsidR="00466010" w:rsidRPr="00466010" w:rsidP="00363A9B">
      <w:pPr>
        <w:pStyle w:val="BodyTextIndent2"/>
        <w:widowControl/>
        <w:numPr>
          <w:ilvl w:val="0"/>
          <w:numId w:val="2"/>
        </w:numPr>
        <w:tabs>
          <w:tab w:val="num" w:pos="-360"/>
          <w:tab w:val="clear" w:pos="720"/>
        </w:tabs>
        <w:ind w:left="0" w:firstLine="360"/>
        <w:rPr>
          <w:color w:val="000000"/>
        </w:rPr>
      </w:pPr>
      <w:r>
        <w:t xml:space="preserve">dňa 12. decembra 2017 sa konala voľba kandidátov Národnej rady Slovenskej republiky na člena Regulačnej rady, v ktorej nebol zvolený žiaden z navrhovaných kandidátov, keďže žiaden kandidát nezískal potrebný súhlas nadpolovičnej väčšiny prítomných poslancov; </w:t>
      </w:r>
    </w:p>
    <w:p w:rsidR="00466010" w:rsidP="00466010">
      <w:pPr>
        <w:pStyle w:val="ListParagraph"/>
      </w:pPr>
    </w:p>
    <w:p w:rsidR="00363A9B" w:rsidRPr="007238E7" w:rsidP="00363A9B">
      <w:pPr>
        <w:pStyle w:val="BodyTextIndent2"/>
        <w:widowControl/>
        <w:numPr>
          <w:ilvl w:val="0"/>
          <w:numId w:val="2"/>
        </w:numPr>
        <w:tabs>
          <w:tab w:val="num" w:pos="-360"/>
          <w:tab w:val="clear" w:pos="720"/>
        </w:tabs>
        <w:ind w:left="0" w:firstLine="360"/>
        <w:rPr>
          <w:color w:val="000000"/>
        </w:rPr>
      </w:pPr>
      <w:r w:rsidR="00B77AA9">
        <w:t>d</w:t>
      </w:r>
      <w:r w:rsidR="00466010">
        <w:t xml:space="preserve">ňa 13. decembra 2017 sa konala opakovaná voľba kandidátov Národnej rady Slovenskej republiky na člena Regulačnej rady, v ktorej </w:t>
      </w:r>
      <w:r w:rsidR="00917675">
        <w:t xml:space="preserve">taktiež </w:t>
      </w:r>
      <w:r w:rsidR="00466010">
        <w:t>nebol zvolený žiaden z navrhovaných kandidátov, keďže žiaden kandidát nezískal potrebný súhlas nadpolovičnej väčšiny prítomných poslancov</w:t>
      </w:r>
      <w:r w:rsidR="00B77AA9">
        <w:t>;</w:t>
      </w:r>
    </w:p>
    <w:p w:rsidR="00363A9B" w:rsidP="00363A9B">
      <w:pPr>
        <w:pStyle w:val="BodyTextIndent2"/>
        <w:widowControl/>
        <w:ind w:firstLine="0"/>
        <w:rPr>
          <w:color w:val="000000"/>
        </w:rPr>
      </w:pPr>
    </w:p>
    <w:p w:rsidR="00B77AA9" w:rsidRPr="007238E7" w:rsidP="00B77AA9">
      <w:pPr>
        <w:pStyle w:val="BodyTextIndent2"/>
        <w:widowControl/>
        <w:numPr>
          <w:ilvl w:val="0"/>
          <w:numId w:val="2"/>
        </w:numPr>
        <w:tabs>
          <w:tab w:val="num" w:pos="-360"/>
          <w:tab w:val="clear" w:pos="720"/>
        </w:tabs>
        <w:ind w:left="0" w:firstLine="360"/>
        <w:rPr>
          <w:color w:val="000000"/>
        </w:rPr>
      </w:pPr>
      <w:r w:rsidRPr="007238E7">
        <w:t xml:space="preserve">v určenom termíne </w:t>
      </w:r>
      <w:r>
        <w:t xml:space="preserve">na predloženie návrhov kandidátov do novej voľby bolo v súlade s čl. 16 ods. 2 Volebného poriadku o voľbe a odvolávaní funkcionárov, schváleného uznesením Národnej rady Slovenskej republiky </w:t>
      </w:r>
      <w:r w:rsidR="00917675">
        <w:t xml:space="preserve">č. 498 </w:t>
      </w:r>
      <w:r>
        <w:t xml:space="preserve">zo 17. júna 2011, </w:t>
      </w:r>
      <w:r w:rsidRPr="007238E7">
        <w:t>predložen</w:t>
      </w:r>
      <w:r>
        <w:t>ých</w:t>
      </w:r>
      <w:r w:rsidRPr="007238E7">
        <w:t xml:space="preserve"> </w:t>
      </w:r>
      <w:r>
        <w:t>šesť</w:t>
      </w:r>
      <w:r w:rsidRPr="007238E7">
        <w:t xml:space="preserve"> návrh</w:t>
      </w:r>
      <w:r>
        <w:t>ov</w:t>
      </w:r>
      <w:r w:rsidRPr="007238E7">
        <w:t xml:space="preserve"> </w:t>
      </w:r>
      <w:r w:rsidRPr="007238E7">
        <w:rPr>
          <w:color w:val="000000"/>
        </w:rPr>
        <w:t>na voľbu kandidátov</w:t>
      </w:r>
      <w:r>
        <w:rPr>
          <w:color w:val="000000"/>
        </w:rPr>
        <w:t>:</w:t>
      </w:r>
      <w:r w:rsidRPr="007238E7">
        <w:rPr>
          <w:color w:val="000000"/>
        </w:rPr>
        <w:t xml:space="preserve"> </w:t>
      </w:r>
    </w:p>
    <w:p w:rsidR="00B77AA9" w:rsidRPr="007238E7" w:rsidP="00B77AA9">
      <w:pPr>
        <w:pStyle w:val="BodyTextIndent2"/>
        <w:widowControl/>
        <w:ind w:firstLine="0"/>
        <w:rPr>
          <w:color w:val="000000"/>
        </w:rPr>
      </w:pPr>
    </w:p>
    <w:p w:rsidR="00B77AA9" w:rsidRPr="00697B8A" w:rsidP="00B77AA9">
      <w:pPr>
        <w:pStyle w:val="BodyTextIndent2"/>
        <w:numPr>
          <w:ilvl w:val="2"/>
          <w:numId w:val="1"/>
        </w:numPr>
        <w:tabs>
          <w:tab w:val="num" w:pos="-540"/>
          <w:tab w:val="clear" w:pos="2340"/>
        </w:tabs>
        <w:ind w:left="1077" w:hanging="357"/>
        <w:rPr>
          <w:b/>
          <w:bCs/>
          <w:color w:val="000000"/>
        </w:rPr>
      </w:pPr>
      <w:r w:rsidRPr="00697B8A">
        <w:rPr>
          <w:b/>
          <w:bCs/>
          <w:color w:val="000000"/>
        </w:rPr>
        <w:t>Ľubomír Blaško</w:t>
      </w:r>
    </w:p>
    <w:p w:rsidR="00B77AA9" w:rsidRPr="00B77AA9" w:rsidP="00B77AA9">
      <w:pPr>
        <w:pStyle w:val="BodyTextIndent2"/>
        <w:numPr>
          <w:ilvl w:val="2"/>
          <w:numId w:val="1"/>
        </w:numPr>
        <w:tabs>
          <w:tab w:val="num" w:pos="-540"/>
          <w:tab w:val="clear" w:pos="2340"/>
        </w:tabs>
        <w:ind w:left="1077" w:hanging="357"/>
        <w:rPr>
          <w:b/>
          <w:bCs/>
          <w:color w:val="000000"/>
        </w:rPr>
      </w:pPr>
      <w:r>
        <w:rPr>
          <w:b/>
          <w:bCs/>
          <w:color w:val="000000"/>
        </w:rPr>
        <w:t>Ján Ďuriš</w:t>
      </w:r>
    </w:p>
    <w:p w:rsidR="00B77AA9" w:rsidRPr="00B77AA9" w:rsidP="00B77AA9">
      <w:pPr>
        <w:pStyle w:val="BodyTextIndent2"/>
        <w:numPr>
          <w:ilvl w:val="2"/>
          <w:numId w:val="1"/>
        </w:numPr>
        <w:tabs>
          <w:tab w:val="num" w:pos="-540"/>
          <w:tab w:val="clear" w:pos="2340"/>
        </w:tabs>
        <w:ind w:left="1077" w:hanging="357"/>
        <w:rPr>
          <w:b/>
          <w:bCs/>
          <w:color w:val="000000"/>
        </w:rPr>
      </w:pPr>
      <w:r>
        <w:rPr>
          <w:b/>
          <w:color w:val="000000"/>
        </w:rPr>
        <w:t>Ivan Galbička</w:t>
      </w:r>
    </w:p>
    <w:p w:rsidR="00B77AA9" w:rsidRPr="00B77AA9" w:rsidP="00B77AA9">
      <w:pPr>
        <w:pStyle w:val="BodyTextIndent2"/>
        <w:numPr>
          <w:ilvl w:val="2"/>
          <w:numId w:val="1"/>
        </w:numPr>
        <w:tabs>
          <w:tab w:val="num" w:pos="-540"/>
          <w:tab w:val="clear" w:pos="2340"/>
        </w:tabs>
        <w:ind w:left="1077" w:hanging="357"/>
        <w:rPr>
          <w:b/>
          <w:bCs/>
          <w:color w:val="000000"/>
        </w:rPr>
      </w:pPr>
      <w:r>
        <w:rPr>
          <w:b/>
          <w:color w:val="000000"/>
        </w:rPr>
        <w:t>Eduard Hulík</w:t>
      </w:r>
    </w:p>
    <w:p w:rsidR="00B77AA9" w:rsidRPr="00697B8A" w:rsidP="00B77AA9">
      <w:pPr>
        <w:pStyle w:val="BodyTextIndent2"/>
        <w:numPr>
          <w:ilvl w:val="2"/>
          <w:numId w:val="1"/>
        </w:numPr>
        <w:tabs>
          <w:tab w:val="num" w:pos="-540"/>
          <w:tab w:val="clear" w:pos="2340"/>
        </w:tabs>
        <w:ind w:left="1077" w:hanging="357"/>
        <w:rPr>
          <w:b/>
          <w:bCs/>
          <w:color w:val="000000"/>
        </w:rPr>
      </w:pPr>
      <w:r w:rsidRPr="00697B8A">
        <w:rPr>
          <w:b/>
          <w:color w:val="000000"/>
        </w:rPr>
        <w:t>Milan Jarás</w:t>
      </w:r>
    </w:p>
    <w:p w:rsidR="00B77AA9" w:rsidRPr="007238E7" w:rsidP="00B77AA9">
      <w:pPr>
        <w:pStyle w:val="BodyTextIndent2"/>
        <w:numPr>
          <w:ilvl w:val="2"/>
          <w:numId w:val="1"/>
        </w:numPr>
        <w:tabs>
          <w:tab w:val="num" w:pos="-540"/>
          <w:tab w:val="clear" w:pos="2340"/>
        </w:tabs>
        <w:ind w:left="1077" w:hanging="357"/>
        <w:rPr>
          <w:bCs/>
          <w:color w:val="000000"/>
        </w:rPr>
      </w:pPr>
      <w:r w:rsidRPr="00697B8A">
        <w:rPr>
          <w:b/>
          <w:color w:val="000000"/>
        </w:rPr>
        <w:t xml:space="preserve">Jozef Mihalčin          </w:t>
      </w:r>
      <w:r w:rsidRPr="00697B8A">
        <w:rPr>
          <w:b/>
          <w:bCs/>
          <w:color w:val="000000"/>
        </w:rPr>
        <w:tab/>
      </w:r>
      <w:r w:rsidRPr="007238E7">
        <w:rPr>
          <w:bCs/>
          <w:color w:val="000000"/>
        </w:rPr>
        <w:t xml:space="preserve">         </w:t>
      </w:r>
    </w:p>
    <w:p w:rsidR="00B77AA9" w:rsidP="00363A9B">
      <w:pPr>
        <w:pStyle w:val="BodyTextIndent2"/>
        <w:widowControl/>
        <w:ind w:firstLine="360"/>
        <w:rPr>
          <w:color w:val="000000"/>
        </w:rPr>
      </w:pPr>
    </w:p>
    <w:p w:rsidR="00363A9B" w:rsidRPr="007238E7" w:rsidP="00363A9B">
      <w:pPr>
        <w:pStyle w:val="BodyTextIndent2"/>
        <w:widowControl/>
        <w:ind w:firstLine="360"/>
        <w:rPr>
          <w:color w:val="000000"/>
        </w:rPr>
      </w:pPr>
      <w:r w:rsidR="00D663F6">
        <w:rPr>
          <w:color w:val="000000"/>
        </w:rPr>
        <w:t>N</w:t>
      </w:r>
      <w:r w:rsidRPr="007238E7">
        <w:rPr>
          <w:color w:val="000000"/>
        </w:rPr>
        <w:t>avrhnutí na voľbu kandidátov Národnej rady Slovenskej republiky na člen</w:t>
      </w:r>
      <w:r w:rsidR="00D663F6">
        <w:rPr>
          <w:color w:val="000000"/>
        </w:rPr>
        <w:t>a</w:t>
      </w:r>
      <w:r w:rsidRPr="007238E7">
        <w:rPr>
          <w:color w:val="000000"/>
        </w:rPr>
        <w:t xml:space="preserve"> Regulačnej rady spĺňajú </w:t>
      </w:r>
      <w:r w:rsidRPr="007238E7">
        <w:t xml:space="preserve">predpoklady ustanovené v § 7 ods. 5, 7, 9 a 10 citovaného </w:t>
      </w:r>
      <w:r w:rsidRPr="007238E7">
        <w:rPr>
          <w:color w:val="000000"/>
        </w:rPr>
        <w:t>zákona</w:t>
      </w:r>
      <w:r w:rsidR="00917675">
        <w:rPr>
          <w:color w:val="000000"/>
        </w:rPr>
        <w:t>.</w:t>
      </w:r>
    </w:p>
    <w:p w:rsidR="00363A9B" w:rsidRPr="007238E7" w:rsidP="00363A9B">
      <w:pPr>
        <w:pStyle w:val="BodyTextIndent2"/>
        <w:widowControl/>
        <w:ind w:firstLine="360"/>
        <w:rPr>
          <w:color w:val="000000"/>
        </w:rPr>
      </w:pPr>
    </w:p>
    <w:p w:rsidR="00363A9B" w:rsidRPr="007238E7" w:rsidP="009B6D05">
      <w:pPr>
        <w:numPr>
          <w:ilvl w:val="0"/>
          <w:numId w:val="1"/>
        </w:numPr>
        <w:spacing w:after="120"/>
        <w:rPr>
          <w:b/>
          <w:color w:val="000000"/>
        </w:rPr>
      </w:pPr>
      <w:r w:rsidRPr="007238E7">
        <w:rPr>
          <w:b/>
          <w:color w:val="000000"/>
        </w:rPr>
        <w:t>o d p o r ú č a</w:t>
      </w:r>
    </w:p>
    <w:p w:rsidR="00363A9B" w:rsidRPr="007238E7" w:rsidP="009B6D05">
      <w:pPr>
        <w:spacing w:after="120"/>
        <w:ind w:firstLine="720"/>
        <w:rPr>
          <w:b/>
          <w:color w:val="000000"/>
        </w:rPr>
      </w:pPr>
      <w:r w:rsidRPr="007238E7">
        <w:rPr>
          <w:b/>
          <w:color w:val="000000"/>
        </w:rPr>
        <w:t>Národnej rade Slovenskej republiky</w:t>
      </w:r>
    </w:p>
    <w:p w:rsidR="00363A9B" w:rsidRPr="007238E7" w:rsidP="00363A9B">
      <w:pPr>
        <w:numPr>
          <w:ilvl w:val="2"/>
          <w:numId w:val="1"/>
        </w:numPr>
        <w:tabs>
          <w:tab w:val="num" w:pos="-180"/>
          <w:tab w:val="clear" w:pos="2340"/>
        </w:tabs>
        <w:ind w:left="0" w:firstLine="360"/>
        <w:jc w:val="both"/>
        <w:rPr>
          <w:color w:val="000000"/>
        </w:rPr>
      </w:pPr>
      <w:r w:rsidRPr="007238E7">
        <w:rPr>
          <w:color w:val="000000"/>
        </w:rPr>
        <w:t xml:space="preserve">vykonať akt voľby podľa príslušných ustanovení zákona č. 350/1996 Z.z. o rokovacom poriadku Národnej rady Slovenskej republiky v znení neskorších predpisov a Volebného poriadku o voľbe a odvolávaní funkcionárov, schváleného uznesením Národnej rady Slovenskej republiky </w:t>
      </w:r>
      <w:r w:rsidRPr="007238E7" w:rsidR="00D663F6">
        <w:rPr>
          <w:color w:val="000000"/>
        </w:rPr>
        <w:t>č. 498</w:t>
      </w:r>
      <w:r w:rsidR="00D663F6">
        <w:rPr>
          <w:color w:val="000000"/>
        </w:rPr>
        <w:t xml:space="preserve"> </w:t>
      </w:r>
      <w:r w:rsidRPr="007238E7">
        <w:rPr>
          <w:color w:val="000000"/>
        </w:rPr>
        <w:t xml:space="preserve">zo 17. júna 2011; zvoliť dvoch kandidátov na člena </w:t>
      </w:r>
      <w:r w:rsidRPr="007238E7" w:rsidR="008324B9">
        <w:rPr>
          <w:color w:val="000000"/>
        </w:rPr>
        <w:t>Regulačnej rady</w:t>
      </w:r>
      <w:r w:rsidRPr="007238E7">
        <w:rPr>
          <w:color w:val="000000"/>
        </w:rPr>
        <w:t xml:space="preserve"> </w:t>
      </w:r>
      <w:r w:rsidRPr="00EA3BE2">
        <w:rPr>
          <w:color w:val="000000"/>
        </w:rPr>
        <w:t xml:space="preserve">verejným hlasovaním, použitím </w:t>
      </w:r>
      <w:r w:rsidRPr="00EA3BE2" w:rsidR="00427240">
        <w:rPr>
          <w:color w:val="000000"/>
        </w:rPr>
        <w:t>technického zariadenia</w:t>
      </w:r>
      <w:r w:rsidRPr="007238E7" w:rsidR="00427240">
        <w:rPr>
          <w:color w:val="000000"/>
        </w:rPr>
        <w:t xml:space="preserve"> a o každom navrhovanom </w:t>
      </w:r>
      <w:r w:rsidR="00D663F6">
        <w:rPr>
          <w:color w:val="000000"/>
        </w:rPr>
        <w:t xml:space="preserve">hlasovať </w:t>
      </w:r>
      <w:r w:rsidRPr="007238E7" w:rsidR="00427240">
        <w:rPr>
          <w:color w:val="000000"/>
        </w:rPr>
        <w:t>osobitne</w:t>
      </w:r>
      <w:r w:rsidRPr="007238E7">
        <w:rPr>
          <w:color w:val="000000"/>
        </w:rPr>
        <w:t>;</w:t>
      </w:r>
    </w:p>
    <w:p w:rsidR="00363A9B" w:rsidRPr="007238E7" w:rsidP="00363A9B">
      <w:pPr>
        <w:jc w:val="both"/>
        <w:rPr>
          <w:color w:val="000000"/>
        </w:rPr>
      </w:pPr>
    </w:p>
    <w:p w:rsidR="00363A9B" w:rsidRPr="007238E7" w:rsidP="00363A9B">
      <w:pPr>
        <w:ind w:firstLine="360"/>
        <w:jc w:val="both"/>
        <w:rPr>
          <w:b/>
          <w:color w:val="000000"/>
        </w:rPr>
      </w:pPr>
      <w:r w:rsidRPr="007238E7">
        <w:rPr>
          <w:color w:val="000000"/>
        </w:rPr>
        <w:t>2. ak nebude požadovaný počet kandidátov zvolený (dvaja kandidáti)</w:t>
      </w:r>
      <w:r w:rsidR="003318C2">
        <w:rPr>
          <w:color w:val="000000"/>
        </w:rPr>
        <w:t>,</w:t>
      </w:r>
      <w:r w:rsidRPr="007238E7">
        <w:rPr>
          <w:color w:val="000000"/>
        </w:rPr>
        <w:t xml:space="preserve"> vykonať  podľa čl. 15 volebného poriadku opakovanú voľbu. Do opakovanej voľby postupujú </w:t>
      </w:r>
      <w:r w:rsidR="003318C2">
        <w:rPr>
          <w:color w:val="000000"/>
        </w:rPr>
        <w:t xml:space="preserve">všetci </w:t>
      </w:r>
      <w:r w:rsidRPr="007238E7">
        <w:t>nezvolení kandidáti;</w:t>
      </w:r>
    </w:p>
    <w:p w:rsidR="00363A9B" w:rsidRPr="007238E7" w:rsidP="00363A9B">
      <w:pPr>
        <w:jc w:val="both"/>
        <w:rPr>
          <w:b/>
          <w:color w:val="000000"/>
        </w:rPr>
      </w:pPr>
    </w:p>
    <w:p w:rsidR="00363A9B" w:rsidP="00481AB0">
      <w:pPr>
        <w:pStyle w:val="BodyTextIndent2"/>
        <w:numPr>
          <w:ilvl w:val="0"/>
          <w:numId w:val="2"/>
        </w:numPr>
        <w:tabs>
          <w:tab w:val="clear" w:pos="720"/>
        </w:tabs>
        <w:ind w:left="0" w:firstLine="360"/>
        <w:rPr>
          <w:color w:val="000000"/>
        </w:rPr>
      </w:pPr>
      <w:r w:rsidRPr="00917675">
        <w:rPr>
          <w:color w:val="000000"/>
        </w:rPr>
        <w:t>ak ani v opakovanej voľbe nebude zvolený požadovaný počet kandidátov (dvaja kandidáti)</w:t>
      </w:r>
      <w:r w:rsidR="00C87D17">
        <w:rPr>
          <w:color w:val="000000"/>
        </w:rPr>
        <w:t>,</w:t>
      </w:r>
      <w:r w:rsidRPr="00917675">
        <w:rPr>
          <w:color w:val="000000"/>
        </w:rPr>
        <w:t xml:space="preserve"> vykonať novú voľbu podľa čl. 16 volebného poriadku na ďalšej schôdzi Národnej rady Slovenskej republiky. </w:t>
      </w:r>
    </w:p>
    <w:p w:rsidR="00917675" w:rsidRPr="00917675" w:rsidP="00917675">
      <w:pPr>
        <w:pStyle w:val="BodyTextIndent2"/>
        <w:ind w:left="360" w:firstLine="0"/>
        <w:rPr>
          <w:color w:val="000000"/>
        </w:rPr>
      </w:pPr>
    </w:p>
    <w:p w:rsidR="00363A9B" w:rsidRPr="007238E7" w:rsidP="00697B8A">
      <w:pPr>
        <w:numPr>
          <w:ilvl w:val="0"/>
          <w:numId w:val="1"/>
        </w:numPr>
        <w:spacing w:after="120"/>
        <w:rPr>
          <w:b/>
          <w:color w:val="000000"/>
        </w:rPr>
      </w:pPr>
      <w:r w:rsidRPr="007238E7">
        <w:rPr>
          <w:b/>
          <w:color w:val="000000"/>
        </w:rPr>
        <w:t xml:space="preserve">p o v e r u j e  </w:t>
      </w:r>
    </w:p>
    <w:p w:rsidR="00363A9B" w:rsidRPr="007238E7" w:rsidP="00697B8A">
      <w:pPr>
        <w:spacing w:after="120"/>
        <w:ind w:firstLine="720"/>
        <w:jc w:val="both"/>
        <w:rPr>
          <w:snapToGrid w:val="0"/>
          <w:color w:val="000000"/>
          <w:lang w:eastAsia="cs-CZ"/>
        </w:rPr>
      </w:pPr>
      <w:r w:rsidRPr="007238E7">
        <w:rPr>
          <w:color w:val="000000"/>
        </w:rPr>
        <w:t xml:space="preserve">poslanca Národnej rady Slovenskej republiky </w:t>
      </w:r>
      <w:r w:rsidR="007238E7">
        <w:rPr>
          <w:color w:val="000000"/>
        </w:rPr>
        <w:t>M</w:t>
      </w:r>
      <w:r w:rsidR="00DC1770">
        <w:rPr>
          <w:color w:val="000000"/>
        </w:rPr>
        <w:t>aroša</w:t>
      </w:r>
      <w:r w:rsidR="007238E7">
        <w:rPr>
          <w:color w:val="000000"/>
        </w:rPr>
        <w:t xml:space="preserve"> Kondróta</w:t>
      </w:r>
      <w:r w:rsidRPr="007238E7">
        <w:rPr>
          <w:color w:val="000000"/>
        </w:rPr>
        <w:t xml:space="preserve">, podpredsedu výboru, </w:t>
      </w:r>
      <w:r w:rsidRPr="007238E7">
        <w:t xml:space="preserve">predložiť </w:t>
      </w:r>
      <w:r w:rsidRPr="007238E7">
        <w:rPr>
          <w:snapToGrid w:val="0"/>
          <w:color w:val="000000"/>
          <w:lang w:eastAsia="cs-CZ"/>
        </w:rPr>
        <w:t xml:space="preserve">Národnej rade Slovenskej republiky </w:t>
      </w:r>
      <w:r w:rsidRPr="007238E7">
        <w:t xml:space="preserve">návrh na voľbu kandidátov </w:t>
      </w:r>
      <w:r w:rsidRPr="007238E7">
        <w:rPr>
          <w:snapToGrid w:val="0"/>
          <w:color w:val="000000"/>
          <w:lang w:eastAsia="cs-CZ"/>
        </w:rPr>
        <w:t>Národnej rady Slovenskej republiky na člena Regulačnej rady a informovať o stanovisku Výboru Národnej rady Slovenskej republiky pre hospodárske záležitosti.</w:t>
      </w:r>
    </w:p>
    <w:p w:rsidR="00363A9B" w:rsidRPr="007238E7" w:rsidP="00363A9B">
      <w:pPr>
        <w:jc w:val="both"/>
      </w:pPr>
    </w:p>
    <w:p w:rsidR="00363A9B" w:rsidRPr="007238E7" w:rsidP="00363A9B">
      <w:pPr>
        <w:jc w:val="both"/>
      </w:pPr>
    </w:p>
    <w:p w:rsidR="00363A9B" w:rsidRPr="007238E7" w:rsidP="00363A9B">
      <w:pPr>
        <w:jc w:val="both"/>
      </w:pPr>
    </w:p>
    <w:p w:rsidR="00363A9B" w:rsidRPr="007238E7" w:rsidP="00363A9B">
      <w:pPr>
        <w:jc w:val="both"/>
      </w:pPr>
    </w:p>
    <w:p w:rsidR="00363A9B" w:rsidRPr="007238E7" w:rsidP="00363A9B">
      <w:pPr>
        <w:jc w:val="both"/>
      </w:pPr>
    </w:p>
    <w:p w:rsidR="00972F63" w:rsidP="00972F63">
      <w:pPr>
        <w:ind w:left="5664"/>
        <w:jc w:val="both"/>
        <w:rPr>
          <w:b/>
        </w:rPr>
      </w:pPr>
      <w:r w:rsidRPr="007238E7" w:rsidR="00363A9B">
        <w:t xml:space="preserve">                                                                                                      </w:t>
      </w:r>
      <w:r w:rsidRPr="007E0B53">
        <w:t xml:space="preserve">                                                                                            </w:t>
      </w:r>
      <w:r>
        <w:t xml:space="preserve">Jana  </w:t>
      </w:r>
      <w:r>
        <w:rPr>
          <w:b/>
          <w:bCs/>
        </w:rPr>
        <w:t>K i š š o v á, v.r.</w:t>
      </w:r>
      <w:r>
        <w:rPr>
          <w:b/>
        </w:rPr>
        <w:t xml:space="preserve"> </w:t>
      </w:r>
    </w:p>
    <w:p w:rsidR="00972F63" w:rsidP="00972F63">
      <w:pPr>
        <w:jc w:val="both"/>
      </w:pPr>
      <w:r>
        <w:t xml:space="preserve">                                                                                                predsedníčka výboru</w:t>
      </w:r>
    </w:p>
    <w:p w:rsidR="00972F63" w:rsidP="00972F63">
      <w:pPr>
        <w:jc w:val="both"/>
      </w:pPr>
      <w:r>
        <w:t>overovateľ výboru</w:t>
      </w:r>
    </w:p>
    <w:p w:rsidR="00972F63" w:rsidP="00972F63">
      <w:pPr>
        <w:jc w:val="both"/>
        <w:rPr>
          <w:b/>
          <w:bCs/>
        </w:rPr>
      </w:pPr>
      <w:r>
        <w:t xml:space="preserve">Eduard  </w:t>
      </w:r>
      <w:r>
        <w:rPr>
          <w:b/>
          <w:bCs/>
        </w:rPr>
        <w:t>H e g e r</w:t>
      </w:r>
    </w:p>
    <w:p w:rsidR="00972F63" w:rsidP="00972F63">
      <w:pPr>
        <w:jc w:val="both"/>
        <w:rPr>
          <w:rFonts w:ascii="Arial" w:hAnsi="Arial" w:cs="Arial"/>
          <w:b/>
          <w:bCs/>
        </w:rPr>
      </w:pPr>
      <w:r>
        <w:rPr>
          <w:bCs/>
        </w:rPr>
        <w:t xml:space="preserve">Michal </w:t>
      </w:r>
      <w:r>
        <w:rPr>
          <w:b/>
          <w:bCs/>
        </w:rPr>
        <w:t>B a g a č k a</w:t>
      </w:r>
    </w:p>
    <w:p w:rsidR="00363A9B" w:rsidRPr="007238E7" w:rsidP="00972F63">
      <w:pPr>
        <w:jc w:val="both"/>
      </w:pPr>
    </w:p>
    <w:p w:rsidR="00363A9B" w:rsidRPr="007238E7" w:rsidP="00363A9B">
      <w:pPr>
        <w:pStyle w:val="Title"/>
      </w:pPr>
    </w:p>
    <w:p w:rsidR="00363A9B" w:rsidRPr="007238E7" w:rsidP="00363A9B">
      <w:pPr>
        <w:pStyle w:val="Title"/>
      </w:pPr>
    </w:p>
    <w:p w:rsidR="00363A9B" w:rsidRPr="007238E7" w:rsidP="00363A9B">
      <w:pPr>
        <w:pStyle w:val="Title"/>
      </w:pPr>
    </w:p>
    <w:p w:rsidR="00363A9B" w:rsidRPr="007238E7" w:rsidP="00363A9B">
      <w:pPr>
        <w:pStyle w:val="Title"/>
        <w:jc w:val="left"/>
      </w:pPr>
    </w:p>
    <w:p w:rsidR="00244698" w:rsidRPr="00363A9B" w:rsidP="00363A9B"/>
    <w:sectPr w:rsidSect="00B77AA9">
      <w:footerReference w:type="even" r:id="rId4"/>
      <w:footerReference w:type="default" r:id="rId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A6" w:rsidP="00F413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43FA6" w:rsidP="00F413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A6" w:rsidP="00F4131F">
    <w:pPr>
      <w:pStyle w:val="Footer"/>
      <w:framePr w:wrap="around" w:vAnchor="text" w:hAnchor="margin" w:xAlign="right" w:y="1"/>
      <w:rPr>
        <w:rStyle w:val="PageNumber"/>
      </w:rPr>
    </w:pPr>
  </w:p>
  <w:p w:rsidR="00543FA6" w:rsidP="00F4131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C3DE5"/>
    <w:multiLevelType w:val="hybridMultilevel"/>
    <w:tmpl w:val="7C96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665A61"/>
    <w:multiLevelType w:val="hybridMultilevel"/>
    <w:tmpl w:val="F88CB5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EA4C4C"/>
    <w:multiLevelType w:val="hybridMultilevel"/>
    <w:tmpl w:val="EB96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31F"/>
    <w:rsid w:val="000B4BC3"/>
    <w:rsid w:val="000E3CC5"/>
    <w:rsid w:val="00132EA1"/>
    <w:rsid w:val="00183FAF"/>
    <w:rsid w:val="001919EA"/>
    <w:rsid w:val="001B59DA"/>
    <w:rsid w:val="001E3073"/>
    <w:rsid w:val="00244698"/>
    <w:rsid w:val="00246239"/>
    <w:rsid w:val="003318C2"/>
    <w:rsid w:val="00363A9B"/>
    <w:rsid w:val="00366237"/>
    <w:rsid w:val="003845E8"/>
    <w:rsid w:val="003A31AA"/>
    <w:rsid w:val="003C0AD1"/>
    <w:rsid w:val="003C6E81"/>
    <w:rsid w:val="003E1329"/>
    <w:rsid w:val="0041467F"/>
    <w:rsid w:val="00427240"/>
    <w:rsid w:val="00466010"/>
    <w:rsid w:val="00481AB0"/>
    <w:rsid w:val="00543FA6"/>
    <w:rsid w:val="006102B2"/>
    <w:rsid w:val="00623CCC"/>
    <w:rsid w:val="00660EA6"/>
    <w:rsid w:val="00697B8A"/>
    <w:rsid w:val="006D4643"/>
    <w:rsid w:val="00714D3A"/>
    <w:rsid w:val="007238E7"/>
    <w:rsid w:val="00730ADF"/>
    <w:rsid w:val="007E0B53"/>
    <w:rsid w:val="008016F9"/>
    <w:rsid w:val="008324B9"/>
    <w:rsid w:val="008569CD"/>
    <w:rsid w:val="008613B1"/>
    <w:rsid w:val="008725B5"/>
    <w:rsid w:val="008A0554"/>
    <w:rsid w:val="008E535E"/>
    <w:rsid w:val="008F6271"/>
    <w:rsid w:val="00917675"/>
    <w:rsid w:val="00972F63"/>
    <w:rsid w:val="009948B5"/>
    <w:rsid w:val="009B1CC3"/>
    <w:rsid w:val="009B3097"/>
    <w:rsid w:val="009B6D05"/>
    <w:rsid w:val="00A41DF0"/>
    <w:rsid w:val="00A85626"/>
    <w:rsid w:val="00A91643"/>
    <w:rsid w:val="00AA36C6"/>
    <w:rsid w:val="00AA40FF"/>
    <w:rsid w:val="00AF4A3A"/>
    <w:rsid w:val="00B025BB"/>
    <w:rsid w:val="00B77AA9"/>
    <w:rsid w:val="00BB2CBC"/>
    <w:rsid w:val="00BC1E7A"/>
    <w:rsid w:val="00BD720E"/>
    <w:rsid w:val="00BF5789"/>
    <w:rsid w:val="00C0022F"/>
    <w:rsid w:val="00C12E6C"/>
    <w:rsid w:val="00C170AC"/>
    <w:rsid w:val="00C2516F"/>
    <w:rsid w:val="00C56E29"/>
    <w:rsid w:val="00C87D17"/>
    <w:rsid w:val="00CA2F38"/>
    <w:rsid w:val="00CB545D"/>
    <w:rsid w:val="00D026BA"/>
    <w:rsid w:val="00D33B1A"/>
    <w:rsid w:val="00D63E5D"/>
    <w:rsid w:val="00D663F6"/>
    <w:rsid w:val="00D778BC"/>
    <w:rsid w:val="00DC1770"/>
    <w:rsid w:val="00DC26FD"/>
    <w:rsid w:val="00E71D85"/>
    <w:rsid w:val="00EA0B01"/>
    <w:rsid w:val="00EA3BAC"/>
    <w:rsid w:val="00EA3BE2"/>
    <w:rsid w:val="00EB6B8B"/>
    <w:rsid w:val="00EE761B"/>
    <w:rsid w:val="00EF3F7C"/>
    <w:rsid w:val="00EF602E"/>
    <w:rsid w:val="00F07863"/>
    <w:rsid w:val="00F4131F"/>
    <w:rsid w:val="00F434E4"/>
    <w:rsid w:val="00F92ED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6D4643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363A9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363A9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4131F"/>
    <w:pPr>
      <w:keepNext/>
      <w:widowControl w:val="0"/>
      <w:jc w:val="center"/>
      <w:outlineLvl w:val="2"/>
    </w:pPr>
    <w:rPr>
      <w:snapToGrid w:val="0"/>
      <w:sz w:val="28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F4131F"/>
    <w:pPr>
      <w:widowControl w:val="0"/>
      <w:jc w:val="center"/>
    </w:pPr>
    <w:rPr>
      <w:snapToGrid w:val="0"/>
      <w:szCs w:val="20"/>
      <w:lang w:val="cs-CZ" w:eastAsia="cs-CZ"/>
    </w:rPr>
  </w:style>
  <w:style w:type="paragraph" w:styleId="BodyTextIndent2">
    <w:name w:val="Body Text Indent 2"/>
    <w:basedOn w:val="Normal"/>
    <w:rsid w:val="00F4131F"/>
    <w:pPr>
      <w:widowControl w:val="0"/>
      <w:ind w:firstLine="540"/>
      <w:jc w:val="both"/>
    </w:pPr>
    <w:rPr>
      <w:snapToGrid w:val="0"/>
      <w:lang w:eastAsia="cs-CZ"/>
    </w:rPr>
  </w:style>
  <w:style w:type="paragraph" w:styleId="Footer">
    <w:name w:val="footer"/>
    <w:basedOn w:val="Normal"/>
    <w:rsid w:val="00F4131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4131F"/>
  </w:style>
  <w:style w:type="character" w:customStyle="1" w:styleId="Nadpis1Char">
    <w:name w:val="Nadpis 1 Char"/>
    <w:link w:val="Heading1"/>
    <w:rsid w:val="00363A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Heading2"/>
    <w:semiHidden/>
    <w:rsid w:val="00363A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ZarkazkladnhotextuChar"/>
    <w:rsid w:val="00363A9B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363A9B"/>
    <w:rPr>
      <w:sz w:val="24"/>
      <w:szCs w:val="24"/>
    </w:rPr>
  </w:style>
  <w:style w:type="paragraph" w:styleId="BalloonText">
    <w:name w:val="Balloon Text"/>
    <w:basedOn w:val="Normal"/>
    <w:link w:val="TextbublinyChar"/>
    <w:rsid w:val="00CA2F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CA2F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01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Výbor</vt:lpstr>
    </vt:vector>
  </TitlesOfParts>
  <Company>Kancelaria NR SR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prokgabr</dc:creator>
  <cp:lastModifiedBy>Kičinová, Eva, JUDr.</cp:lastModifiedBy>
  <cp:revision>43</cp:revision>
  <cp:lastPrinted>2017-11-22T08:29:00Z</cp:lastPrinted>
  <dcterms:created xsi:type="dcterms:W3CDTF">2011-06-28T14:44:00Z</dcterms:created>
  <dcterms:modified xsi:type="dcterms:W3CDTF">2018-01-22T12:54:00Z</dcterms:modified>
</cp:coreProperties>
</file>