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0F9C" w:rsidP="00CD5052">
      <w:pPr>
        <w:pStyle w:val="Heading4"/>
        <w:widowControl w:val="0"/>
        <w:rPr>
          <w:rFonts w:ascii="AT*Zurich Calligraphic" w:hAnsi="AT*Zurich Calligraphic"/>
        </w:rPr>
      </w:pPr>
    </w:p>
    <w:p w:rsidR="00C90F9C" w:rsidP="00CD5052">
      <w:pPr>
        <w:pStyle w:val="Heading4"/>
        <w:widowControl w:val="0"/>
        <w:rPr>
          <w:rFonts w:ascii="AT*Zurich Calligraphic" w:hAnsi="AT*Zurich Calligraphic"/>
        </w:rPr>
      </w:pPr>
    </w:p>
    <w:p w:rsidR="00CD5052" w:rsidP="00CD5052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CD5052" w:rsidP="00CD5052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pre financie a rozpočet   </w:t>
      </w:r>
    </w:p>
    <w:p w:rsidR="00CD5052" w:rsidP="00CD5052">
      <w:pPr>
        <w:jc w:val="right"/>
        <w:rPr>
          <w:sz w:val="28"/>
        </w:rPr>
      </w:pPr>
    </w:p>
    <w:p w:rsidR="00225766" w:rsidP="00CD5052">
      <w:pPr>
        <w:jc w:val="right"/>
        <w:rPr>
          <w:sz w:val="28"/>
        </w:rPr>
      </w:pPr>
    </w:p>
    <w:p w:rsidR="00225766" w:rsidP="00CD5052">
      <w:pPr>
        <w:jc w:val="right"/>
        <w:rPr>
          <w:sz w:val="28"/>
        </w:rPr>
      </w:pPr>
    </w:p>
    <w:p w:rsidR="00076BE3" w:rsidP="004D5E2D">
      <w:pPr>
        <w:jc w:val="right"/>
      </w:pPr>
      <w:r w:rsidRPr="00CD5052" w:rsidR="00CD5052">
        <w:t xml:space="preserve">            </w:t>
      </w:r>
      <w:r w:rsidR="00AE1AB6">
        <w:t xml:space="preserve">                              </w:t>
      </w:r>
      <w:r>
        <w:t>40</w:t>
      </w:r>
      <w:r w:rsidRPr="00CD5052" w:rsidR="00CD5052">
        <w:t>. schôdza</w:t>
      </w:r>
      <w:r w:rsidR="00A11173">
        <w:t xml:space="preserve"> </w:t>
      </w:r>
    </w:p>
    <w:p w:rsidR="00B36C59" w:rsidRPr="004D5E2D" w:rsidP="004D5E2D">
      <w:pPr>
        <w:jc w:val="right"/>
      </w:pPr>
      <w:r w:rsidR="00915172">
        <w:t>2249</w:t>
      </w:r>
      <w:r w:rsidR="00225766">
        <w:t>/201</w:t>
      </w:r>
      <w:r w:rsidR="00076BE3">
        <w:t>7</w:t>
      </w:r>
    </w:p>
    <w:p w:rsidR="002269A3" w:rsidP="00CD5052">
      <w:pPr>
        <w:jc w:val="center"/>
        <w:rPr>
          <w:b/>
        </w:rPr>
      </w:pPr>
    </w:p>
    <w:p w:rsidR="00225766" w:rsidP="00CD5052">
      <w:pPr>
        <w:jc w:val="center"/>
        <w:rPr>
          <w:b/>
        </w:rPr>
      </w:pPr>
    </w:p>
    <w:p w:rsidR="00225766" w:rsidP="00CD5052">
      <w:pPr>
        <w:jc w:val="center"/>
        <w:rPr>
          <w:b/>
        </w:rPr>
      </w:pPr>
      <w:r w:rsidR="004D0DAB">
        <w:rPr>
          <w:b/>
        </w:rPr>
        <w:t xml:space="preserve">   </w:t>
      </w:r>
      <w:r w:rsidR="00202EF8">
        <w:rPr>
          <w:b/>
        </w:rPr>
        <w:t xml:space="preserve"> </w:t>
      </w:r>
      <w:r w:rsidR="004D0DAB">
        <w:rPr>
          <w:b/>
        </w:rPr>
        <w:t xml:space="preserve"> </w:t>
      </w:r>
      <w:r w:rsidR="00EF5A16">
        <w:rPr>
          <w:b/>
        </w:rPr>
        <w:t>239</w:t>
      </w:r>
      <w:r w:rsidR="004D0DAB">
        <w:rPr>
          <w:b/>
        </w:rPr>
        <w:t xml:space="preserve">  </w:t>
      </w:r>
    </w:p>
    <w:p w:rsidR="00CD5052" w:rsidP="00CD5052">
      <w:pPr>
        <w:ind w:right="-567"/>
        <w:jc w:val="center"/>
        <w:rPr>
          <w:b/>
        </w:rPr>
      </w:pPr>
      <w:r w:rsidR="00D60F47">
        <w:rPr>
          <w:b/>
        </w:rPr>
        <w:t>U z n e s e n i e</w:t>
      </w:r>
    </w:p>
    <w:p w:rsidR="00CD5052" w:rsidP="00CD5052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D5052" w:rsidP="00CD5052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CD5052" w:rsidP="00CD5052">
      <w:pPr>
        <w:ind w:right="-567"/>
        <w:jc w:val="center"/>
        <w:rPr>
          <w:b/>
        </w:rPr>
      </w:pPr>
    </w:p>
    <w:p w:rsidR="00CD5052" w:rsidP="00CD5052">
      <w:pPr>
        <w:ind w:right="-567"/>
        <w:jc w:val="center"/>
      </w:pPr>
      <w:r w:rsidR="00F82DF1">
        <w:rPr>
          <w:b/>
        </w:rPr>
        <w:t>z</w:t>
      </w:r>
      <w:r w:rsidR="00B36C59">
        <w:rPr>
          <w:b/>
        </w:rPr>
        <w:t xml:space="preserve"> </w:t>
      </w:r>
      <w:r w:rsidR="00F07783">
        <w:rPr>
          <w:b/>
        </w:rPr>
        <w:t>2</w:t>
      </w:r>
      <w:r w:rsidR="00076BE3">
        <w:rPr>
          <w:b/>
        </w:rPr>
        <w:t>0</w:t>
      </w:r>
      <w:r w:rsidR="00B36C59">
        <w:rPr>
          <w:b/>
        </w:rPr>
        <w:t xml:space="preserve">. </w:t>
      </w:r>
      <w:r w:rsidR="00225766">
        <w:rPr>
          <w:b/>
        </w:rPr>
        <w:t>novembra</w:t>
      </w:r>
      <w:r>
        <w:rPr>
          <w:b/>
        </w:rPr>
        <w:t xml:space="preserve"> 201</w:t>
      </w:r>
      <w:r w:rsidR="00076BE3">
        <w:rPr>
          <w:b/>
        </w:rPr>
        <w:t>7</w:t>
      </w:r>
    </w:p>
    <w:p w:rsidR="00CD5052" w:rsidP="00CD5052">
      <w:pPr>
        <w:pStyle w:val="BodyTextIndent"/>
        <w:ind w:left="0"/>
      </w:pPr>
    </w:p>
    <w:p w:rsidR="00076BE3" w:rsidRPr="002269A3" w:rsidP="00CD5052">
      <w:pPr>
        <w:pStyle w:val="BodyTextIndent"/>
        <w:ind w:left="0"/>
      </w:pPr>
    </w:p>
    <w:p w:rsidR="00CD5052" w:rsidRPr="002269A3" w:rsidP="00535A05">
      <w:pPr>
        <w:ind w:firstLine="708"/>
        <w:jc w:val="both"/>
        <w:rPr>
          <w:b/>
          <w:bCs/>
        </w:rPr>
      </w:pPr>
      <w:r w:rsidRPr="002269A3">
        <w:t>Výbor Národnej rady Slovenskej republiky pre financie a rozpočet prerokoval</w:t>
      </w:r>
      <w:r w:rsidRPr="002269A3" w:rsidR="00AE1AB6">
        <w:t xml:space="preserve"> </w:t>
      </w:r>
      <w:r w:rsidR="00A11173">
        <w:t>Z</w:t>
      </w:r>
      <w:r w:rsidRPr="002D0CBD" w:rsidR="00225766">
        <w:t xml:space="preserve">dôvodnenie výšky dlhu a návrh opatrení na jeho zníženie </w:t>
      </w:r>
      <w:r w:rsidRPr="002269A3">
        <w:rPr>
          <w:b/>
          <w:bCs/>
        </w:rPr>
        <w:t>a</w:t>
      </w:r>
    </w:p>
    <w:p w:rsidR="00CD5052" w:rsidP="00CD5052">
      <w:pPr>
        <w:pStyle w:val="BodyTextIndent"/>
        <w:ind w:left="360"/>
      </w:pPr>
    </w:p>
    <w:p w:rsidR="002269A3" w:rsidRPr="002269A3" w:rsidP="00CD5052">
      <w:pPr>
        <w:pStyle w:val="BodyTextIndent"/>
        <w:ind w:left="360"/>
      </w:pPr>
    </w:p>
    <w:p w:rsidR="00CD5052" w:rsidRPr="002269A3" w:rsidP="00535A05">
      <w:pPr>
        <w:numPr>
          <w:ilvl w:val="0"/>
          <w:numId w:val="5"/>
        </w:numPr>
        <w:ind w:hanging="926"/>
        <w:jc w:val="both"/>
        <w:rPr>
          <w:b/>
        </w:rPr>
      </w:pPr>
      <w:r w:rsidRPr="002269A3">
        <w:rPr>
          <w:b/>
        </w:rPr>
        <w:t>berie na vedomie</w:t>
      </w:r>
    </w:p>
    <w:p w:rsidR="00CD5052" w:rsidRPr="002269A3" w:rsidP="00AE1AB6">
      <w:pPr>
        <w:tabs>
          <w:tab w:val="num" w:pos="1620"/>
        </w:tabs>
        <w:ind w:left="1620"/>
        <w:jc w:val="both"/>
      </w:pPr>
      <w:r w:rsidRPr="002269A3">
        <w:tab/>
      </w:r>
      <w:r w:rsidRPr="002269A3" w:rsidR="00AE1AB6">
        <w:t xml:space="preserve"> </w:t>
      </w:r>
    </w:p>
    <w:p w:rsidR="00B36C59" w:rsidP="00535A05">
      <w:pPr>
        <w:ind w:firstLine="708"/>
      </w:pPr>
      <w:r w:rsidR="00A11173">
        <w:t>Z</w:t>
      </w:r>
      <w:r w:rsidRPr="002D0CBD" w:rsidR="00225766">
        <w:t xml:space="preserve">dôvodnenie výšky dlhu a návrh opatrení na jeho zníženie </w:t>
      </w:r>
    </w:p>
    <w:p w:rsidR="002269A3" w:rsidP="002269A3"/>
    <w:p w:rsidR="00423AB7" w:rsidRPr="002269A3" w:rsidP="002269A3"/>
    <w:p w:rsidR="002269A3" w:rsidP="002269A3">
      <w:pPr>
        <w:tabs>
          <w:tab w:val="num" w:pos="1620"/>
        </w:tabs>
        <w:ind w:hanging="900"/>
        <w:jc w:val="both"/>
      </w:pPr>
    </w:p>
    <w:p w:rsidR="00CD5052" w:rsidRPr="002269A3" w:rsidP="00535A05">
      <w:pPr>
        <w:pStyle w:val="Heading5"/>
        <w:numPr>
          <w:ilvl w:val="0"/>
          <w:numId w:val="5"/>
        </w:numPr>
        <w:ind w:hanging="926"/>
      </w:pPr>
      <w:r w:rsidRPr="002269A3">
        <w:t>ukladá</w:t>
      </w:r>
    </w:p>
    <w:p w:rsidR="00CD5052" w:rsidRPr="002269A3" w:rsidP="00535A05">
      <w:pPr>
        <w:tabs>
          <w:tab w:val="num" w:pos="709"/>
        </w:tabs>
        <w:rPr>
          <w:b/>
          <w:bCs/>
        </w:rPr>
      </w:pPr>
      <w:r w:rsidR="00535A05">
        <w:rPr>
          <w:b/>
          <w:bCs/>
        </w:rPr>
        <w:tab/>
      </w:r>
      <w:r w:rsidRPr="002269A3">
        <w:rPr>
          <w:b/>
          <w:bCs/>
        </w:rPr>
        <w:t>predsedovi výb</w:t>
      </w:r>
      <w:r w:rsidRPr="002269A3">
        <w:rPr>
          <w:b/>
          <w:bCs/>
        </w:rPr>
        <w:t>oru</w:t>
      </w:r>
    </w:p>
    <w:p w:rsidR="00225766" w:rsidP="00225766">
      <w:pPr>
        <w:pStyle w:val="BodyTextIndent3"/>
        <w:tabs>
          <w:tab w:val="left" w:pos="709"/>
        </w:tabs>
        <w:rPr>
          <w:lang w:val="sk-SK"/>
        </w:rPr>
      </w:pPr>
    </w:p>
    <w:p w:rsidR="00CD5052" w:rsidP="00C90F9C">
      <w:pPr>
        <w:pStyle w:val="BodyTextIndent3"/>
        <w:tabs>
          <w:tab w:val="left" w:pos="709"/>
        </w:tabs>
        <w:ind w:left="708"/>
        <w:rPr>
          <w:lang w:val="sk-SK"/>
        </w:rPr>
      </w:pPr>
      <w:r w:rsidR="00535A05">
        <w:rPr>
          <w:lang w:val="sk-SK"/>
        </w:rPr>
        <w:tab/>
      </w:r>
      <w:r w:rsidR="00AE1AB6">
        <w:rPr>
          <w:lang w:val="sk-SK"/>
        </w:rPr>
        <w:t>i</w:t>
      </w:r>
      <w:r>
        <w:rPr>
          <w:lang w:val="sk-SK"/>
        </w:rPr>
        <w:t>nformovať predsedu Národnej rady Slovenskej republiky</w:t>
      </w:r>
      <w:r w:rsidR="00C90F9C">
        <w:rPr>
          <w:lang w:val="sk-SK"/>
        </w:rPr>
        <w:t xml:space="preserve"> a</w:t>
      </w:r>
      <w:r w:rsidR="00A11173">
        <w:rPr>
          <w:lang w:val="sk-SK"/>
        </w:rPr>
        <w:t xml:space="preserve"> ministra financií Slovenskej republiky</w:t>
      </w:r>
      <w:r>
        <w:rPr>
          <w:lang w:val="sk-SK"/>
        </w:rPr>
        <w:t xml:space="preserve"> o výsledku prerokovania uveden</w:t>
      </w:r>
      <w:r w:rsidR="00535A05">
        <w:rPr>
          <w:lang w:val="sk-SK"/>
        </w:rPr>
        <w:t>ého materiálu</w:t>
      </w:r>
      <w:r w:rsidR="001E2175">
        <w:rPr>
          <w:lang w:val="sk-SK"/>
        </w:rPr>
        <w:t xml:space="preserve"> </w:t>
      </w:r>
      <w:r>
        <w:rPr>
          <w:lang w:val="sk-SK"/>
        </w:rPr>
        <w:t>vo výbore.</w:t>
      </w:r>
    </w:p>
    <w:p w:rsidR="00CD5052" w:rsidP="00CD5052">
      <w:pPr>
        <w:ind w:left="2850"/>
        <w:jc w:val="both"/>
        <w:rPr>
          <w:bCs/>
        </w:rPr>
      </w:pPr>
      <w:r>
        <w:rPr>
          <w:bCs/>
        </w:rPr>
        <w:t xml:space="preserve"> </w:t>
      </w:r>
    </w:p>
    <w:p w:rsidR="00B36C59" w:rsidP="00CD5052">
      <w:pPr>
        <w:ind w:left="2850"/>
        <w:jc w:val="both"/>
        <w:rPr>
          <w:bCs/>
        </w:rPr>
      </w:pPr>
    </w:p>
    <w:p w:rsidR="00423AB7" w:rsidP="00CD5052">
      <w:pPr>
        <w:ind w:left="2850"/>
        <w:jc w:val="both"/>
        <w:rPr>
          <w:bCs/>
        </w:rPr>
      </w:pPr>
    </w:p>
    <w:p w:rsidR="00423AB7" w:rsidP="00CD5052">
      <w:pPr>
        <w:ind w:left="2850"/>
        <w:jc w:val="both"/>
        <w:rPr>
          <w:bCs/>
        </w:rPr>
      </w:pPr>
    </w:p>
    <w:p w:rsidR="00076BE3" w:rsidP="00CD5052">
      <w:pPr>
        <w:ind w:left="2850"/>
        <w:jc w:val="both"/>
        <w:rPr>
          <w:bCs/>
        </w:rPr>
      </w:pPr>
    </w:p>
    <w:p w:rsidR="00225766" w:rsidP="00CD5052">
      <w:pPr>
        <w:ind w:left="2850"/>
        <w:jc w:val="both"/>
        <w:rPr>
          <w:bCs/>
        </w:rPr>
      </w:pPr>
    </w:p>
    <w:p w:rsidR="00F82DF1" w:rsidP="00CD5052">
      <w:pPr>
        <w:ind w:left="2850"/>
        <w:rPr>
          <w:b/>
        </w:rPr>
      </w:pPr>
    </w:p>
    <w:p w:rsidR="00A11173" w:rsidP="00A11173">
      <w:pPr>
        <w:ind w:left="5664" w:firstLine="708"/>
        <w:rPr>
          <w:b/>
        </w:rPr>
      </w:pPr>
      <w:r>
        <w:rPr>
          <w:b/>
          <w:bCs/>
        </w:rPr>
        <w:t xml:space="preserve">        Ladislav Kamenický </w:t>
      </w:r>
    </w:p>
    <w:p w:rsidR="00A11173" w:rsidP="00A11173">
      <w:pPr>
        <w:ind w:left="5664" w:firstLine="708"/>
      </w:pPr>
      <w:r>
        <w:t xml:space="preserve">           predseda výboru</w:t>
      </w:r>
    </w:p>
    <w:p w:rsidR="00076BE3" w:rsidP="00A11173">
      <w:pPr>
        <w:ind w:left="5664" w:firstLine="708"/>
      </w:pPr>
    </w:p>
    <w:p w:rsidR="00076BE3" w:rsidP="00A11173">
      <w:pPr>
        <w:ind w:left="5664" w:firstLine="708"/>
      </w:pPr>
    </w:p>
    <w:p w:rsidR="00A11173" w:rsidP="00A11173">
      <w:pPr>
        <w:jc w:val="both"/>
        <w:rPr>
          <w:b/>
          <w:bCs/>
        </w:rPr>
      </w:pPr>
      <w:r>
        <w:rPr>
          <w:b/>
        </w:rPr>
        <w:t xml:space="preserve">  </w:t>
      </w:r>
      <w:r>
        <w:rPr>
          <w:b/>
          <w:bCs/>
        </w:rPr>
        <w:t>Irén Sárközy</w:t>
      </w:r>
    </w:p>
    <w:p w:rsidR="00A11173" w:rsidP="00A11173">
      <w:pPr>
        <w:jc w:val="both"/>
        <w:rPr>
          <w:b/>
          <w:bCs/>
        </w:rPr>
      </w:pPr>
      <w:r>
        <w:rPr>
          <w:b/>
          <w:bCs/>
        </w:rPr>
        <w:t xml:space="preserve"> Peter Štarchoň</w:t>
      </w:r>
    </w:p>
    <w:p w:rsidR="00A11173" w:rsidP="00A11173">
      <w:pPr>
        <w:jc w:val="both"/>
        <w:rPr>
          <w:bCs/>
        </w:rPr>
      </w:pPr>
      <w:r>
        <w:rPr>
          <w:bCs/>
        </w:rPr>
        <w:t>overovateľ výboru</w:t>
      </w:r>
    </w:p>
    <w:p w:rsidR="00CD5052" w:rsidP="00A11173">
      <w:pPr>
        <w:ind w:left="5664" w:firstLine="708"/>
      </w:pPr>
    </w:p>
    <w:sectPr w:rsidSect="002269A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</w:lvl>
    <w:lvl w:ilvl="1">
      <w:start w:val="1"/>
      <w:numFmt w:val="decimal"/>
      <w:lvlText w:val="%2."/>
      <w:lvlJc w:val="left"/>
      <w:pPr>
        <w:tabs>
          <w:tab w:val="num" w:pos="930"/>
        </w:tabs>
        <w:ind w:left="930" w:hanging="360"/>
      </w:pPr>
    </w:lvl>
    <w:lvl w:ilvl="2">
      <w:start w:val="1"/>
      <w:numFmt w:val="decimal"/>
      <w:lvlText w:val="%3."/>
      <w:lvlJc w:val="left"/>
      <w:pPr>
        <w:tabs>
          <w:tab w:val="num" w:pos="1650"/>
        </w:tabs>
        <w:ind w:left="1650" w:hanging="360"/>
      </w:pPr>
    </w:lvl>
    <w:lvl w:ilvl="3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</w:lvl>
    <w:lvl w:ilvl="4">
      <w:start w:val="1"/>
      <w:numFmt w:val="decimal"/>
      <w:lvlText w:val="%5."/>
      <w:lvlJc w:val="left"/>
      <w:pPr>
        <w:tabs>
          <w:tab w:val="num" w:pos="3090"/>
        </w:tabs>
        <w:ind w:left="3090" w:hanging="360"/>
      </w:pPr>
    </w:lvl>
    <w:lvl w:ilvl="5">
      <w:start w:val="1"/>
      <w:numFmt w:val="decimal"/>
      <w:lvlText w:val="%6."/>
      <w:lvlJc w:val="left"/>
      <w:pPr>
        <w:tabs>
          <w:tab w:val="num" w:pos="3810"/>
        </w:tabs>
        <w:ind w:left="3810" w:hanging="360"/>
      </w:pPr>
    </w:lvl>
    <w:lvl w:ilvl="6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</w:lvl>
    <w:lvl w:ilvl="7">
      <w:start w:val="1"/>
      <w:numFmt w:val="decimal"/>
      <w:lvlText w:val="%8."/>
      <w:lvlJc w:val="left"/>
      <w:pPr>
        <w:tabs>
          <w:tab w:val="num" w:pos="5250"/>
        </w:tabs>
        <w:ind w:left="5250" w:hanging="360"/>
      </w:pPr>
    </w:lvl>
    <w:lvl w:ilvl="8">
      <w:start w:val="1"/>
      <w:numFmt w:val="decimal"/>
      <w:lvlText w:val="%9."/>
      <w:lvlJc w:val="left"/>
      <w:pPr>
        <w:tabs>
          <w:tab w:val="num" w:pos="5970"/>
        </w:tabs>
        <w:ind w:left="5970" w:hanging="360"/>
      </w:pPr>
    </w:lvl>
  </w:abstractNum>
  <w:abstractNum w:abstractNumId="1">
    <w:nsid w:val="268A2A7A"/>
    <w:multiLevelType w:val="hybridMultilevel"/>
    <w:tmpl w:val="C2BAF6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4268E"/>
    <w:multiLevelType w:val="hybridMultilevel"/>
    <w:tmpl w:val="9B8E45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95B88"/>
    <w:multiLevelType w:val="hybridMultilevel"/>
    <w:tmpl w:val="3FF87C82"/>
    <w:lvl w:ilvl="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862C09"/>
    <w:multiLevelType w:val="hybridMultilevel"/>
    <w:tmpl w:val="AAEE0028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43665C"/>
    <w:multiLevelType w:val="hybridMultilevel"/>
    <w:tmpl w:val="5DFA9362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052"/>
    <w:rsid w:val="00076BE3"/>
    <w:rsid w:val="00163ECE"/>
    <w:rsid w:val="001B1EF1"/>
    <w:rsid w:val="001B4D0E"/>
    <w:rsid w:val="001E2175"/>
    <w:rsid w:val="00202EF8"/>
    <w:rsid w:val="00225766"/>
    <w:rsid w:val="002269A3"/>
    <w:rsid w:val="002D0CBD"/>
    <w:rsid w:val="002F6519"/>
    <w:rsid w:val="00411C4C"/>
    <w:rsid w:val="00423AB7"/>
    <w:rsid w:val="004D0DAB"/>
    <w:rsid w:val="004D5E2D"/>
    <w:rsid w:val="00535A05"/>
    <w:rsid w:val="00857BD6"/>
    <w:rsid w:val="00915172"/>
    <w:rsid w:val="00A11173"/>
    <w:rsid w:val="00AA6C64"/>
    <w:rsid w:val="00AE1AB6"/>
    <w:rsid w:val="00B36C59"/>
    <w:rsid w:val="00C90F9C"/>
    <w:rsid w:val="00CD5052"/>
    <w:rsid w:val="00D60F47"/>
    <w:rsid w:val="00DA30CC"/>
    <w:rsid w:val="00E15F74"/>
    <w:rsid w:val="00E212DA"/>
    <w:rsid w:val="00E2148E"/>
    <w:rsid w:val="00E64BEB"/>
    <w:rsid w:val="00EF5A16"/>
    <w:rsid w:val="00F07783"/>
    <w:rsid w:val="00F4765A"/>
    <w:rsid w:val="00F82DF1"/>
    <w:rsid w:val="00F92A5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CD5052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CD5052"/>
    <w:pPr>
      <w:keepNext/>
      <w:ind w:left="1776"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CD5052"/>
    <w:pPr>
      <w:keepNext/>
      <w:outlineLvl w:val="3"/>
    </w:pPr>
    <w:rPr>
      <w:rFonts w:eastAsia="Arial Unicode MS"/>
      <w:b/>
      <w:szCs w:val="20"/>
    </w:rPr>
  </w:style>
  <w:style w:type="paragraph" w:styleId="Heading5">
    <w:name w:val="heading 5"/>
    <w:basedOn w:val="Normal"/>
    <w:next w:val="Normal"/>
    <w:qFormat/>
    <w:rsid w:val="00CD5052"/>
    <w:pPr>
      <w:keepNext/>
      <w:jc w:val="both"/>
      <w:outlineLvl w:val="4"/>
    </w:pPr>
    <w:rPr>
      <w:rFonts w:eastAsia="Arial Unicode MS"/>
      <w:b/>
      <w:bCs/>
    </w:rPr>
  </w:style>
  <w:style w:type="paragraph" w:styleId="Heading7">
    <w:name w:val="heading 7"/>
    <w:basedOn w:val="Normal"/>
    <w:next w:val="Normal"/>
    <w:qFormat/>
    <w:rsid w:val="00CD5052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CD5052"/>
    <w:pPr>
      <w:widowControl w:val="0"/>
      <w:ind w:left="2832" w:firstLine="708"/>
      <w:jc w:val="both"/>
    </w:pPr>
    <w:rPr>
      <w:b/>
      <w:szCs w:val="20"/>
      <w:u w:val="single"/>
      <w:lang w:val="cs-CZ"/>
    </w:rPr>
  </w:style>
  <w:style w:type="paragraph" w:styleId="BodyTextIndent">
    <w:name w:val="Body Text Indent"/>
    <w:basedOn w:val="Normal"/>
    <w:rsid w:val="00CD5052"/>
    <w:pPr>
      <w:ind w:left="960"/>
    </w:pPr>
  </w:style>
  <w:style w:type="paragraph" w:styleId="BodyTextIndent3">
    <w:name w:val="Body Text Indent 3"/>
    <w:basedOn w:val="Normal"/>
    <w:rsid w:val="00CD5052"/>
    <w:pPr>
      <w:ind w:left="1065"/>
      <w:jc w:val="both"/>
    </w:pPr>
    <w:rPr>
      <w:szCs w:val="20"/>
      <w:lang w:val="cs-CZ"/>
    </w:rPr>
  </w:style>
  <w:style w:type="paragraph" w:styleId="BodyText">
    <w:name w:val="Body Text"/>
    <w:basedOn w:val="Normal"/>
    <w:link w:val="ZkladntextChar"/>
    <w:rsid w:val="00F82DF1"/>
    <w:pPr>
      <w:spacing w:after="120"/>
    </w:pPr>
  </w:style>
  <w:style w:type="character" w:customStyle="1" w:styleId="ZkladntextChar">
    <w:name w:val="Základný text Char"/>
    <w:link w:val="BodyText"/>
    <w:rsid w:val="00F82DF1"/>
    <w:rPr>
      <w:sz w:val="24"/>
      <w:szCs w:val="24"/>
    </w:rPr>
  </w:style>
  <w:style w:type="paragraph" w:styleId="BalloonText">
    <w:name w:val="Balloon Text"/>
    <w:basedOn w:val="Normal"/>
    <w:link w:val="TextbublinyChar"/>
    <w:rsid w:val="00F077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F07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Holubová, Petra</dc:creator>
  <cp:lastModifiedBy>Šulková, Petra</cp:lastModifiedBy>
  <cp:revision>21</cp:revision>
  <cp:lastPrinted>2016-11-28T14:26:00Z</cp:lastPrinted>
  <dcterms:created xsi:type="dcterms:W3CDTF">2013-06-28T11:48:00Z</dcterms:created>
  <dcterms:modified xsi:type="dcterms:W3CDTF">2017-11-20T14:06:00Z</dcterms:modified>
</cp:coreProperties>
</file>