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631C" w:rsidP="000E631C">
      <w:pPr>
        <w:bidi w:val="0"/>
        <w:spacing w:before="120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ÚSTAVNOPRÁVNY VÝBOR</w:t>
        <w:tab/>
        <w:tab/>
        <w:tab/>
        <w:tab/>
        <w:tab/>
      </w:r>
    </w:p>
    <w:p w:rsidR="000E631C" w:rsidP="000E631C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381B23" w:rsidP="000E631C">
      <w:pPr>
        <w:bidi w:val="0"/>
        <w:spacing w:before="120"/>
        <w:rPr>
          <w:rFonts w:ascii="Times New Roman" w:hAnsi="Times New Roman"/>
        </w:rPr>
      </w:pPr>
      <w:r w:rsidR="000E631C">
        <w:rPr>
          <w:rFonts w:ascii="Times New Roman" w:hAnsi="Times New Roman"/>
        </w:rPr>
        <w:tab/>
        <w:tab/>
        <w:tab/>
        <w:tab/>
        <w:tab/>
        <w:tab/>
        <w:tab/>
        <w:tab/>
      </w:r>
    </w:p>
    <w:p w:rsidR="000E631C" w:rsidP="000E631C">
      <w:pPr>
        <w:bidi w:val="0"/>
        <w:spacing w:before="120"/>
        <w:rPr>
          <w:rFonts w:ascii="Times New Roman" w:hAnsi="Times New Roman"/>
        </w:rPr>
      </w:pPr>
      <w:r w:rsidR="00381B23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</w:r>
      <w:r w:rsidR="003B387D">
        <w:rPr>
          <w:rFonts w:ascii="Times New Roman" w:hAnsi="Times New Roman"/>
        </w:rPr>
        <w:t>5</w:t>
      </w:r>
      <w:r w:rsidR="00E07E51">
        <w:rPr>
          <w:rFonts w:ascii="Times New Roman" w:hAnsi="Times New Roman"/>
        </w:rPr>
        <w:t>6</w:t>
      </w:r>
      <w:r>
        <w:rPr>
          <w:rFonts w:ascii="Times New Roman" w:hAnsi="Times New Roman"/>
        </w:rPr>
        <w:t>. schôdza</w:t>
      </w:r>
    </w:p>
    <w:p w:rsidR="000E631C" w:rsidP="00162588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>Číslo: CR</w:t>
      </w:r>
      <w:r w:rsidR="004B51AE">
        <w:rPr>
          <w:rFonts w:ascii="Times New Roman" w:hAnsi="Times New Roman"/>
        </w:rPr>
        <w:t>D</w:t>
      </w:r>
      <w:r>
        <w:rPr>
          <w:rFonts w:ascii="Times New Roman" w:hAnsi="Times New Roman"/>
        </w:rPr>
        <w:t>-</w:t>
      </w:r>
      <w:r w:rsidR="00E07E51">
        <w:rPr>
          <w:rFonts w:ascii="Times New Roman" w:hAnsi="Times New Roman"/>
        </w:rPr>
        <w:t>2002</w:t>
      </w:r>
      <w:r>
        <w:rPr>
          <w:rFonts w:ascii="Times New Roman" w:hAnsi="Times New Roman"/>
        </w:rPr>
        <w:t>/201</w:t>
      </w:r>
      <w:r w:rsidR="003B387D">
        <w:rPr>
          <w:rFonts w:ascii="Times New Roman" w:hAnsi="Times New Roman"/>
        </w:rPr>
        <w:t>7</w:t>
      </w:r>
    </w:p>
    <w:p w:rsidR="00162588" w:rsidP="00162588">
      <w:pPr>
        <w:bidi w:val="0"/>
        <w:ind w:left="5592" w:hanging="12"/>
        <w:rPr>
          <w:rFonts w:ascii="Times New Roman" w:hAnsi="Times New Roman"/>
        </w:rPr>
      </w:pPr>
    </w:p>
    <w:p w:rsidR="008C52FA" w:rsidP="00162588">
      <w:pPr>
        <w:bidi w:val="0"/>
        <w:ind w:left="5592" w:hanging="12"/>
        <w:rPr>
          <w:rFonts w:ascii="Times New Roman" w:hAnsi="Times New Roman"/>
        </w:rPr>
      </w:pPr>
    </w:p>
    <w:p w:rsidR="000E631C" w:rsidRPr="004200D0" w:rsidP="00CF0B2A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4200D0" w:rsidR="004200D0">
        <w:rPr>
          <w:rFonts w:ascii="Times New Roman" w:hAnsi="Times New Roman"/>
          <w:sz w:val="36"/>
          <w:szCs w:val="36"/>
        </w:rPr>
        <w:t>30</w:t>
      </w:r>
      <w:r w:rsidR="00792D57">
        <w:rPr>
          <w:rFonts w:ascii="Times New Roman" w:hAnsi="Times New Roman"/>
          <w:sz w:val="36"/>
          <w:szCs w:val="36"/>
        </w:rPr>
        <w:t>1</w:t>
      </w:r>
    </w:p>
    <w:p w:rsidR="000E631C" w:rsidP="00CF0B2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U z n e s e n i e</w:t>
      </w:r>
    </w:p>
    <w:p w:rsidR="000E631C" w:rsidP="00CF0B2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Ústavnoprávneho výboru Národnej rady Slovenskej republiky</w:t>
      </w:r>
    </w:p>
    <w:p w:rsidR="000E631C" w:rsidP="00EC4F40">
      <w:pPr>
        <w:bidi w:val="0"/>
        <w:jc w:val="center"/>
        <w:rPr>
          <w:rFonts w:ascii="Times New Roman" w:hAnsi="Times New Roman"/>
          <w:b/>
        </w:rPr>
      </w:pPr>
      <w:r w:rsidR="003B387D">
        <w:rPr>
          <w:rFonts w:ascii="Times New Roman" w:hAnsi="Times New Roman"/>
          <w:b/>
        </w:rPr>
        <w:t>z</w:t>
      </w:r>
      <w:r w:rsidR="00E07E51">
        <w:rPr>
          <w:rFonts w:ascii="Times New Roman" w:hAnsi="Times New Roman"/>
          <w:b/>
        </w:rPr>
        <w:t>o</w:t>
      </w:r>
      <w:r w:rsidR="003B387D">
        <w:rPr>
          <w:rFonts w:ascii="Times New Roman" w:hAnsi="Times New Roman"/>
          <w:b/>
        </w:rPr>
        <w:t xml:space="preserve"> </w:t>
      </w:r>
      <w:r w:rsidR="00E07E51">
        <w:rPr>
          <w:rFonts w:ascii="Times New Roman" w:hAnsi="Times New Roman"/>
          <w:b/>
        </w:rPr>
        <w:t>14</w:t>
      </w:r>
      <w:r w:rsidR="002767B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novembra 201</w:t>
      </w:r>
      <w:r w:rsidR="003B387D">
        <w:rPr>
          <w:rFonts w:ascii="Times New Roman" w:hAnsi="Times New Roman"/>
          <w:b/>
        </w:rPr>
        <w:t>7</w:t>
      </w:r>
    </w:p>
    <w:p w:rsidR="000E631C" w:rsidP="00CF0B2A">
      <w:pPr>
        <w:bidi w:val="0"/>
        <w:rPr>
          <w:rFonts w:ascii="Times New Roman" w:hAnsi="Times New Roman"/>
          <w:b/>
        </w:rPr>
      </w:pPr>
    </w:p>
    <w:p w:rsidR="00F8784D" w:rsidP="00162588">
      <w:pPr>
        <w:pStyle w:val="BodyText"/>
        <w:bidi w:val="0"/>
        <w:rPr>
          <w:rFonts w:ascii="Times New Roman" w:hAnsi="Times New Roman"/>
        </w:rPr>
      </w:pPr>
      <w:r w:rsidR="000E631C">
        <w:rPr>
          <w:rFonts w:ascii="Times New Roman" w:hAnsi="Times New Roman"/>
        </w:rPr>
        <w:t>k návrhu rozpočtu kapitoly Generálnej prokuratúry Slovenskej republiky na roky 201</w:t>
      </w:r>
      <w:r w:rsidR="00300545">
        <w:rPr>
          <w:rFonts w:ascii="Times New Roman" w:hAnsi="Times New Roman"/>
        </w:rPr>
        <w:t>8</w:t>
      </w:r>
      <w:r w:rsidR="000E631C">
        <w:rPr>
          <w:rFonts w:ascii="Times New Roman" w:hAnsi="Times New Roman"/>
        </w:rPr>
        <w:t xml:space="preserve"> až 20</w:t>
      </w:r>
      <w:r w:rsidR="00300545">
        <w:rPr>
          <w:rFonts w:ascii="Times New Roman" w:hAnsi="Times New Roman"/>
        </w:rPr>
        <w:t>20</w:t>
      </w:r>
    </w:p>
    <w:p w:rsidR="000E631C" w:rsidP="00162588">
      <w:pPr>
        <w:bidi w:val="0"/>
        <w:rPr>
          <w:rFonts w:ascii="Times New Roman" w:hAnsi="Times New Roman"/>
        </w:rPr>
      </w:pPr>
    </w:p>
    <w:p w:rsidR="000E631C" w:rsidP="00162588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Ústavnoprávny výbor Národnej rady Slovenskej republiky</w:t>
      </w:r>
    </w:p>
    <w:p w:rsidR="000E631C" w:rsidP="00162588">
      <w:pPr>
        <w:pStyle w:val="BodyText"/>
        <w:tabs>
          <w:tab w:val="left" w:pos="1080"/>
        </w:tabs>
        <w:bidi w:val="0"/>
        <w:rPr>
          <w:rFonts w:ascii="Times New Roman" w:hAnsi="Times New Roman"/>
        </w:rPr>
      </w:pPr>
    </w:p>
    <w:p w:rsidR="000E631C" w:rsidP="00162588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E934A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    s ú h l a s í</w:t>
      </w:r>
    </w:p>
    <w:p w:rsidR="000E631C" w:rsidP="00162588">
      <w:pPr>
        <w:bidi w:val="0"/>
        <w:rPr>
          <w:rFonts w:ascii="Times New Roman" w:hAnsi="Times New Roman"/>
          <w:b/>
        </w:rPr>
      </w:pPr>
    </w:p>
    <w:p w:rsidR="000E631C" w:rsidP="00162588">
      <w:pPr>
        <w:pStyle w:val="BodyText"/>
        <w:tabs>
          <w:tab w:val="left" w:pos="108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 s návrhom rozpočtu kapitoly Generálnej prokuratúry Slovenskej republiky na rok 201</w:t>
      </w:r>
      <w:r w:rsidR="0030054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eastAsia="en-US"/>
        </w:rPr>
        <w:t>ktorý obsahuje</w:t>
      </w:r>
      <w:r>
        <w:rPr>
          <w:rFonts w:ascii="Times New Roman" w:hAnsi="Times New Roman"/>
        </w:rPr>
        <w:t xml:space="preserve"> </w:t>
      </w:r>
    </w:p>
    <w:p w:rsidR="000E631C" w:rsidRPr="00714CD6" w:rsidP="00162588">
      <w:pPr>
        <w:pStyle w:val="BodyText"/>
        <w:tabs>
          <w:tab w:val="left" w:pos="1080"/>
        </w:tabs>
        <w:bidi w:val="0"/>
        <w:rPr>
          <w:rFonts w:ascii="Times New Roman" w:hAnsi="Times New Roman"/>
          <w:lang w:eastAsia="en-US"/>
        </w:rPr>
      </w:pPr>
    </w:p>
    <w:p w:rsidR="000E631C" w:rsidRPr="00714CD6" w:rsidP="00162588">
      <w:pPr>
        <w:pStyle w:val="BodyText"/>
        <w:bidi w:val="0"/>
        <w:ind w:firstLine="708"/>
        <w:rPr>
          <w:rFonts w:ascii="Times New Roman" w:hAnsi="Times New Roman"/>
        </w:rPr>
      </w:pPr>
      <w:r w:rsidRPr="00714CD6">
        <w:rPr>
          <w:rFonts w:ascii="Times New Roman" w:hAnsi="Times New Roman"/>
        </w:rPr>
        <w:t xml:space="preserve">       príjmy vo výške </w:t>
        <w:tab/>
        <w:tab/>
        <w:tab/>
        <w:t xml:space="preserve">     </w:t>
        <w:tab/>
        <w:tab/>
        <w:t xml:space="preserve">                    </w:t>
      </w:r>
      <w:r w:rsidRPr="00714CD6" w:rsidR="00381B23">
        <w:rPr>
          <w:rFonts w:ascii="Times New Roman" w:hAnsi="Times New Roman"/>
        </w:rPr>
        <w:t>500</w:t>
      </w:r>
      <w:r w:rsidRPr="00714CD6" w:rsidR="00805150">
        <w:rPr>
          <w:rFonts w:ascii="Times New Roman" w:hAnsi="Times New Roman"/>
        </w:rPr>
        <w:t xml:space="preserve"> 000</w:t>
      </w:r>
      <w:r w:rsidRPr="00714CD6">
        <w:rPr>
          <w:rFonts w:ascii="Times New Roman" w:hAnsi="Times New Roman"/>
        </w:rPr>
        <w:t xml:space="preserve"> eur</w:t>
      </w:r>
    </w:p>
    <w:p w:rsidR="000E631C" w:rsidRPr="00714CD6" w:rsidP="00162588">
      <w:pPr>
        <w:pStyle w:val="BodyText"/>
        <w:tabs>
          <w:tab w:val="left" w:pos="1080"/>
          <w:tab w:val="left" w:pos="6300"/>
        </w:tabs>
        <w:bidi w:val="0"/>
        <w:ind w:firstLine="708"/>
        <w:rPr>
          <w:rFonts w:ascii="Times New Roman" w:hAnsi="Times New Roman"/>
        </w:rPr>
      </w:pPr>
      <w:r w:rsidRPr="00714CD6">
        <w:rPr>
          <w:rFonts w:ascii="Times New Roman" w:hAnsi="Times New Roman"/>
        </w:rPr>
        <w:tab/>
        <w:t xml:space="preserve"> výdavky vo výške</w:t>
        <w:tab/>
        <w:tab/>
      </w:r>
      <w:r w:rsidRPr="00714CD6" w:rsidR="006C5782">
        <w:rPr>
          <w:rFonts w:ascii="Times New Roman" w:hAnsi="Times New Roman"/>
        </w:rPr>
        <w:t xml:space="preserve">   </w:t>
      </w:r>
      <w:r w:rsidRPr="00714CD6" w:rsidR="00381B23">
        <w:rPr>
          <w:rFonts w:ascii="Times New Roman" w:hAnsi="Times New Roman"/>
        </w:rPr>
        <w:t>9</w:t>
      </w:r>
      <w:r w:rsidRPr="00714CD6" w:rsidR="00714CD6">
        <w:rPr>
          <w:rFonts w:ascii="Times New Roman" w:hAnsi="Times New Roman"/>
        </w:rPr>
        <w:t>8 894 576</w:t>
      </w:r>
      <w:r w:rsidRPr="00714CD6" w:rsidR="00805150">
        <w:rPr>
          <w:rFonts w:ascii="Times New Roman" w:hAnsi="Times New Roman"/>
        </w:rPr>
        <w:t xml:space="preserve"> </w:t>
      </w:r>
      <w:r w:rsidRPr="00714CD6">
        <w:rPr>
          <w:rFonts w:ascii="Times New Roman" w:hAnsi="Times New Roman"/>
        </w:rPr>
        <w:t>eur;</w:t>
      </w:r>
    </w:p>
    <w:p w:rsidR="000E631C" w:rsidP="00162588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0E631C" w:rsidP="00162588">
      <w:pPr>
        <w:bidi w:val="0"/>
        <w:ind w:firstLine="708"/>
        <w:jc w:val="both"/>
        <w:rPr>
          <w:rFonts w:ascii="Times New Roman" w:hAnsi="Times New Roman"/>
          <w:b/>
        </w:rPr>
      </w:pPr>
      <w:r w:rsidR="00E934A0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>.  o d p o r ú č a</w:t>
      </w:r>
    </w:p>
    <w:p w:rsidR="000E631C" w:rsidP="00162588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E631C" w:rsidP="00162588">
      <w:pPr>
        <w:tabs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Národnej rade Slovenskej republiky </w:t>
      </w:r>
      <w:r>
        <w:rPr>
          <w:rFonts w:ascii="Times New Roman" w:hAnsi="Times New Roman"/>
          <w:b/>
        </w:rPr>
        <w:tab/>
      </w:r>
    </w:p>
    <w:p w:rsidR="000E631C" w:rsidP="00162588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0E631C" w:rsidP="00162588">
      <w:pPr>
        <w:tabs>
          <w:tab w:val="left" w:pos="1080"/>
        </w:tabs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návrh rozpočtu kapitoly Generálnej prokuratúry Slovenskej republiky na rok 201</w:t>
      </w:r>
      <w:r w:rsidR="00C3273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 </w:t>
      </w:r>
    </w:p>
    <w:p w:rsidR="000E631C" w:rsidP="00162588">
      <w:pPr>
        <w:tabs>
          <w:tab w:val="left" w:pos="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schváliť;</w:t>
      </w:r>
    </w:p>
    <w:p w:rsidR="00381B23" w:rsidP="00162588">
      <w:pPr>
        <w:tabs>
          <w:tab w:val="left" w:pos="0"/>
        </w:tabs>
        <w:bidi w:val="0"/>
        <w:jc w:val="both"/>
        <w:rPr>
          <w:rFonts w:ascii="Times New Roman" w:hAnsi="Times New Roman"/>
          <w:b/>
          <w:bCs/>
        </w:rPr>
      </w:pPr>
    </w:p>
    <w:p w:rsidR="00E27347" w:rsidRPr="00CF0B2A" w:rsidP="00162588">
      <w:pPr>
        <w:tabs>
          <w:tab w:val="left" w:pos="0"/>
        </w:tabs>
        <w:bidi w:val="0"/>
        <w:jc w:val="both"/>
        <w:rPr>
          <w:rFonts w:ascii="Times New Roman" w:hAnsi="Times New Roman"/>
          <w:b/>
          <w:bCs/>
        </w:rPr>
      </w:pPr>
    </w:p>
    <w:p w:rsidR="00E934A0" w:rsidP="00E934A0">
      <w:pPr>
        <w:pStyle w:val="Heading8"/>
        <w:bidi w:val="0"/>
        <w:spacing w:before="0" w:after="0"/>
        <w:ind w:left="705"/>
        <w:rPr>
          <w:rFonts w:ascii="Times New Roman" w:hAnsi="Times New Roman"/>
          <w:b/>
          <w:i w:val="0"/>
          <w:iCs w:val="0"/>
        </w:rPr>
      </w:pPr>
      <w:r>
        <w:rPr>
          <w:rFonts w:ascii="Times New Roman" w:hAnsi="Times New Roman"/>
          <w:b/>
          <w:bCs/>
          <w:i w:val="0"/>
        </w:rPr>
        <w:t>C</w:t>
      </w:r>
      <w:r w:rsidR="000E631C">
        <w:rPr>
          <w:rFonts w:ascii="Times New Roman" w:hAnsi="Times New Roman"/>
          <w:b/>
          <w:bCs/>
          <w:i w:val="0"/>
        </w:rPr>
        <w:t xml:space="preserve">.  </w:t>
      </w:r>
      <w:r w:rsidRPr="00E934A0">
        <w:rPr>
          <w:rFonts w:ascii="Times New Roman" w:hAnsi="Times New Roman"/>
          <w:b/>
          <w:i w:val="0"/>
          <w:iCs w:val="0"/>
        </w:rPr>
        <w:t>p o v e r u j e</w:t>
      </w:r>
    </w:p>
    <w:p w:rsidR="000E631C" w:rsidP="00E934A0">
      <w:pPr>
        <w:pStyle w:val="Heading8"/>
        <w:bidi w:val="0"/>
        <w:spacing w:before="0" w:after="0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E631C" w:rsidP="00E934A0">
      <w:pPr>
        <w:bidi w:val="0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934A0">
        <w:rPr>
          <w:rFonts w:ascii="Times New Roman" w:hAnsi="Times New Roman"/>
        </w:rPr>
        <w:t xml:space="preserve">     predsedu výboru </w:t>
      </w:r>
      <w:r>
        <w:rPr>
          <w:rFonts w:ascii="AT*Toronto" w:hAnsi="AT*Toronto"/>
        </w:rPr>
        <w:t xml:space="preserve">predložiť </w:t>
      </w:r>
      <w:r w:rsidR="0079776F">
        <w:rPr>
          <w:rFonts w:ascii="AT*Toronto" w:hAnsi="AT*Toronto"/>
        </w:rPr>
        <w:t xml:space="preserve">stanovisko výboru k návrhu rozpočtu kapitoly gestorskému </w:t>
      </w:r>
      <w:r>
        <w:rPr>
          <w:rFonts w:ascii="AT*Toronto" w:hAnsi="AT*Toronto"/>
        </w:rPr>
        <w:t>Výboru Národnej rady Slovenskej republiky pre financie a rozpočet</w:t>
      </w:r>
      <w:r w:rsidR="001701FA">
        <w:rPr>
          <w:rFonts w:ascii="AT*Toronto" w:hAnsi="AT*Toronto"/>
        </w:rPr>
        <w:t>.</w:t>
      </w:r>
    </w:p>
    <w:p w:rsidR="000E631C" w:rsidP="000E631C">
      <w:pPr>
        <w:pStyle w:val="Footer"/>
        <w:tabs>
          <w:tab w:val="left" w:pos="708"/>
        </w:tabs>
        <w:bidi w:val="0"/>
      </w:pPr>
      <w:r w:rsidR="00CF0B2A">
        <w:tab/>
        <w:tab/>
      </w:r>
    </w:p>
    <w:p w:rsidR="00F8784D" w:rsidP="00381B23">
      <w:pPr>
        <w:bidi w:val="0"/>
        <w:rPr>
          <w:rFonts w:ascii="Times New Roman" w:hAnsi="Times New Roman"/>
        </w:rPr>
      </w:pPr>
    </w:p>
    <w:p w:rsidR="00483158" w:rsidP="00381B23">
      <w:pPr>
        <w:bidi w:val="0"/>
        <w:rPr>
          <w:rFonts w:ascii="Times New Roman" w:hAnsi="Times New Roman"/>
        </w:rPr>
      </w:pPr>
    </w:p>
    <w:p w:rsidR="00483158" w:rsidRPr="001259D3" w:rsidP="00381B23">
      <w:pPr>
        <w:bidi w:val="0"/>
        <w:rPr>
          <w:rFonts w:ascii="Times New Roman" w:hAnsi="Times New Roman"/>
        </w:rPr>
      </w:pPr>
    </w:p>
    <w:p w:rsidR="00381B23" w:rsidRPr="001259D3" w:rsidP="00381B23">
      <w:pPr>
        <w:bidi w:val="0"/>
        <w:jc w:val="both"/>
        <w:rPr>
          <w:rFonts w:ascii="Times New Roman" w:hAnsi="Times New Roman"/>
          <w:b/>
        </w:rPr>
      </w:pPr>
    </w:p>
    <w:p w:rsidR="00381B23" w:rsidRPr="001259D3" w:rsidP="00381B23">
      <w:pPr>
        <w:bidi w:val="0"/>
        <w:jc w:val="both"/>
        <w:rPr>
          <w:rFonts w:ascii="AT*Toronto" w:hAnsi="AT*Toronto"/>
          <w:szCs w:val="20"/>
        </w:rPr>
      </w:pPr>
      <w:r w:rsidRPr="001259D3">
        <w:rPr>
          <w:rFonts w:ascii="Times New Roman" w:hAnsi="Times New Roman"/>
        </w:rPr>
        <w:t xml:space="preserve">   </w:t>
        <w:tab/>
        <w:tab/>
        <w:tab/>
        <w:tab/>
        <w:tab/>
        <w:tab/>
        <w:tab/>
        <w:tab/>
        <w:tab/>
        <w:t xml:space="preserve">                Róbert Madej</w:t>
      </w:r>
    </w:p>
    <w:p w:rsidR="00381B23" w:rsidRPr="001259D3" w:rsidP="00381B23">
      <w:pPr>
        <w:bidi w:val="0"/>
        <w:ind w:left="2124" w:firstLine="4989"/>
        <w:jc w:val="both"/>
        <w:rPr>
          <w:rFonts w:ascii="AT*Toronto" w:hAnsi="AT*Toronto"/>
          <w:szCs w:val="20"/>
        </w:rPr>
      </w:pPr>
      <w:r w:rsidRPr="001259D3">
        <w:rPr>
          <w:rFonts w:ascii="Times New Roman" w:hAnsi="Times New Roman"/>
        </w:rPr>
        <w:t xml:space="preserve">  predseda výboru</w:t>
      </w:r>
    </w:p>
    <w:p w:rsidR="00381B23" w:rsidRPr="001259D3" w:rsidP="00381B2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259D3">
        <w:rPr>
          <w:rFonts w:ascii="Times New Roman" w:hAnsi="Times New Roman"/>
        </w:rPr>
        <w:t>overovatelia výboru:</w:t>
      </w:r>
    </w:p>
    <w:p w:rsidR="00381B23" w:rsidRPr="001259D3" w:rsidP="00381B2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259D3">
        <w:rPr>
          <w:rFonts w:ascii="Times New Roman" w:hAnsi="Times New Roman"/>
        </w:rPr>
        <w:t>Ondrej Dostál</w:t>
      </w:r>
    </w:p>
    <w:p w:rsidR="00381B23" w:rsidP="00DD522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259D3">
        <w:rPr>
          <w:rFonts w:ascii="Times New Roman" w:hAnsi="Times New Roman"/>
        </w:rPr>
        <w:t xml:space="preserve">Peter Kresák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E631C"/>
    <w:rsid w:val="000E631C"/>
    <w:rsid w:val="001259D3"/>
    <w:rsid w:val="00162588"/>
    <w:rsid w:val="001701FA"/>
    <w:rsid w:val="001D7722"/>
    <w:rsid w:val="00220184"/>
    <w:rsid w:val="00273B71"/>
    <w:rsid w:val="002767B1"/>
    <w:rsid w:val="0028748A"/>
    <w:rsid w:val="002B611E"/>
    <w:rsid w:val="00300545"/>
    <w:rsid w:val="00381B23"/>
    <w:rsid w:val="003B387D"/>
    <w:rsid w:val="003C79D2"/>
    <w:rsid w:val="00401884"/>
    <w:rsid w:val="004160BF"/>
    <w:rsid w:val="004200D0"/>
    <w:rsid w:val="00483158"/>
    <w:rsid w:val="004B51AE"/>
    <w:rsid w:val="0061149F"/>
    <w:rsid w:val="00653E8C"/>
    <w:rsid w:val="00680502"/>
    <w:rsid w:val="00696334"/>
    <w:rsid w:val="006B3D2D"/>
    <w:rsid w:val="006B627C"/>
    <w:rsid w:val="006C5782"/>
    <w:rsid w:val="00714CD6"/>
    <w:rsid w:val="00763107"/>
    <w:rsid w:val="00784A03"/>
    <w:rsid w:val="00790B8B"/>
    <w:rsid w:val="00792D57"/>
    <w:rsid w:val="0079776F"/>
    <w:rsid w:val="007F5C65"/>
    <w:rsid w:val="00805150"/>
    <w:rsid w:val="008A04DA"/>
    <w:rsid w:val="008B7FA9"/>
    <w:rsid w:val="008C52FA"/>
    <w:rsid w:val="00932A8A"/>
    <w:rsid w:val="009E5B68"/>
    <w:rsid w:val="00A7457A"/>
    <w:rsid w:val="00A9690B"/>
    <w:rsid w:val="00B9342E"/>
    <w:rsid w:val="00C30AD5"/>
    <w:rsid w:val="00C32738"/>
    <w:rsid w:val="00CF0B2A"/>
    <w:rsid w:val="00DD5225"/>
    <w:rsid w:val="00E07E51"/>
    <w:rsid w:val="00E27347"/>
    <w:rsid w:val="00E57A71"/>
    <w:rsid w:val="00E934A0"/>
    <w:rsid w:val="00EB538B"/>
    <w:rsid w:val="00EC4F40"/>
    <w:rsid w:val="00ED4A7B"/>
    <w:rsid w:val="00F403BE"/>
    <w:rsid w:val="00F8784D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1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8">
    <w:name w:val="heading 8"/>
    <w:basedOn w:val="Normal"/>
    <w:next w:val="Normal"/>
    <w:link w:val="Nadpis8Char"/>
    <w:uiPriority w:val="9"/>
    <w:unhideWhenUsed/>
    <w:qFormat/>
    <w:rsid w:val="000E631C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8Char">
    <w:name w:val="Nadpis 8 Char"/>
    <w:basedOn w:val="DefaultParagraphFont"/>
    <w:link w:val="Heading8"/>
    <w:uiPriority w:val="9"/>
    <w:locked/>
    <w:rsid w:val="000E631C"/>
    <w:rPr>
      <w:rFonts w:ascii="Times New Roman" w:hAnsi="Times New Roman" w:cs="Times New Roman"/>
      <w:i/>
      <w:iCs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semiHidden/>
    <w:unhideWhenUsed/>
    <w:rsid w:val="000E631C"/>
    <w:pPr>
      <w:tabs>
        <w:tab w:val="center" w:pos="4536"/>
        <w:tab w:val="right" w:pos="9072"/>
      </w:tabs>
      <w:jc w:val="left"/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0E631C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E631C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E631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B3D2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B3D2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53</TotalTime>
  <Pages>1</Pages>
  <Words>156</Words>
  <Characters>895</Characters>
  <Application>Microsoft Office Word</Application>
  <DocSecurity>0</DocSecurity>
  <Lines>0</Lines>
  <Paragraphs>0</Paragraphs>
  <ScaleCrop>false</ScaleCrop>
  <Company>Kancelaria NR SR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52</cp:revision>
  <cp:lastPrinted>2017-11-13T10:50:00Z</cp:lastPrinted>
  <dcterms:created xsi:type="dcterms:W3CDTF">2012-11-21T13:22:00Z</dcterms:created>
  <dcterms:modified xsi:type="dcterms:W3CDTF">2017-11-14T12:12:00Z</dcterms:modified>
</cp:coreProperties>
</file>