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497D" w:rsidRPr="003E6FFF" w:rsidP="00D04251">
      <w:pPr>
        <w:pStyle w:val="BodyTextIndent"/>
        <w:bidi w:val="0"/>
        <w:spacing w:before="0"/>
        <w:rPr>
          <w:rFonts w:ascii="Times New Roman" w:hAnsi="Times New Roman"/>
          <w:szCs w:val="24"/>
        </w:rPr>
      </w:pPr>
      <w:r w:rsidR="00C41B07">
        <w:rPr>
          <w:rFonts w:ascii="Arial" w:hAnsi="Arial" w:cs="Arial"/>
          <w:szCs w:val="24"/>
        </w:rPr>
        <w:t xml:space="preserve">      </w:t>
      </w:r>
      <w:r w:rsidR="003E6FFF">
        <w:rPr>
          <w:rFonts w:ascii="Arial" w:hAnsi="Arial" w:cs="Arial"/>
          <w:szCs w:val="24"/>
        </w:rPr>
        <w:t xml:space="preserve">       </w:t>
      </w:r>
      <w:r w:rsidRPr="003E6FFF" w:rsidR="006E47B3">
        <w:rPr>
          <w:rFonts w:ascii="Times New Roman" w:hAnsi="Times New Roman"/>
          <w:szCs w:val="24"/>
        </w:rPr>
        <w:t>Výbor</w:t>
        <w:br/>
      </w:r>
      <w:r w:rsidRPr="003E6FFF">
        <w:rPr>
          <w:rFonts w:ascii="Times New Roman" w:hAnsi="Times New Roman"/>
          <w:szCs w:val="24"/>
        </w:rPr>
        <w:t xml:space="preserve"> </w:t>
      </w:r>
      <w:r w:rsidRPr="003E6FFF" w:rsidR="006E47B3">
        <w:rPr>
          <w:rFonts w:ascii="Times New Roman" w:hAnsi="Times New Roman"/>
          <w:szCs w:val="24"/>
        </w:rPr>
        <w:t xml:space="preserve"> Nár</w:t>
      </w:r>
      <w:r w:rsidRPr="003E6FFF">
        <w:rPr>
          <w:rFonts w:ascii="Times New Roman" w:hAnsi="Times New Roman"/>
          <w:szCs w:val="24"/>
        </w:rPr>
        <w:t>odnej rady Slovenskej republiky</w:t>
      </w:r>
    </w:p>
    <w:p w:rsidR="003161B7" w:rsidP="0082092A">
      <w:pPr>
        <w:pStyle w:val="BodyTextIndent"/>
        <w:bidi w:val="0"/>
        <w:spacing w:before="0"/>
        <w:ind w:firstLine="0"/>
        <w:rPr>
          <w:rFonts w:ascii="Times New Roman" w:hAnsi="Times New Roman"/>
          <w:i w:val="0"/>
          <w:szCs w:val="24"/>
        </w:rPr>
      </w:pPr>
      <w:r w:rsidRPr="003E6FFF" w:rsidR="006E47B3">
        <w:rPr>
          <w:rFonts w:ascii="Times New Roman" w:hAnsi="Times New Roman"/>
          <w:szCs w:val="24"/>
        </w:rPr>
        <w:t xml:space="preserve"> </w:t>
      </w:r>
      <w:r w:rsidRPr="003E6FFF" w:rsidR="00890BDA">
        <w:rPr>
          <w:rFonts w:ascii="Times New Roman" w:hAnsi="Times New Roman"/>
          <w:szCs w:val="24"/>
        </w:rPr>
        <w:t xml:space="preserve">     </w:t>
      </w:r>
      <w:r w:rsidRPr="003E6FFF" w:rsidR="006E47B3">
        <w:rPr>
          <w:rFonts w:ascii="Times New Roman" w:hAnsi="Times New Roman"/>
          <w:szCs w:val="24"/>
        </w:rPr>
        <w:t xml:space="preserve">pre </w:t>
      </w:r>
      <w:r w:rsidRPr="003E6FFF" w:rsidR="00890BDA">
        <w:rPr>
          <w:rFonts w:ascii="Times New Roman" w:hAnsi="Times New Roman"/>
          <w:szCs w:val="24"/>
        </w:rPr>
        <w:t>hospodárske záležitosti</w:t>
      </w:r>
      <w:r w:rsidRPr="003E6FFF" w:rsidR="006E47B3">
        <w:rPr>
          <w:rFonts w:ascii="Times New Roman" w:hAnsi="Times New Roman"/>
          <w:szCs w:val="24"/>
        </w:rPr>
        <w:t xml:space="preserve">            </w:t>
      </w:r>
      <w:r w:rsidR="00CD63BD">
        <w:rPr>
          <w:rFonts w:ascii="Times New Roman" w:hAnsi="Times New Roman"/>
          <w:szCs w:val="24"/>
        </w:rPr>
        <w:t xml:space="preserve"> </w:t>
      </w:r>
      <w:r w:rsidRPr="003E6FFF" w:rsidR="006E47B3">
        <w:rPr>
          <w:rFonts w:ascii="Times New Roman" w:hAnsi="Times New Roman"/>
          <w:szCs w:val="24"/>
        </w:rPr>
        <w:t xml:space="preserve">     </w:t>
      </w:r>
      <w:r w:rsidRPr="003E6FFF" w:rsidR="006E47B3">
        <w:rPr>
          <w:rFonts w:ascii="Times New Roman" w:hAnsi="Times New Roman"/>
          <w:i w:val="0"/>
          <w:szCs w:val="24"/>
        </w:rPr>
        <w:t xml:space="preserve">                       </w:t>
      </w:r>
    </w:p>
    <w:p w:rsidR="00F27967" w:rsidP="0082092A">
      <w:pPr>
        <w:pStyle w:val="BodyTextIndent"/>
        <w:bidi w:val="0"/>
        <w:spacing w:before="0"/>
        <w:ind w:firstLine="0"/>
        <w:rPr>
          <w:rFonts w:ascii="Times New Roman" w:hAnsi="Times New Roman"/>
          <w:i w:val="0"/>
          <w:szCs w:val="24"/>
        </w:rPr>
      </w:pPr>
      <w:r w:rsidRPr="003E6FFF" w:rsidR="006E47B3">
        <w:rPr>
          <w:rFonts w:ascii="Times New Roman" w:hAnsi="Times New Roman"/>
          <w:i w:val="0"/>
          <w:szCs w:val="24"/>
        </w:rPr>
        <w:t xml:space="preserve">                                             </w:t>
      </w:r>
    </w:p>
    <w:p w:rsidR="006E47B3" w:rsidRPr="003E6FFF" w:rsidP="00F27967">
      <w:pPr>
        <w:pStyle w:val="BodyTextIndent"/>
        <w:bidi w:val="0"/>
        <w:ind w:left="4254" w:firstLine="709"/>
        <w:rPr>
          <w:rFonts w:ascii="Times New Roman" w:hAnsi="Times New Roman"/>
          <w:i w:val="0"/>
          <w:szCs w:val="24"/>
        </w:rPr>
      </w:pPr>
      <w:r w:rsidRPr="003E6FFF">
        <w:rPr>
          <w:rFonts w:ascii="Times New Roman" w:hAnsi="Times New Roman"/>
          <w:i w:val="0"/>
          <w:szCs w:val="24"/>
        </w:rPr>
        <w:t xml:space="preserve">       </w:t>
      </w:r>
      <w:r w:rsidR="00A86B53">
        <w:rPr>
          <w:rFonts w:ascii="Times New Roman" w:hAnsi="Times New Roman"/>
          <w:i w:val="0"/>
          <w:szCs w:val="24"/>
        </w:rPr>
        <w:tab/>
      </w:r>
      <w:r w:rsidRPr="003E6FFF">
        <w:rPr>
          <w:rFonts w:ascii="Times New Roman" w:hAnsi="Times New Roman"/>
          <w:i w:val="0"/>
          <w:iCs/>
          <w:szCs w:val="24"/>
        </w:rPr>
        <w:t xml:space="preserve">Bratislava  </w:t>
      </w:r>
      <w:r w:rsidR="00455144">
        <w:rPr>
          <w:rFonts w:ascii="Times New Roman" w:hAnsi="Times New Roman"/>
          <w:i w:val="0"/>
          <w:iCs/>
          <w:szCs w:val="24"/>
        </w:rPr>
        <w:t>22</w:t>
      </w:r>
      <w:r w:rsidRPr="003E6FFF" w:rsidR="009E3D30">
        <w:rPr>
          <w:rFonts w:ascii="Times New Roman" w:hAnsi="Times New Roman"/>
          <w:i w:val="0"/>
          <w:iCs/>
          <w:szCs w:val="24"/>
        </w:rPr>
        <w:t>.</w:t>
      </w:r>
      <w:r w:rsidRPr="003E6FFF" w:rsidR="00BB5979">
        <w:rPr>
          <w:rFonts w:ascii="Times New Roman" w:hAnsi="Times New Roman"/>
          <w:i w:val="0"/>
          <w:iCs/>
          <w:szCs w:val="24"/>
        </w:rPr>
        <w:t xml:space="preserve"> </w:t>
      </w:r>
      <w:r w:rsidR="00701EFD">
        <w:rPr>
          <w:rFonts w:ascii="Times New Roman" w:hAnsi="Times New Roman"/>
          <w:i w:val="0"/>
          <w:iCs/>
          <w:szCs w:val="24"/>
        </w:rPr>
        <w:t>jú</w:t>
      </w:r>
      <w:r w:rsidR="00455144">
        <w:rPr>
          <w:rFonts w:ascii="Times New Roman" w:hAnsi="Times New Roman"/>
          <w:i w:val="0"/>
          <w:iCs/>
          <w:szCs w:val="24"/>
        </w:rPr>
        <w:t>n</w:t>
      </w:r>
      <w:r w:rsidR="00701EFD">
        <w:rPr>
          <w:rFonts w:ascii="Times New Roman" w:hAnsi="Times New Roman"/>
          <w:i w:val="0"/>
          <w:iCs/>
          <w:szCs w:val="24"/>
        </w:rPr>
        <w:t xml:space="preserve">a </w:t>
      </w:r>
      <w:r w:rsidRPr="003E6FFF">
        <w:rPr>
          <w:rFonts w:ascii="Times New Roman" w:hAnsi="Times New Roman"/>
          <w:i w:val="0"/>
          <w:iCs/>
          <w:szCs w:val="24"/>
        </w:rPr>
        <w:t>20</w:t>
      </w:r>
      <w:r w:rsidRPr="003E6FFF" w:rsidR="00FD5A6B">
        <w:rPr>
          <w:rFonts w:ascii="Times New Roman" w:hAnsi="Times New Roman"/>
          <w:i w:val="0"/>
          <w:iCs/>
          <w:szCs w:val="24"/>
        </w:rPr>
        <w:t>1</w:t>
      </w:r>
      <w:r w:rsidR="00FE70F5">
        <w:rPr>
          <w:rFonts w:ascii="Times New Roman" w:hAnsi="Times New Roman"/>
          <w:i w:val="0"/>
          <w:iCs/>
          <w:szCs w:val="24"/>
        </w:rPr>
        <w:t>7</w:t>
      </w:r>
      <w:r w:rsidRPr="003E6FFF">
        <w:rPr>
          <w:rFonts w:ascii="Times New Roman" w:hAnsi="Times New Roman"/>
          <w:szCs w:val="24"/>
        </w:rPr>
        <w:br/>
      </w:r>
      <w:r w:rsidRPr="003E6FFF" w:rsidR="00390152">
        <w:rPr>
          <w:rFonts w:ascii="Times New Roman" w:hAnsi="Times New Roman"/>
          <w:i w:val="0"/>
          <w:szCs w:val="24"/>
        </w:rPr>
        <w:t xml:space="preserve">                       </w:t>
      </w:r>
      <w:r w:rsidR="00A86B53">
        <w:rPr>
          <w:rFonts w:ascii="Times New Roman" w:hAnsi="Times New Roman"/>
          <w:i w:val="0"/>
          <w:szCs w:val="24"/>
        </w:rPr>
        <w:tab/>
      </w:r>
      <w:r w:rsidRPr="003E6FFF" w:rsidR="009E3D30">
        <w:rPr>
          <w:rFonts w:ascii="Times New Roman" w:hAnsi="Times New Roman"/>
          <w:i w:val="0"/>
          <w:szCs w:val="24"/>
        </w:rPr>
        <w:t xml:space="preserve">Číslo: </w:t>
      </w:r>
      <w:r w:rsidRPr="003E6FFF" w:rsidR="00406DEC">
        <w:rPr>
          <w:rFonts w:ascii="Times New Roman" w:hAnsi="Times New Roman"/>
          <w:i w:val="0"/>
          <w:szCs w:val="24"/>
        </w:rPr>
        <w:t>CRD</w:t>
      </w:r>
      <w:r w:rsidRPr="003E6FFF" w:rsidR="00D6371C">
        <w:rPr>
          <w:rFonts w:ascii="Times New Roman" w:hAnsi="Times New Roman"/>
          <w:i w:val="0"/>
          <w:szCs w:val="24"/>
        </w:rPr>
        <w:t xml:space="preserve"> -</w:t>
      </w:r>
      <w:r w:rsidRPr="003E6FFF" w:rsidR="003E6FFF">
        <w:rPr>
          <w:rFonts w:ascii="Times New Roman" w:hAnsi="Times New Roman"/>
          <w:i w:val="0"/>
          <w:szCs w:val="24"/>
        </w:rPr>
        <w:t xml:space="preserve"> </w:t>
      </w:r>
      <w:r w:rsidR="00455144">
        <w:rPr>
          <w:rFonts w:ascii="Times New Roman" w:hAnsi="Times New Roman"/>
          <w:i w:val="0"/>
          <w:szCs w:val="24"/>
        </w:rPr>
        <w:t>1335</w:t>
      </w:r>
      <w:r w:rsidRPr="003E6FFF" w:rsidR="00F750BB">
        <w:rPr>
          <w:rFonts w:ascii="Times New Roman" w:hAnsi="Times New Roman"/>
          <w:i w:val="0"/>
          <w:iCs/>
          <w:szCs w:val="24"/>
        </w:rPr>
        <w:t>/20</w:t>
      </w:r>
      <w:r w:rsidR="00FE70F5">
        <w:rPr>
          <w:rFonts w:ascii="Times New Roman" w:hAnsi="Times New Roman"/>
          <w:i w:val="0"/>
          <w:iCs/>
          <w:szCs w:val="24"/>
        </w:rPr>
        <w:t>17</w:t>
      </w:r>
      <w:r w:rsidRPr="003E6FFF" w:rsidR="00B116E0">
        <w:rPr>
          <w:rFonts w:ascii="Times New Roman" w:hAnsi="Times New Roman"/>
          <w:i w:val="0"/>
          <w:iCs/>
          <w:szCs w:val="24"/>
        </w:rPr>
        <w:t xml:space="preserve"> </w:t>
      </w:r>
      <w:r w:rsidRPr="003E6FFF" w:rsidR="001C3B2D">
        <w:rPr>
          <w:rFonts w:ascii="Times New Roman" w:hAnsi="Times New Roman"/>
          <w:i w:val="0"/>
          <w:iCs/>
          <w:szCs w:val="24"/>
        </w:rPr>
        <w:t>V</w:t>
      </w:r>
      <w:r w:rsidRPr="003E6FFF" w:rsidR="00406DEC">
        <w:rPr>
          <w:rFonts w:ascii="Times New Roman" w:hAnsi="Times New Roman"/>
          <w:i w:val="0"/>
          <w:iCs/>
          <w:szCs w:val="24"/>
        </w:rPr>
        <w:t>HZ</w:t>
      </w:r>
      <w:r w:rsidRPr="003E6FFF">
        <w:rPr>
          <w:rFonts w:ascii="Times New Roman" w:hAnsi="Times New Roman"/>
          <w:i w:val="0"/>
          <w:iCs/>
          <w:szCs w:val="24"/>
        </w:rPr>
        <w:t xml:space="preserve"> </w:t>
      </w:r>
    </w:p>
    <w:p w:rsidR="001E78FF" w:rsidP="006E47B3">
      <w:pPr>
        <w:bidi w:val="0"/>
        <w:ind w:firstLine="510"/>
        <w:jc w:val="center"/>
        <w:rPr>
          <w:rFonts w:ascii="Times New Roman" w:hAnsi="Times New Roman"/>
        </w:rPr>
      </w:pPr>
    </w:p>
    <w:p w:rsidR="000B525A" w:rsidRPr="003E6FFF" w:rsidP="006E47B3">
      <w:pPr>
        <w:bidi w:val="0"/>
        <w:ind w:firstLine="510"/>
        <w:jc w:val="center"/>
        <w:rPr>
          <w:rFonts w:ascii="Times New Roman" w:hAnsi="Times New Roman"/>
        </w:rPr>
      </w:pPr>
    </w:p>
    <w:p w:rsidR="006E47B3" w:rsidRPr="00F27967" w:rsidP="006E47B3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F27967">
        <w:rPr>
          <w:rFonts w:ascii="Times New Roman" w:hAnsi="Times New Roman"/>
          <w:b/>
          <w:sz w:val="28"/>
          <w:szCs w:val="28"/>
        </w:rPr>
        <w:t xml:space="preserve">P o z v á n k a </w:t>
      </w:r>
    </w:p>
    <w:p w:rsidR="006E47B3" w:rsidRPr="003E6FFF" w:rsidP="006E47B3">
      <w:pPr>
        <w:bidi w:val="0"/>
        <w:ind w:firstLine="510"/>
        <w:jc w:val="both"/>
        <w:rPr>
          <w:rFonts w:ascii="Times New Roman" w:hAnsi="Times New Roman"/>
        </w:rPr>
      </w:pPr>
    </w:p>
    <w:p w:rsidR="006E47B3" w:rsidRPr="003E6FFF" w:rsidP="006E47B3">
      <w:pPr>
        <w:bidi w:val="0"/>
        <w:ind w:firstLine="510"/>
        <w:jc w:val="both"/>
        <w:rPr>
          <w:rFonts w:ascii="Times New Roman" w:hAnsi="Times New Roman"/>
        </w:rPr>
      </w:pPr>
      <w:r w:rsidRPr="003E6FFF">
        <w:rPr>
          <w:rFonts w:ascii="Times New Roman" w:hAnsi="Times New Roman"/>
        </w:rPr>
        <w:t xml:space="preserve">Podľa § 49 ods. 1 zákona č. 350/1996 Z. z. o rokovacom poriadku Národnej rady Slovenskej republiky zvolávam </w:t>
      </w:r>
      <w:r w:rsidRPr="003E6FFF">
        <w:rPr>
          <w:rFonts w:ascii="Times New Roman" w:hAnsi="Times New Roman"/>
          <w:b/>
        </w:rPr>
        <w:t xml:space="preserve"> </w:t>
      </w:r>
      <w:r w:rsidR="00860C5E">
        <w:rPr>
          <w:rFonts w:ascii="Times New Roman" w:hAnsi="Times New Roman"/>
          <w:b/>
        </w:rPr>
        <w:t>3</w:t>
      </w:r>
      <w:r w:rsidR="00936EE1">
        <w:rPr>
          <w:rFonts w:ascii="Times New Roman" w:hAnsi="Times New Roman"/>
          <w:b/>
        </w:rPr>
        <w:t>8</w:t>
      </w:r>
      <w:r w:rsidRPr="003E6FFF">
        <w:rPr>
          <w:rFonts w:ascii="Times New Roman" w:hAnsi="Times New Roman"/>
        </w:rPr>
        <w:t xml:space="preserve">. schôdzu Výboru Národnej rady Slovenskej republiky pre </w:t>
      </w:r>
      <w:r w:rsidRPr="003E6FFF" w:rsidR="00173343">
        <w:rPr>
          <w:rFonts w:ascii="Times New Roman" w:hAnsi="Times New Roman"/>
        </w:rPr>
        <w:t>hospodárske záležitosti</w:t>
      </w:r>
      <w:r w:rsidRPr="003E6FFF">
        <w:rPr>
          <w:rFonts w:ascii="Times New Roman" w:hAnsi="Times New Roman"/>
        </w:rPr>
        <w:t>, ktorá sa uskutoční</w:t>
      </w:r>
    </w:p>
    <w:p w:rsidR="006E47B3" w:rsidRPr="003E6FFF" w:rsidP="006E47B3">
      <w:pPr>
        <w:bidi w:val="0"/>
        <w:ind w:firstLine="510"/>
        <w:jc w:val="center"/>
        <w:rPr>
          <w:rFonts w:ascii="Times New Roman" w:hAnsi="Times New Roman"/>
          <w:b/>
          <w:u w:val="single"/>
        </w:rPr>
      </w:pPr>
    </w:p>
    <w:p w:rsidR="006E47B3" w:rsidRPr="003E6FFF" w:rsidP="006E47B3">
      <w:pPr>
        <w:bidi w:val="0"/>
        <w:ind w:firstLine="510"/>
        <w:jc w:val="center"/>
        <w:rPr>
          <w:rFonts w:ascii="Times New Roman" w:hAnsi="Times New Roman"/>
          <w:b/>
        </w:rPr>
      </w:pPr>
      <w:r w:rsidR="00701EFD">
        <w:rPr>
          <w:rFonts w:ascii="Times New Roman" w:hAnsi="Times New Roman"/>
          <w:b/>
        </w:rPr>
        <w:t>4</w:t>
      </w:r>
      <w:r w:rsidRPr="003E6FFF">
        <w:rPr>
          <w:rFonts w:ascii="Times New Roman" w:hAnsi="Times New Roman"/>
          <w:b/>
        </w:rPr>
        <w:t xml:space="preserve">. </w:t>
      </w:r>
      <w:r w:rsidR="00701EFD">
        <w:rPr>
          <w:rFonts w:ascii="Times New Roman" w:hAnsi="Times New Roman"/>
          <w:b/>
        </w:rPr>
        <w:t xml:space="preserve">septembra </w:t>
      </w:r>
      <w:r w:rsidRPr="003E6FFF" w:rsidR="00F750BB">
        <w:rPr>
          <w:rFonts w:ascii="Times New Roman" w:hAnsi="Times New Roman"/>
          <w:b/>
        </w:rPr>
        <w:t>20</w:t>
      </w:r>
      <w:r w:rsidRPr="003E6FFF" w:rsidR="00841685">
        <w:rPr>
          <w:rFonts w:ascii="Times New Roman" w:hAnsi="Times New Roman"/>
          <w:b/>
        </w:rPr>
        <w:t>1</w:t>
      </w:r>
      <w:r w:rsidR="00FE70F5">
        <w:rPr>
          <w:rFonts w:ascii="Times New Roman" w:hAnsi="Times New Roman"/>
          <w:b/>
        </w:rPr>
        <w:t>7</w:t>
      </w:r>
      <w:r w:rsidRPr="003E6FFF">
        <w:rPr>
          <w:rFonts w:ascii="Times New Roman" w:hAnsi="Times New Roman"/>
          <w:b/>
        </w:rPr>
        <w:t xml:space="preserve"> (</w:t>
      </w:r>
      <w:r w:rsidR="00701EFD">
        <w:rPr>
          <w:rFonts w:ascii="Times New Roman" w:hAnsi="Times New Roman"/>
          <w:b/>
        </w:rPr>
        <w:t>pondelok</w:t>
      </w:r>
      <w:r w:rsidRPr="003E6FFF">
        <w:rPr>
          <w:rFonts w:ascii="Times New Roman" w:hAnsi="Times New Roman"/>
          <w:b/>
        </w:rPr>
        <w:t xml:space="preserve">) </w:t>
      </w:r>
      <w:r w:rsidR="00860C5E">
        <w:rPr>
          <w:rFonts w:ascii="Times New Roman" w:hAnsi="Times New Roman"/>
          <w:b/>
        </w:rPr>
        <w:t>o </w:t>
      </w:r>
      <w:r w:rsidR="00FE70F5">
        <w:rPr>
          <w:rFonts w:ascii="Times New Roman" w:hAnsi="Times New Roman"/>
          <w:b/>
        </w:rPr>
        <w:t>1</w:t>
      </w:r>
      <w:r w:rsidR="00455144">
        <w:rPr>
          <w:rFonts w:ascii="Times New Roman" w:hAnsi="Times New Roman"/>
          <w:b/>
        </w:rPr>
        <w:t>1</w:t>
      </w:r>
      <w:r w:rsidRPr="005414CC" w:rsidR="00860C5E">
        <w:rPr>
          <w:rFonts w:ascii="Times New Roman" w:hAnsi="Times New Roman"/>
          <w:b/>
        </w:rPr>
        <w:t>,00 hod</w:t>
      </w:r>
      <w:r w:rsidR="00D12381">
        <w:rPr>
          <w:rFonts w:ascii="Times New Roman" w:hAnsi="Times New Roman"/>
          <w:b/>
        </w:rPr>
        <w:t xml:space="preserve"> </w:t>
      </w:r>
    </w:p>
    <w:p w:rsidR="00491B67" w:rsidRPr="003E6FFF" w:rsidP="006E47B3">
      <w:pPr>
        <w:bidi w:val="0"/>
        <w:ind w:firstLine="510"/>
        <w:jc w:val="center"/>
        <w:rPr>
          <w:rFonts w:ascii="Times New Roman" w:hAnsi="Times New Roman"/>
        </w:rPr>
      </w:pPr>
    </w:p>
    <w:p w:rsidR="005414CC" w:rsidRPr="003274D0" w:rsidP="005414CC">
      <w:pPr>
        <w:bidi w:val="0"/>
        <w:ind w:firstLine="510"/>
        <w:jc w:val="both"/>
        <w:rPr>
          <w:rFonts w:ascii="Times New Roman" w:hAnsi="Times New Roman"/>
        </w:rPr>
      </w:pPr>
      <w:r w:rsidRPr="003274D0">
        <w:rPr>
          <w:rFonts w:ascii="Times New Roman" w:hAnsi="Times New Roman"/>
        </w:rPr>
        <w:t>v budove Národnej rady Slovenskej republiky v areáli Bratislavského hradu (pri Mikulášskej bráne) v zasadacej miestnosti výboru na prízemí.</w:t>
      </w:r>
    </w:p>
    <w:p w:rsidR="006E47B3" w:rsidRPr="003E6FFF" w:rsidP="00D12381">
      <w:pPr>
        <w:bidi w:val="0"/>
        <w:ind w:firstLine="510"/>
        <w:jc w:val="both"/>
        <w:rPr>
          <w:rFonts w:ascii="Times New Roman" w:hAnsi="Times New Roman"/>
        </w:rPr>
      </w:pPr>
    </w:p>
    <w:p w:rsidR="006E47B3" w:rsidRPr="003E6FFF" w:rsidP="00384881">
      <w:pPr>
        <w:bidi w:val="0"/>
        <w:jc w:val="both"/>
        <w:rPr>
          <w:rFonts w:ascii="Times New Roman" w:hAnsi="Times New Roman"/>
          <w:b/>
        </w:rPr>
      </w:pPr>
      <w:r w:rsidRPr="003E6FFF">
        <w:rPr>
          <w:rFonts w:ascii="Times New Roman" w:hAnsi="Times New Roman"/>
          <w:b/>
        </w:rPr>
        <w:t>Program:</w:t>
      </w:r>
    </w:p>
    <w:p w:rsidR="00605037" w:rsidRPr="00605037" w:rsidP="00605037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</w:p>
    <w:p w:rsidR="006361C9" w:rsidRPr="00FE70F5" w:rsidP="00A86B53">
      <w:pPr>
        <w:numPr>
          <w:numId w:val="19"/>
        </w:num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  <w:r w:rsidRPr="00701EFD" w:rsidR="00701EFD">
        <w:rPr>
          <w:rFonts w:ascii="Times New Roman" w:hAnsi="Times New Roman"/>
          <w:b/>
          <w:noProof/>
        </w:rPr>
        <w:t xml:space="preserve">Vládny návrh zákona, ktorým sa mení a dopĺňa zákon č. 150/2013 Z. z. o Štátnom fonde rozvoja bývania v znení zákona č. 276/2015 Z. z. a ktorým sa mení zákon </w:t>
        <w:br/>
        <w:t>č. 17/2006 Z. z. o osobitnom kvalifikačnom predpoklade na zabezpečenie preneseného výkonu štátnej správy na úseku bývania</w:t>
      </w:r>
      <w:r w:rsidRPr="00B20AC1" w:rsidR="00701EFD">
        <w:rPr>
          <w:rFonts w:ascii="Times New Roman" w:hAnsi="Times New Roman"/>
          <w:noProof/>
        </w:rPr>
        <w:t xml:space="preserve"> </w:t>
      </w:r>
      <w:r w:rsidR="00FE70F5">
        <w:rPr>
          <w:rFonts w:ascii="Times New Roman" w:hAnsi="Times New Roman" w:cs="Arial"/>
        </w:rPr>
        <w:t xml:space="preserve">(tlač </w:t>
      </w:r>
      <w:r w:rsidR="00701EFD">
        <w:rPr>
          <w:rFonts w:ascii="Times New Roman" w:hAnsi="Times New Roman" w:cs="Arial"/>
          <w:b/>
        </w:rPr>
        <w:t>570</w:t>
      </w:r>
      <w:r w:rsidR="00FE70F5">
        <w:rPr>
          <w:rFonts w:ascii="Times New Roman" w:hAnsi="Times New Roman" w:cs="Arial"/>
        </w:rPr>
        <w:t>)</w:t>
      </w:r>
    </w:p>
    <w:p w:rsidR="00FE70F5" w:rsidRPr="00AF2D6D" w:rsidP="00A86B53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</w:p>
    <w:p w:rsidR="00D85314" w:rsidRPr="00AF2D6D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  <w:r w:rsidRPr="00AF2D6D" w:rsidR="00AF2D6D">
        <w:rPr>
          <w:rFonts w:ascii="Times New Roman" w:hAnsi="Times New Roman"/>
        </w:rPr>
        <w:t>odôvodní:</w:t>
        <w:tab/>
        <w:t xml:space="preserve">minister </w:t>
      </w:r>
      <w:r w:rsidR="00FE70F5">
        <w:rPr>
          <w:rFonts w:ascii="Times New Roman" w:hAnsi="Times New Roman"/>
        </w:rPr>
        <w:t>dopravy a výstavby SR</w:t>
      </w:r>
      <w:r>
        <w:rPr>
          <w:rFonts w:ascii="Times New Roman" w:hAnsi="Times New Roman"/>
        </w:rPr>
        <w:t xml:space="preserve">  </w:t>
      </w:r>
    </w:p>
    <w:p w:rsidR="00AF2D6D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 w:rsidR="00D85314">
        <w:rPr>
          <w:rFonts w:ascii="Times New Roman" w:hAnsi="Times New Roman"/>
        </w:rPr>
        <w:t xml:space="preserve">poslanec </w:t>
      </w:r>
      <w:r w:rsidR="00FE70F5">
        <w:rPr>
          <w:rFonts w:ascii="Times New Roman" w:hAnsi="Times New Roman"/>
          <w:b/>
        </w:rPr>
        <w:t>M. Mojš</w:t>
      </w:r>
    </w:p>
    <w:p w:rsidR="00946AFD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</w:p>
    <w:p w:rsidR="00F82AE5" w:rsidRPr="00FE70F5" w:rsidP="00F82AE5">
      <w:pPr>
        <w:numPr>
          <w:numId w:val="19"/>
        </w:num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  <w:r w:rsidRPr="00701EFD" w:rsidR="00701EFD">
        <w:rPr>
          <w:rFonts w:ascii="Times New Roman" w:hAnsi="Times New Roman"/>
          <w:b/>
          <w:noProof/>
        </w:rPr>
        <w:t>V</w:t>
      </w:r>
      <w:r w:rsidR="00946AFD">
        <w:rPr>
          <w:rFonts w:ascii="Times New Roman" w:hAnsi="Times New Roman"/>
          <w:b/>
          <w:noProof/>
        </w:rPr>
        <w:t>l</w:t>
      </w:r>
      <w:r w:rsidRPr="00701EFD" w:rsidR="00701EFD">
        <w:rPr>
          <w:rFonts w:ascii="Times New Roman" w:hAnsi="Times New Roman"/>
          <w:b/>
          <w:noProof/>
        </w:rPr>
        <w:t>ádny návrh zákona, ktorým sa mení a dopĺňa zákon č. 443/2010 Z. z. o dotáciách na rozvoj bývania a o sociálnom bývaní v znení neskorších predpisov</w:t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 w:cs="Arial"/>
        </w:rPr>
        <w:t xml:space="preserve">(tlač </w:t>
      </w:r>
      <w:r>
        <w:rPr>
          <w:rFonts w:ascii="Times New Roman" w:hAnsi="Times New Roman" w:cs="Arial"/>
          <w:b/>
        </w:rPr>
        <w:t>571</w:t>
      </w:r>
      <w:r>
        <w:rPr>
          <w:rFonts w:ascii="Times New Roman" w:hAnsi="Times New Roman" w:cs="Arial"/>
        </w:rPr>
        <w:t>)</w:t>
      </w:r>
    </w:p>
    <w:p w:rsidR="00701EFD" w:rsidRPr="00701EFD" w:rsidP="00701EFD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  <w:b/>
        </w:rPr>
      </w:pPr>
    </w:p>
    <w:p w:rsidR="00463DA6" w:rsidRPr="00AF2D6D" w:rsidP="00A86B53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="00A86B53">
        <w:rPr>
          <w:rFonts w:ascii="Times New Roman" w:hAnsi="Times New Roman"/>
        </w:rPr>
        <w:tab/>
      </w:r>
      <w:r w:rsidRPr="00AF2D6D">
        <w:rPr>
          <w:rFonts w:ascii="Times New Roman" w:hAnsi="Times New Roman"/>
        </w:rPr>
        <w:t>odôvodní:</w:t>
        <w:tab/>
        <w:t xml:space="preserve">minister </w:t>
      </w:r>
      <w:r>
        <w:rPr>
          <w:rFonts w:ascii="Times New Roman" w:hAnsi="Times New Roman"/>
        </w:rPr>
        <w:t xml:space="preserve">dopravy a výstavby SR  </w:t>
      </w:r>
    </w:p>
    <w:p w:rsidR="00463DA6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 w:rsidR="00701EFD">
        <w:rPr>
          <w:rFonts w:ascii="Times New Roman" w:hAnsi="Times New Roman"/>
          <w:b/>
        </w:rPr>
        <w:t>M. Mojš</w:t>
      </w:r>
    </w:p>
    <w:p w:rsidR="00956C5C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</w:p>
    <w:p w:rsidR="00956C5C" w:rsidRPr="00FE15E7" w:rsidP="00956C5C">
      <w:pPr>
        <w:numPr>
          <w:numId w:val="19"/>
        </w:numPr>
        <w:tabs>
          <w:tab w:val="left" w:pos="-1985"/>
          <w:tab w:val="left" w:pos="-180"/>
        </w:tabs>
        <w:bidi w:val="0"/>
        <w:ind w:left="426" w:hanging="426"/>
        <w:jc w:val="both"/>
        <w:rPr>
          <w:rFonts w:ascii="Times New Roman" w:hAnsi="Times New Roman"/>
          <w:b/>
          <w:i/>
        </w:rPr>
      </w:pPr>
      <w:r w:rsidRPr="00956C5C">
        <w:rPr>
          <w:rFonts w:ascii="Times New Roman" w:hAnsi="Times New Roman"/>
        </w:rPr>
        <w:t xml:space="preserve">Návrh nariadenia Európskeho parlamentu a Rady o rešpektovaní súkromia a ochrane osobných údajov v elektronických komunikáciách a ktorým sa zrušuje smernica 2002/58/EC (Nariadenie o súkromí v elektronických komunikáciách), </w:t>
      </w:r>
      <w:r w:rsidRPr="00FE15E7">
        <w:rPr>
          <w:rFonts w:ascii="Times New Roman" w:hAnsi="Times New Roman"/>
          <w:b/>
        </w:rPr>
        <w:t>KOM (2017) 10</w:t>
      </w:r>
    </w:p>
    <w:p w:rsidR="000260ED" w:rsidP="000260ED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 w:rsidR="000260ED" w:rsidRPr="00AF2D6D" w:rsidP="000260ED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AF2D6D">
        <w:rPr>
          <w:rFonts w:ascii="Times New Roman" w:hAnsi="Times New Roman"/>
        </w:rPr>
        <w:t>odôvodní:</w:t>
        <w:tab/>
        <w:t xml:space="preserve">minister </w:t>
      </w:r>
      <w:r>
        <w:rPr>
          <w:rFonts w:ascii="Times New Roman" w:hAnsi="Times New Roman"/>
        </w:rPr>
        <w:t xml:space="preserve">dopravy a výstavby SR  </w:t>
      </w:r>
    </w:p>
    <w:p w:rsidR="000260ED" w:rsidP="000260ED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Heger</w:t>
      </w:r>
    </w:p>
    <w:p w:rsidR="00956C5C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i/>
        </w:rPr>
      </w:pPr>
    </w:p>
    <w:p w:rsidR="00F97791" w:rsidRPr="0069575D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i/>
        </w:rPr>
      </w:pPr>
      <w:r w:rsidRPr="0069575D" w:rsidR="0069575D">
        <w:rPr>
          <w:rFonts w:ascii="Times New Roman" w:hAnsi="Times New Roman"/>
          <w:i/>
        </w:rPr>
        <w:t>cca o 11,</w:t>
      </w:r>
      <w:r w:rsidR="00956C5C">
        <w:rPr>
          <w:rFonts w:ascii="Times New Roman" w:hAnsi="Times New Roman"/>
          <w:i/>
        </w:rPr>
        <w:t>2</w:t>
      </w:r>
      <w:r w:rsidRPr="0069575D" w:rsidR="0069575D">
        <w:rPr>
          <w:rFonts w:ascii="Times New Roman" w:hAnsi="Times New Roman"/>
          <w:i/>
        </w:rPr>
        <w:t>0 hod</w:t>
      </w:r>
    </w:p>
    <w:p w:rsidR="00F97791" w:rsidP="00F97791">
      <w:pPr>
        <w:numPr>
          <w:numId w:val="19"/>
        </w:numPr>
        <w:tabs>
          <w:tab w:val="left" w:pos="-1985"/>
          <w:tab w:val="left" w:pos="-180"/>
        </w:tabs>
        <w:bidi w:val="0"/>
        <w:ind w:left="426" w:hanging="426"/>
        <w:jc w:val="both"/>
        <w:rPr>
          <w:rFonts w:ascii="Times New Roman" w:hAnsi="Times New Roman"/>
          <w:b/>
        </w:rPr>
      </w:pPr>
      <w:r w:rsidRPr="00F97791">
        <w:rPr>
          <w:rFonts w:ascii="Times New Roman" w:hAnsi="Times New Roman"/>
          <w:b/>
        </w:rPr>
        <w:t>Návrh na vyslovenie súhlasu Národnej rady Slovenskej republiky s Protokolom o pristúpení k Dohode o obchode medzi Európskou úniou a jej členskými štátmi na jednej strane a Kolumbiou a Peru na strane druhej na účely zohľadnenia pristúpenia Ekvádoru (tlač 620)</w:t>
      </w:r>
    </w:p>
    <w:p w:rsidR="00F97791" w:rsidP="00F97791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</w:p>
    <w:p w:rsidR="00F97791" w:rsidRPr="00AF2D6D" w:rsidP="00F97791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  <w:r w:rsidRPr="00AF2D6D">
        <w:rPr>
          <w:rFonts w:ascii="Times New Roman" w:hAnsi="Times New Roman"/>
        </w:rPr>
        <w:t>odôvodní:</w:t>
        <w:tab/>
        <w:t xml:space="preserve">minister </w:t>
      </w:r>
      <w:r>
        <w:rPr>
          <w:rFonts w:ascii="Times New Roman" w:hAnsi="Times New Roman"/>
        </w:rPr>
        <w:t xml:space="preserve">hospodárstva SR  </w:t>
      </w:r>
    </w:p>
    <w:p w:rsidR="00F97791" w:rsidP="00F97791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>
        <w:rPr>
          <w:rFonts w:ascii="Times New Roman" w:hAnsi="Times New Roman"/>
          <w:b/>
        </w:rPr>
        <w:t>P. Pamula</w:t>
      </w:r>
    </w:p>
    <w:p w:rsidR="00956C5C" w:rsidRPr="00FE15E7" w:rsidP="00956C5C">
      <w:pPr>
        <w:numPr>
          <w:numId w:val="19"/>
        </w:numPr>
        <w:bidi w:val="0"/>
        <w:ind w:left="426" w:hanging="426"/>
        <w:rPr>
          <w:rFonts w:ascii="Times New Roman" w:hAnsi="Times New Roman"/>
          <w:b/>
          <w:sz w:val="22"/>
          <w:szCs w:val="22"/>
        </w:rPr>
      </w:pPr>
      <w:r w:rsidRPr="00756766">
        <w:rPr>
          <w:rFonts w:ascii="Times New Roman" w:hAnsi="Times New Roman"/>
        </w:rPr>
        <w:t xml:space="preserve">Návrh nariadenia Európskeho parlamentu a Rady o vnútornom trhu s elektrinou, </w:t>
      </w:r>
      <w:r w:rsidRPr="00FE15E7">
        <w:rPr>
          <w:rFonts w:ascii="Times New Roman" w:hAnsi="Times New Roman"/>
          <w:b/>
        </w:rPr>
        <w:t>KOM (2016) 861</w:t>
      </w:r>
    </w:p>
    <w:p w:rsidR="00756766" w:rsidRPr="00AF2D6D" w:rsidP="00756766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AF2D6D">
        <w:rPr>
          <w:rFonts w:ascii="Times New Roman" w:hAnsi="Times New Roman"/>
        </w:rPr>
        <w:t>odôvodní:</w:t>
        <w:tab/>
        <w:t xml:space="preserve">minister </w:t>
      </w:r>
      <w:r>
        <w:rPr>
          <w:rFonts w:ascii="Times New Roman" w:hAnsi="Times New Roman"/>
        </w:rPr>
        <w:t xml:space="preserve">hospodárstva SR  </w:t>
      </w:r>
    </w:p>
    <w:p w:rsidR="00756766" w:rsidP="00756766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 w:rsidR="007A260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. </w:t>
      </w:r>
      <w:r w:rsidR="007A260A">
        <w:rPr>
          <w:rFonts w:ascii="Times New Roman" w:hAnsi="Times New Roman"/>
          <w:b/>
        </w:rPr>
        <w:t>Puci</w:t>
      </w:r>
    </w:p>
    <w:p w:rsidR="00756766" w:rsidP="00756766">
      <w:pPr>
        <w:bidi w:val="0"/>
        <w:ind w:left="426"/>
        <w:rPr>
          <w:rFonts w:ascii="Times New Roman" w:hAnsi="Times New Roman"/>
          <w:color w:val="1F497D"/>
          <w:sz w:val="22"/>
          <w:szCs w:val="22"/>
        </w:rPr>
      </w:pPr>
    </w:p>
    <w:p w:rsidR="00956C5C" w:rsidRPr="00FE15E7" w:rsidP="00956C5C">
      <w:pPr>
        <w:numPr>
          <w:numId w:val="19"/>
        </w:numPr>
        <w:bidi w:val="0"/>
        <w:ind w:left="426" w:hanging="426"/>
        <w:rPr>
          <w:rFonts w:ascii="Times New Roman" w:hAnsi="Times New Roman"/>
          <w:b/>
        </w:rPr>
      </w:pPr>
      <w:r w:rsidRPr="00756766">
        <w:rPr>
          <w:rFonts w:ascii="Times New Roman" w:hAnsi="Times New Roman"/>
        </w:rPr>
        <w:t xml:space="preserve">Návrh smernice Európskeho parlamentu a Rady o spoločných pravidlách pre vnútorný trh s elektrinou (prepracované znenie), </w:t>
      </w:r>
      <w:r w:rsidRPr="00FE15E7">
        <w:rPr>
          <w:rFonts w:ascii="Times New Roman" w:hAnsi="Times New Roman"/>
          <w:b/>
        </w:rPr>
        <w:t>KOM (2016) 864</w:t>
      </w:r>
    </w:p>
    <w:p w:rsidR="00956C5C" w:rsidP="00756766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</w:p>
    <w:p w:rsidR="00756766" w:rsidRPr="00AF2D6D" w:rsidP="00756766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AF2D6D">
        <w:rPr>
          <w:rFonts w:ascii="Times New Roman" w:hAnsi="Times New Roman"/>
        </w:rPr>
        <w:t>odôvodní:</w:t>
        <w:tab/>
        <w:t xml:space="preserve">minister </w:t>
      </w:r>
      <w:r>
        <w:rPr>
          <w:rFonts w:ascii="Times New Roman" w:hAnsi="Times New Roman"/>
        </w:rPr>
        <w:t xml:space="preserve">hospodárstva SR  </w:t>
      </w:r>
    </w:p>
    <w:p w:rsidR="00756766" w:rsidP="00756766">
      <w:pPr>
        <w:tabs>
          <w:tab w:val="left" w:pos="-1985"/>
          <w:tab w:val="left" w:pos="-180"/>
        </w:tabs>
        <w:bidi w:val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 w:rsidR="007A260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. </w:t>
      </w:r>
      <w:r w:rsidR="007A260A">
        <w:rPr>
          <w:rFonts w:ascii="Times New Roman" w:hAnsi="Times New Roman"/>
          <w:b/>
        </w:rPr>
        <w:t>Puci</w:t>
      </w:r>
    </w:p>
    <w:p w:rsidR="00756766" w:rsidRPr="00956C5C" w:rsidP="00756766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</w:p>
    <w:p w:rsidR="00F82AE5" w:rsidRPr="00605037" w:rsidP="00F82AE5">
      <w:pPr>
        <w:numPr>
          <w:numId w:val="19"/>
        </w:num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  <w:r w:rsidRPr="00701EFD">
        <w:rPr>
          <w:rFonts w:ascii="Times New Roman" w:hAnsi="Times New Roman"/>
          <w:b/>
          <w:noProof/>
        </w:rPr>
        <w:t>Vládny návrh zákona, ktorým sa mení a dopĺňa zákon č. 435/2001 Z. z. o patentoch, dodatkových ochranných osvedčeniach a o zmene a doplnení niektorých zákonov (patentový zákon) v znení neskorších predpisov a ktorým sa menia a dopĺňajú niektoré zákony</w:t>
      </w:r>
      <w:r w:rsidRPr="00250B04">
        <w:rPr>
          <w:rFonts w:ascii="Times New Roman" w:hAnsi="Times New Roman"/>
          <w:noProof/>
        </w:rPr>
        <w:t xml:space="preserve"> </w:t>
      </w:r>
      <w:r w:rsidRPr="00605037">
        <w:rPr>
          <w:rFonts w:ascii="Times New Roman" w:hAnsi="Times New Roman"/>
        </w:rPr>
        <w:t>(tlač</w:t>
      </w:r>
      <w:r>
        <w:rPr>
          <w:rFonts w:ascii="Times New Roman" w:hAnsi="Times New Roman"/>
          <w:b/>
        </w:rPr>
        <w:t xml:space="preserve"> 549</w:t>
      </w:r>
      <w:r w:rsidRPr="00605037">
        <w:rPr>
          <w:rFonts w:ascii="Times New Roman" w:hAnsi="Times New Roman"/>
        </w:rPr>
        <w:t xml:space="preserve">) </w:t>
      </w:r>
    </w:p>
    <w:p w:rsidR="004D66CF" w:rsidP="00F82AE5">
      <w:pPr>
        <w:pStyle w:val="BodyText"/>
        <w:bidi w:val="0"/>
        <w:spacing w:after="0"/>
        <w:ind w:left="4252" w:hanging="1416"/>
        <w:rPr>
          <w:rFonts w:ascii="Times New Roman" w:hAnsi="Times New Roman"/>
        </w:rPr>
      </w:pPr>
    </w:p>
    <w:p w:rsidR="00F82AE5" w:rsidRPr="00605037" w:rsidP="00F82AE5">
      <w:pPr>
        <w:pStyle w:val="BodyText"/>
        <w:bidi w:val="0"/>
        <w:spacing w:after="0"/>
        <w:ind w:left="4252" w:hanging="1416"/>
        <w:rPr>
          <w:rFonts w:ascii="Times New Roman" w:hAnsi="Times New Roman"/>
        </w:rPr>
      </w:pPr>
      <w:r w:rsidRPr="00605037">
        <w:rPr>
          <w:rFonts w:ascii="Times New Roman" w:hAnsi="Times New Roman"/>
        </w:rPr>
        <w:t>odôvodní:</w:t>
        <w:tab/>
      </w:r>
      <w:r w:rsidRPr="00701EFD">
        <w:rPr>
          <w:rFonts w:ascii="Times New Roman" w:hAnsi="Times New Roman"/>
        </w:rPr>
        <w:t>predseda Úradu priemyselného vlastníctva SR</w:t>
      </w:r>
    </w:p>
    <w:p w:rsidR="00F82AE5" w:rsidP="00F82AE5">
      <w:pPr>
        <w:pStyle w:val="ListParagraph"/>
        <w:bidi w:val="0"/>
        <w:spacing w:after="0" w:line="240" w:lineRule="auto"/>
        <w:ind w:left="2138" w:firstLine="698"/>
        <w:jc w:val="both"/>
        <w:rPr>
          <w:rFonts w:ascii="Times New Roman" w:hAnsi="Times New Roman"/>
          <w:b/>
          <w:sz w:val="24"/>
          <w:szCs w:val="24"/>
        </w:rPr>
      </w:pPr>
      <w:r w:rsidRPr="00605037">
        <w:rPr>
          <w:rFonts w:ascii="Times New Roman" w:hAnsi="Times New Roman"/>
          <w:sz w:val="24"/>
          <w:szCs w:val="24"/>
        </w:rPr>
        <w:t>spravodajca:</w:t>
        <w:tab/>
        <w:t xml:space="preserve">poslanec </w:t>
      </w:r>
      <w:r>
        <w:rPr>
          <w:rFonts w:ascii="Times New Roman" w:hAnsi="Times New Roman"/>
          <w:b/>
          <w:sz w:val="24"/>
          <w:szCs w:val="24"/>
        </w:rPr>
        <w:t>M. Bagačka</w:t>
      </w:r>
    </w:p>
    <w:p w:rsidR="007A260A" w:rsidP="0069575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82AE5" w:rsidRPr="0069575D" w:rsidP="0069575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9575D" w:rsidR="0069575D">
        <w:rPr>
          <w:rFonts w:ascii="Times New Roman" w:hAnsi="Times New Roman"/>
          <w:i/>
          <w:sz w:val="24"/>
          <w:szCs w:val="24"/>
        </w:rPr>
        <w:t>cca o 11,</w:t>
      </w:r>
      <w:r w:rsidR="007A260A">
        <w:rPr>
          <w:rFonts w:ascii="Times New Roman" w:hAnsi="Times New Roman"/>
          <w:i/>
          <w:sz w:val="24"/>
          <w:szCs w:val="24"/>
        </w:rPr>
        <w:t>45</w:t>
      </w:r>
      <w:r w:rsidRPr="0069575D" w:rsidR="0069575D">
        <w:rPr>
          <w:rFonts w:ascii="Times New Roman" w:hAnsi="Times New Roman"/>
          <w:i/>
          <w:sz w:val="24"/>
          <w:szCs w:val="24"/>
        </w:rPr>
        <w:t xml:space="preserve"> hod</w:t>
      </w:r>
    </w:p>
    <w:p w:rsidR="00463DA6" w:rsidRPr="00463DA6" w:rsidP="00946AFD">
      <w:pPr>
        <w:numPr>
          <w:numId w:val="19"/>
        </w:numPr>
        <w:tabs>
          <w:tab w:val="left" w:pos="-1985"/>
          <w:tab w:val="left" w:pos="-180"/>
        </w:tabs>
        <w:bidi w:val="0"/>
        <w:ind w:left="426"/>
        <w:jc w:val="both"/>
        <w:rPr>
          <w:rFonts w:ascii="Times New Roman" w:hAnsi="Times New Roman"/>
        </w:rPr>
      </w:pPr>
      <w:r w:rsidR="00701EFD">
        <w:rPr>
          <w:rFonts w:ascii="Times New Roman" w:hAnsi="Times New Roman"/>
        </w:rPr>
        <w:t>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="00EE3A91">
        <w:rPr>
          <w:rFonts w:ascii="Times New Roman" w:hAnsi="Times New Roman"/>
        </w:rPr>
        <w:t xml:space="preserve"> (tlač </w:t>
      </w:r>
      <w:r w:rsidRPr="00EE3A91" w:rsidR="00EE3A91">
        <w:rPr>
          <w:rFonts w:ascii="Times New Roman" w:hAnsi="Times New Roman"/>
          <w:b/>
        </w:rPr>
        <w:t>499</w:t>
      </w:r>
      <w:r w:rsidR="00EE3A91">
        <w:rPr>
          <w:rFonts w:ascii="Times New Roman" w:hAnsi="Times New Roman"/>
        </w:rPr>
        <w:t>)</w:t>
      </w:r>
    </w:p>
    <w:p w:rsidR="00463DA6" w:rsidRPr="00AF2D6D" w:rsidP="00A86B53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="00A86B53">
        <w:rPr>
          <w:rFonts w:ascii="Times New Roman" w:hAnsi="Times New Roman"/>
        </w:rPr>
        <w:tab/>
      </w:r>
      <w:r w:rsidRPr="00AF2D6D">
        <w:rPr>
          <w:rFonts w:ascii="Times New Roman" w:hAnsi="Times New Roman"/>
        </w:rPr>
        <w:t>odôvodní:</w:t>
        <w:tab/>
        <w:t xml:space="preserve">minister </w:t>
      </w:r>
      <w:r w:rsidR="00701EFD">
        <w:rPr>
          <w:rFonts w:ascii="Times New Roman" w:hAnsi="Times New Roman"/>
        </w:rPr>
        <w:t>financií</w:t>
      </w:r>
      <w:r>
        <w:rPr>
          <w:rFonts w:ascii="Times New Roman" w:hAnsi="Times New Roman"/>
        </w:rPr>
        <w:t xml:space="preserve"> SR  </w:t>
      </w:r>
    </w:p>
    <w:p w:rsidR="00463DA6" w:rsidP="00A86B53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</w:r>
      <w:r w:rsidR="00A86B53">
        <w:rPr>
          <w:rFonts w:ascii="Times New Roman" w:hAnsi="Times New Roman"/>
        </w:rPr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 w:rsidR="00701EFD">
        <w:rPr>
          <w:rFonts w:ascii="Times New Roman" w:hAnsi="Times New Roman"/>
          <w:b/>
        </w:rPr>
        <w:t>M. Kondrót</w:t>
      </w:r>
    </w:p>
    <w:p w:rsidR="00E33176" w:rsidP="00A86B53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  <w:b/>
        </w:rPr>
      </w:pPr>
    </w:p>
    <w:p w:rsidR="00E33176" w:rsidP="00E33176">
      <w:pPr>
        <w:numPr>
          <w:numId w:val="19"/>
        </w:numPr>
        <w:tabs>
          <w:tab w:val="left" w:pos="-1985"/>
          <w:tab w:val="left" w:pos="-180"/>
        </w:tabs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Správa o činnosti Úradu pre reguláciu sieťových odvetví za rok 2016</w:t>
      </w:r>
    </w:p>
    <w:p w:rsidR="00E33176" w:rsidRPr="00463DA6" w:rsidP="00E33176">
      <w:pPr>
        <w:tabs>
          <w:tab w:val="left" w:pos="-1985"/>
          <w:tab w:val="left" w:pos="-180"/>
        </w:tabs>
        <w:bidi w:val="0"/>
        <w:ind w:left="426"/>
        <w:jc w:val="both"/>
        <w:rPr>
          <w:rFonts w:ascii="Times New Roman" w:hAnsi="Times New Roman"/>
        </w:rPr>
      </w:pPr>
    </w:p>
    <w:p w:rsidR="00E33176" w:rsidRPr="00AF2D6D" w:rsidP="00EF394D">
      <w:pPr>
        <w:tabs>
          <w:tab w:val="left" w:pos="-1985"/>
          <w:tab w:val="left" w:pos="-180"/>
        </w:tabs>
        <w:bidi w:val="0"/>
        <w:ind w:left="709" w:hanging="349"/>
        <w:jc w:val="both"/>
        <w:rPr>
          <w:rFonts w:ascii="Times New Roman" w:hAnsi="Times New Roman"/>
        </w:rPr>
      </w:pPr>
      <w:r w:rsidR="00EF394D">
        <w:rPr>
          <w:rFonts w:ascii="Times New Roman" w:hAnsi="Times New Roman"/>
        </w:rPr>
        <w:tab/>
        <w:tab/>
        <w:tab/>
        <w:tab/>
      </w:r>
      <w:r w:rsidRPr="00AF2D6D">
        <w:rPr>
          <w:rFonts w:ascii="Times New Roman" w:hAnsi="Times New Roman"/>
        </w:rPr>
        <w:t>odôvodní:</w:t>
        <w:tab/>
      </w:r>
      <w:r>
        <w:rPr>
          <w:rFonts w:ascii="Times New Roman" w:hAnsi="Times New Roman"/>
        </w:rPr>
        <w:t xml:space="preserve">predseda Úradu </w:t>
      </w:r>
      <w:r w:rsidR="00EF394D">
        <w:rPr>
          <w:rFonts w:ascii="Times New Roman" w:hAnsi="Times New Roman"/>
        </w:rPr>
        <w:t xml:space="preserve">pre reguláciu </w:t>
      </w:r>
      <w:r>
        <w:rPr>
          <w:rFonts w:ascii="Times New Roman" w:hAnsi="Times New Roman"/>
        </w:rPr>
        <w:t xml:space="preserve">sieťových odvetví  </w:t>
      </w:r>
    </w:p>
    <w:p w:rsidR="00E33176" w:rsidP="00E33176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</w:r>
      <w:r w:rsidRPr="00AF2D6D">
        <w:rPr>
          <w:rFonts w:ascii="Times New Roman" w:hAnsi="Times New Roman"/>
        </w:rPr>
        <w:t xml:space="preserve">spravodajca: </w:t>
        <w:tab/>
      </w:r>
      <w:r>
        <w:rPr>
          <w:rFonts w:ascii="Times New Roman" w:hAnsi="Times New Roman"/>
        </w:rPr>
        <w:t xml:space="preserve">poslanec </w:t>
      </w:r>
      <w:r>
        <w:rPr>
          <w:rFonts w:ascii="Times New Roman" w:hAnsi="Times New Roman"/>
          <w:b/>
        </w:rPr>
        <w:t>M. Kondrót</w:t>
      </w:r>
    </w:p>
    <w:p w:rsidR="0078066E" w:rsidP="00E33176">
      <w:pPr>
        <w:tabs>
          <w:tab w:val="left" w:pos="-1985"/>
          <w:tab w:val="left" w:pos="-180"/>
        </w:tabs>
        <w:bidi w:val="0"/>
        <w:ind w:left="360"/>
        <w:jc w:val="both"/>
        <w:rPr>
          <w:rFonts w:ascii="Times New Roman" w:hAnsi="Times New Roman"/>
          <w:b/>
        </w:rPr>
      </w:pPr>
    </w:p>
    <w:p w:rsidR="00463DA6" w:rsidRPr="0078066E" w:rsidP="00A86B53">
      <w:pPr>
        <w:tabs>
          <w:tab w:val="left" w:pos="-1985"/>
          <w:tab w:val="left" w:pos="-180"/>
        </w:tabs>
        <w:bidi w:val="0"/>
        <w:jc w:val="both"/>
        <w:rPr>
          <w:rFonts w:ascii="Times New Roman" w:hAnsi="Times New Roman"/>
          <w:i/>
        </w:rPr>
      </w:pPr>
      <w:r w:rsidRPr="0078066E" w:rsidR="0078066E">
        <w:rPr>
          <w:rFonts w:ascii="Times New Roman" w:hAnsi="Times New Roman"/>
          <w:i/>
        </w:rPr>
        <w:t>cca o 12,</w:t>
      </w:r>
      <w:r w:rsidR="007A260A">
        <w:rPr>
          <w:rFonts w:ascii="Times New Roman" w:hAnsi="Times New Roman"/>
          <w:i/>
        </w:rPr>
        <w:t>15</w:t>
      </w:r>
      <w:r w:rsidRPr="0078066E" w:rsidR="0078066E">
        <w:rPr>
          <w:rFonts w:ascii="Times New Roman" w:hAnsi="Times New Roman"/>
          <w:i/>
        </w:rPr>
        <w:t xml:space="preserve"> hod</w:t>
      </w:r>
    </w:p>
    <w:p w:rsidR="000B525A" w:rsidP="00946AFD">
      <w:pPr>
        <w:pStyle w:val="ListParagraph"/>
        <w:numPr>
          <w:numId w:val="19"/>
        </w:numPr>
        <w:bidi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6AFD" w:rsidR="00946AFD">
        <w:rPr>
          <w:rFonts w:ascii="Times New Roman" w:hAnsi="Times New Roman"/>
          <w:b/>
          <w:sz w:val="24"/>
          <w:szCs w:val="24"/>
        </w:rPr>
        <w:t xml:space="preserve">Návrh poslancov Národnej rady Slovenskej republiky Petra ANTALA, Bélu BUGÁRA a Gábora GÁLA na vydanie zákona, ktorým sa mení a dopĺňa zákon č. 343/2015 Z. z. o verejnom obstarávaní a o zmene a doplnení niektorých zákonov v znení neskorších predpisov </w:t>
      </w:r>
      <w:r w:rsidR="00946AFD">
        <w:rPr>
          <w:rFonts w:ascii="Times New Roman" w:hAnsi="Times New Roman"/>
          <w:sz w:val="24"/>
          <w:szCs w:val="24"/>
        </w:rPr>
        <w:t>(</w:t>
      </w:r>
      <w:r w:rsidRPr="00946AFD" w:rsidR="00946AFD">
        <w:rPr>
          <w:rFonts w:ascii="Times New Roman" w:hAnsi="Times New Roman"/>
          <w:b/>
          <w:sz w:val="24"/>
          <w:szCs w:val="24"/>
        </w:rPr>
        <w:t>tlač 577</w:t>
      </w:r>
      <w:r w:rsidR="00946AFD">
        <w:rPr>
          <w:rFonts w:ascii="Times New Roman" w:hAnsi="Times New Roman"/>
          <w:sz w:val="24"/>
          <w:szCs w:val="24"/>
        </w:rPr>
        <w:t>)</w:t>
      </w:r>
    </w:p>
    <w:p w:rsidR="00946AFD" w:rsidRPr="00417DCB" w:rsidP="00946AFD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525A" w:rsidRPr="00F82AE5" w:rsidP="00F82AE5">
      <w:pPr>
        <w:pStyle w:val="ListParagraph"/>
        <w:bidi w:val="0"/>
        <w:spacing w:after="0" w:line="240" w:lineRule="auto"/>
        <w:ind w:left="2411" w:firstLine="425"/>
        <w:jc w:val="both"/>
        <w:rPr>
          <w:rFonts w:ascii="Times New Roman" w:hAnsi="Times New Roman"/>
          <w:sz w:val="24"/>
          <w:szCs w:val="24"/>
        </w:rPr>
      </w:pPr>
      <w:r w:rsidRPr="00417DCB">
        <w:rPr>
          <w:rFonts w:ascii="Times New Roman" w:hAnsi="Times New Roman"/>
          <w:sz w:val="24"/>
          <w:szCs w:val="24"/>
        </w:rPr>
        <w:t>odôvodní:</w:t>
        <w:tab/>
      </w:r>
      <w:r w:rsidRPr="00F82AE5" w:rsidR="00F82AE5">
        <w:rPr>
          <w:rFonts w:ascii="Times New Roman" w:hAnsi="Times New Roman"/>
          <w:sz w:val="24"/>
          <w:szCs w:val="24"/>
        </w:rPr>
        <w:t>poverený člen skupiny poslancov</w:t>
      </w:r>
    </w:p>
    <w:p w:rsidR="000B525A" w:rsidP="00A86B53">
      <w:pPr>
        <w:bidi w:val="0"/>
        <w:ind w:left="2128" w:firstLine="708"/>
        <w:rPr>
          <w:rFonts w:ascii="Times New Roman" w:hAnsi="Times New Roman"/>
          <w:b/>
        </w:rPr>
      </w:pPr>
      <w:r w:rsidRPr="00417DCB">
        <w:rPr>
          <w:rFonts w:ascii="Times New Roman" w:hAnsi="Times New Roman"/>
        </w:rPr>
        <w:t>spravodajca:</w:t>
        <w:tab/>
      </w:r>
      <w:r w:rsidRPr="00605037" w:rsidR="00F82AE5">
        <w:rPr>
          <w:rFonts w:ascii="Times New Roman" w:hAnsi="Times New Roman"/>
        </w:rPr>
        <w:t xml:space="preserve">poslanec </w:t>
      </w:r>
      <w:r w:rsidR="00F82AE5">
        <w:rPr>
          <w:rFonts w:ascii="Times New Roman" w:hAnsi="Times New Roman"/>
          <w:b/>
        </w:rPr>
        <w:t>M. Bagačka</w:t>
      </w:r>
    </w:p>
    <w:p w:rsidR="00A86B53" w:rsidRPr="005D3874" w:rsidP="00A86B53">
      <w:pPr>
        <w:bidi w:val="0"/>
        <w:rPr>
          <w:rFonts w:ascii="Times New Roman" w:hAnsi="Times New Roman"/>
          <w:b/>
          <w:sz w:val="22"/>
        </w:rPr>
      </w:pPr>
    </w:p>
    <w:p w:rsidR="005C3E75" w:rsidRPr="003E6FFF" w:rsidP="00A80C7B">
      <w:pPr>
        <w:numPr>
          <w:numId w:val="19"/>
        </w:numPr>
        <w:bidi w:val="0"/>
        <w:ind w:left="426" w:hanging="426"/>
        <w:jc w:val="both"/>
        <w:rPr>
          <w:rFonts w:ascii="Times New Roman" w:hAnsi="Times New Roman"/>
        </w:rPr>
      </w:pPr>
      <w:r w:rsidRPr="003E6FFF">
        <w:rPr>
          <w:rFonts w:ascii="Times New Roman" w:hAnsi="Times New Roman"/>
        </w:rPr>
        <w:t>Rôzne</w:t>
      </w:r>
    </w:p>
    <w:p w:rsidR="00AC41BE" w:rsidP="00384881">
      <w:pPr>
        <w:bidi w:val="0"/>
        <w:rPr>
          <w:rFonts w:ascii="Arial" w:hAnsi="Arial" w:cs="Arial"/>
        </w:rPr>
      </w:pPr>
    </w:p>
    <w:p w:rsidR="008A34D0" w:rsidP="00D12381">
      <w:pPr>
        <w:bidi w:val="0"/>
        <w:ind w:left="4247"/>
        <w:rPr>
          <w:rFonts w:ascii="Arial" w:hAnsi="Arial" w:cs="Arial"/>
        </w:rPr>
      </w:pPr>
    </w:p>
    <w:p w:rsidR="004C50D4" w:rsidP="00D12381">
      <w:pPr>
        <w:bidi w:val="0"/>
        <w:ind w:left="4247"/>
        <w:rPr>
          <w:rFonts w:ascii="Arial" w:hAnsi="Arial" w:cs="Arial"/>
        </w:rPr>
      </w:pPr>
    </w:p>
    <w:p w:rsidR="006E47B3" w:rsidRPr="006163AD" w:rsidP="006E47B3">
      <w:pPr>
        <w:bidi w:val="0"/>
        <w:ind w:left="4248"/>
        <w:rPr>
          <w:rFonts w:ascii="Times New Roman" w:hAnsi="Times New Roman"/>
          <w:bCs/>
        </w:rPr>
      </w:pPr>
      <w:r w:rsidRPr="00890BDA">
        <w:rPr>
          <w:rFonts w:ascii="Arial" w:hAnsi="Arial" w:cs="Arial"/>
        </w:rPr>
        <w:t xml:space="preserve">                 </w:t>
      </w:r>
      <w:r w:rsidRPr="006163AD" w:rsidR="003E6FFF">
        <w:rPr>
          <w:rFonts w:ascii="Times New Roman" w:hAnsi="Times New Roman"/>
        </w:rPr>
        <w:t>Jana</w:t>
      </w:r>
      <w:r w:rsidRPr="006163AD">
        <w:rPr>
          <w:rFonts w:ascii="Times New Roman" w:hAnsi="Times New Roman"/>
        </w:rPr>
        <w:t xml:space="preserve">  </w:t>
      </w:r>
      <w:r w:rsidRPr="006163AD" w:rsidR="003E6FFF">
        <w:rPr>
          <w:rFonts w:ascii="Times New Roman" w:hAnsi="Times New Roman"/>
          <w:b/>
          <w:bCs/>
        </w:rPr>
        <w:t>K i š š o v á</w:t>
      </w:r>
      <w:r w:rsidRPr="006163AD" w:rsidR="001E78FF">
        <w:rPr>
          <w:rFonts w:ascii="Times New Roman" w:hAnsi="Times New Roman"/>
          <w:b/>
          <w:bCs/>
        </w:rPr>
        <w:t>,</w:t>
      </w:r>
      <w:r w:rsidRPr="006163AD" w:rsidR="00DF3A90">
        <w:rPr>
          <w:rFonts w:ascii="Times New Roman" w:hAnsi="Times New Roman"/>
          <w:b/>
          <w:bCs/>
        </w:rPr>
        <w:t xml:space="preserve">  </w:t>
      </w:r>
      <w:r w:rsidRPr="006163AD" w:rsidR="001E78FF">
        <w:rPr>
          <w:rFonts w:ascii="Times New Roman" w:hAnsi="Times New Roman"/>
          <w:b/>
          <w:bCs/>
        </w:rPr>
        <w:t>v.r.</w:t>
      </w:r>
    </w:p>
    <w:p w:rsidR="00791D41" w:rsidRPr="00890BDA">
      <w:pPr>
        <w:bidi w:val="0"/>
        <w:rPr>
          <w:rFonts w:ascii="Arial" w:hAnsi="Arial" w:cs="Arial"/>
        </w:rPr>
      </w:pPr>
      <w:r w:rsidRPr="006163AD" w:rsidR="006E47B3">
        <w:rPr>
          <w:rFonts w:ascii="Times New Roman" w:hAnsi="Times New Roman"/>
        </w:rPr>
        <w:t xml:space="preserve">                                                     </w:t>
      </w:r>
      <w:r w:rsidRPr="006163AD" w:rsidR="00054436">
        <w:rPr>
          <w:rFonts w:ascii="Times New Roman" w:hAnsi="Times New Roman"/>
        </w:rPr>
        <w:t xml:space="preserve">                            </w:t>
      </w:r>
      <w:r w:rsidR="006163AD">
        <w:rPr>
          <w:rFonts w:ascii="Times New Roman" w:hAnsi="Times New Roman"/>
        </w:rPr>
        <w:t xml:space="preserve">         </w:t>
      </w:r>
      <w:r w:rsidRPr="006163AD" w:rsidR="00054436">
        <w:rPr>
          <w:rFonts w:ascii="Times New Roman" w:hAnsi="Times New Roman"/>
        </w:rPr>
        <w:t xml:space="preserve"> </w:t>
      </w:r>
      <w:r w:rsidRPr="006163AD" w:rsidR="003E6FFF">
        <w:rPr>
          <w:rFonts w:ascii="Times New Roman" w:hAnsi="Times New Roman"/>
        </w:rPr>
        <w:t>predsedníčka</w:t>
      </w:r>
      <w:r w:rsidRPr="006163AD" w:rsidR="006E47B3">
        <w:rPr>
          <w:rFonts w:ascii="Times New Roman" w:hAnsi="Times New Roman"/>
        </w:rPr>
        <w:t xml:space="preserve"> výboru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A" w:rsidP="0080275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39A" w:rsidP="007A76F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A" w:rsidP="007A76F8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D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D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D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D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6A6C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C615E2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EA01B7"/>
    <w:multiLevelType w:val="hybridMultilevel"/>
    <w:tmpl w:val="051A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4571BA"/>
    <w:multiLevelType w:val="hybridMultilevel"/>
    <w:tmpl w:val="0FE8B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6865EC"/>
    <w:multiLevelType w:val="hybridMultilevel"/>
    <w:tmpl w:val="76D0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2A466A8E"/>
    <w:multiLevelType w:val="hybridMultilevel"/>
    <w:tmpl w:val="3D3E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C72EFB"/>
    <w:multiLevelType w:val="hybridMultilevel"/>
    <w:tmpl w:val="10B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4B657DB"/>
    <w:multiLevelType w:val="hybridMultilevel"/>
    <w:tmpl w:val="266413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3DE83E96"/>
    <w:multiLevelType w:val="hybridMultilevel"/>
    <w:tmpl w:val="5F3E45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9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8A46B1"/>
    <w:multiLevelType w:val="hybridMultilevel"/>
    <w:tmpl w:val="78B2D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61C7B"/>
    <w:multiLevelType w:val="hybridMultilevel"/>
    <w:tmpl w:val="E6E47D2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2BC300E"/>
    <w:multiLevelType w:val="hybridMultilevel"/>
    <w:tmpl w:val="8ED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5D91CB1"/>
    <w:multiLevelType w:val="hybridMultilevel"/>
    <w:tmpl w:val="FF10A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7DA186E"/>
    <w:multiLevelType w:val="hybridMultilevel"/>
    <w:tmpl w:val="F46A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9CD508A"/>
    <w:multiLevelType w:val="hybridMultilevel"/>
    <w:tmpl w:val="504E23F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C7E7183"/>
    <w:multiLevelType w:val="hybridMultilevel"/>
    <w:tmpl w:val="9D626100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Toronto" w:eastAsia="Times New Roman" w:hAnsi="AT*Toront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51587"/>
    <w:multiLevelType w:val="hybridMultilevel"/>
    <w:tmpl w:val="015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AD3551"/>
    <w:multiLevelType w:val="hybridMultilevel"/>
    <w:tmpl w:val="528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8E375BB"/>
    <w:multiLevelType w:val="hybridMultilevel"/>
    <w:tmpl w:val="B4DA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2"/>
  </w:num>
  <w:num w:numId="6">
    <w:abstractNumId w:val="12"/>
  </w:num>
  <w:num w:numId="7">
    <w:abstractNumId w:val="14"/>
  </w:num>
  <w:num w:numId="8">
    <w:abstractNumId w:val="19"/>
  </w:num>
  <w:num w:numId="9">
    <w:abstractNumId w:val="18"/>
  </w:num>
  <w:num w:numId="10">
    <w:abstractNumId w:val="16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E47B3"/>
    <w:rsid w:val="00007B8E"/>
    <w:rsid w:val="000150DA"/>
    <w:rsid w:val="00017E3B"/>
    <w:rsid w:val="00021CEA"/>
    <w:rsid w:val="00022721"/>
    <w:rsid w:val="000260ED"/>
    <w:rsid w:val="000348F1"/>
    <w:rsid w:val="00054436"/>
    <w:rsid w:val="0006750A"/>
    <w:rsid w:val="00072266"/>
    <w:rsid w:val="000744F0"/>
    <w:rsid w:val="000936E3"/>
    <w:rsid w:val="000936EE"/>
    <w:rsid w:val="000976A1"/>
    <w:rsid w:val="000A293E"/>
    <w:rsid w:val="000A3329"/>
    <w:rsid w:val="000A3B0C"/>
    <w:rsid w:val="000A4B9B"/>
    <w:rsid w:val="000A55F0"/>
    <w:rsid w:val="000A5722"/>
    <w:rsid w:val="000B525A"/>
    <w:rsid w:val="000C2A72"/>
    <w:rsid w:val="000C7DAC"/>
    <w:rsid w:val="000D2F76"/>
    <w:rsid w:val="000D49CE"/>
    <w:rsid w:val="0010653B"/>
    <w:rsid w:val="001108A5"/>
    <w:rsid w:val="0011174A"/>
    <w:rsid w:val="00134252"/>
    <w:rsid w:val="001400E2"/>
    <w:rsid w:val="00173343"/>
    <w:rsid w:val="00193AA2"/>
    <w:rsid w:val="001A3493"/>
    <w:rsid w:val="001A4662"/>
    <w:rsid w:val="001B0A43"/>
    <w:rsid w:val="001C3B2D"/>
    <w:rsid w:val="001D2955"/>
    <w:rsid w:val="001D5B5A"/>
    <w:rsid w:val="001E78FF"/>
    <w:rsid w:val="0020322E"/>
    <w:rsid w:val="00205911"/>
    <w:rsid w:val="002164AC"/>
    <w:rsid w:val="00224219"/>
    <w:rsid w:val="00224241"/>
    <w:rsid w:val="002309A3"/>
    <w:rsid w:val="00234D6E"/>
    <w:rsid w:val="00242BC3"/>
    <w:rsid w:val="00246F98"/>
    <w:rsid w:val="00250B04"/>
    <w:rsid w:val="00256066"/>
    <w:rsid w:val="00265FCA"/>
    <w:rsid w:val="002670A9"/>
    <w:rsid w:val="0026757D"/>
    <w:rsid w:val="00270AE3"/>
    <w:rsid w:val="002732A3"/>
    <w:rsid w:val="00280F5A"/>
    <w:rsid w:val="00281876"/>
    <w:rsid w:val="0029469E"/>
    <w:rsid w:val="002A17E2"/>
    <w:rsid w:val="002A2DDC"/>
    <w:rsid w:val="002C0E1D"/>
    <w:rsid w:val="002C7C95"/>
    <w:rsid w:val="002E3956"/>
    <w:rsid w:val="002E5DAF"/>
    <w:rsid w:val="002F0983"/>
    <w:rsid w:val="002F3E1B"/>
    <w:rsid w:val="00304B5A"/>
    <w:rsid w:val="00305062"/>
    <w:rsid w:val="00312974"/>
    <w:rsid w:val="003161B7"/>
    <w:rsid w:val="00320434"/>
    <w:rsid w:val="003274D0"/>
    <w:rsid w:val="0033262B"/>
    <w:rsid w:val="00345200"/>
    <w:rsid w:val="00345AF2"/>
    <w:rsid w:val="003465ED"/>
    <w:rsid w:val="00357C3A"/>
    <w:rsid w:val="00360426"/>
    <w:rsid w:val="00366BD3"/>
    <w:rsid w:val="00366D68"/>
    <w:rsid w:val="003671DB"/>
    <w:rsid w:val="003703E5"/>
    <w:rsid w:val="00384881"/>
    <w:rsid w:val="00390152"/>
    <w:rsid w:val="003A1305"/>
    <w:rsid w:val="003A221F"/>
    <w:rsid w:val="003B1093"/>
    <w:rsid w:val="003C4E24"/>
    <w:rsid w:val="003D4834"/>
    <w:rsid w:val="003E69EB"/>
    <w:rsid w:val="003E6FFF"/>
    <w:rsid w:val="00405BC9"/>
    <w:rsid w:val="00406DEC"/>
    <w:rsid w:val="00417DCB"/>
    <w:rsid w:val="00431D76"/>
    <w:rsid w:val="004333A5"/>
    <w:rsid w:val="00446CBD"/>
    <w:rsid w:val="00447170"/>
    <w:rsid w:val="00455144"/>
    <w:rsid w:val="00463DA6"/>
    <w:rsid w:val="00473515"/>
    <w:rsid w:val="004760F2"/>
    <w:rsid w:val="004761F6"/>
    <w:rsid w:val="00485D72"/>
    <w:rsid w:val="00490689"/>
    <w:rsid w:val="00491B67"/>
    <w:rsid w:val="004A49C9"/>
    <w:rsid w:val="004A5217"/>
    <w:rsid w:val="004B6949"/>
    <w:rsid w:val="004C339A"/>
    <w:rsid w:val="004C4296"/>
    <w:rsid w:val="004C50D4"/>
    <w:rsid w:val="004D66CF"/>
    <w:rsid w:val="004E103A"/>
    <w:rsid w:val="004F239D"/>
    <w:rsid w:val="004F4023"/>
    <w:rsid w:val="004F4814"/>
    <w:rsid w:val="00500421"/>
    <w:rsid w:val="0051090F"/>
    <w:rsid w:val="0051510F"/>
    <w:rsid w:val="005154A6"/>
    <w:rsid w:val="00515A00"/>
    <w:rsid w:val="00524009"/>
    <w:rsid w:val="00525E97"/>
    <w:rsid w:val="00526ED2"/>
    <w:rsid w:val="005414CC"/>
    <w:rsid w:val="00557111"/>
    <w:rsid w:val="0058702A"/>
    <w:rsid w:val="00587D93"/>
    <w:rsid w:val="005927C6"/>
    <w:rsid w:val="00592AE3"/>
    <w:rsid w:val="005A571E"/>
    <w:rsid w:val="005A639A"/>
    <w:rsid w:val="005C09B9"/>
    <w:rsid w:val="005C3E75"/>
    <w:rsid w:val="005D3874"/>
    <w:rsid w:val="005E04BC"/>
    <w:rsid w:val="005E29FC"/>
    <w:rsid w:val="005E675F"/>
    <w:rsid w:val="005E789D"/>
    <w:rsid w:val="005F519D"/>
    <w:rsid w:val="00605037"/>
    <w:rsid w:val="00610CD8"/>
    <w:rsid w:val="006163AD"/>
    <w:rsid w:val="006228D1"/>
    <w:rsid w:val="006249E7"/>
    <w:rsid w:val="00624EBA"/>
    <w:rsid w:val="0062715D"/>
    <w:rsid w:val="006326EA"/>
    <w:rsid w:val="006361C9"/>
    <w:rsid w:val="00643851"/>
    <w:rsid w:val="00663B11"/>
    <w:rsid w:val="00674176"/>
    <w:rsid w:val="0069497D"/>
    <w:rsid w:val="0069575D"/>
    <w:rsid w:val="00696A45"/>
    <w:rsid w:val="00697125"/>
    <w:rsid w:val="006A1024"/>
    <w:rsid w:val="006A660F"/>
    <w:rsid w:val="006C685B"/>
    <w:rsid w:val="006D097F"/>
    <w:rsid w:val="006D76B5"/>
    <w:rsid w:val="006E03F0"/>
    <w:rsid w:val="006E47B3"/>
    <w:rsid w:val="006F087E"/>
    <w:rsid w:val="006F47C6"/>
    <w:rsid w:val="006F6212"/>
    <w:rsid w:val="00701EFD"/>
    <w:rsid w:val="00716A1C"/>
    <w:rsid w:val="007260D3"/>
    <w:rsid w:val="007326A3"/>
    <w:rsid w:val="00734D22"/>
    <w:rsid w:val="00737656"/>
    <w:rsid w:val="00744B8D"/>
    <w:rsid w:val="007456FE"/>
    <w:rsid w:val="00756766"/>
    <w:rsid w:val="007651AD"/>
    <w:rsid w:val="0078058E"/>
    <w:rsid w:val="0078066E"/>
    <w:rsid w:val="00780B5E"/>
    <w:rsid w:val="0078404E"/>
    <w:rsid w:val="00784E9B"/>
    <w:rsid w:val="00791D41"/>
    <w:rsid w:val="007942A6"/>
    <w:rsid w:val="00797962"/>
    <w:rsid w:val="007A260A"/>
    <w:rsid w:val="007A40F4"/>
    <w:rsid w:val="007A584B"/>
    <w:rsid w:val="007A68F6"/>
    <w:rsid w:val="007A76F8"/>
    <w:rsid w:val="007E4CAE"/>
    <w:rsid w:val="007E6E8D"/>
    <w:rsid w:val="00802759"/>
    <w:rsid w:val="0080567D"/>
    <w:rsid w:val="0081483B"/>
    <w:rsid w:val="0082092A"/>
    <w:rsid w:val="00831684"/>
    <w:rsid w:val="008374F9"/>
    <w:rsid w:val="00841685"/>
    <w:rsid w:val="0085167B"/>
    <w:rsid w:val="00852619"/>
    <w:rsid w:val="00855D95"/>
    <w:rsid w:val="00860C5E"/>
    <w:rsid w:val="008619C4"/>
    <w:rsid w:val="008638CC"/>
    <w:rsid w:val="00867C3F"/>
    <w:rsid w:val="00890BDA"/>
    <w:rsid w:val="00892813"/>
    <w:rsid w:val="008A34D0"/>
    <w:rsid w:val="008A4747"/>
    <w:rsid w:val="008A7DE4"/>
    <w:rsid w:val="008B371B"/>
    <w:rsid w:val="008D0A82"/>
    <w:rsid w:val="008D6215"/>
    <w:rsid w:val="008E47E1"/>
    <w:rsid w:val="008F799F"/>
    <w:rsid w:val="0090602D"/>
    <w:rsid w:val="00923C19"/>
    <w:rsid w:val="00936EE1"/>
    <w:rsid w:val="00945E64"/>
    <w:rsid w:val="00946AFD"/>
    <w:rsid w:val="00947E3D"/>
    <w:rsid w:val="0095575E"/>
    <w:rsid w:val="00955F0B"/>
    <w:rsid w:val="00956C5C"/>
    <w:rsid w:val="009573D5"/>
    <w:rsid w:val="00957FC9"/>
    <w:rsid w:val="00976975"/>
    <w:rsid w:val="00982128"/>
    <w:rsid w:val="009B3EB1"/>
    <w:rsid w:val="009B7921"/>
    <w:rsid w:val="009C5BC8"/>
    <w:rsid w:val="009C71AA"/>
    <w:rsid w:val="009E2037"/>
    <w:rsid w:val="009E3D30"/>
    <w:rsid w:val="009E467B"/>
    <w:rsid w:val="009E6B26"/>
    <w:rsid w:val="00A069C2"/>
    <w:rsid w:val="00A17182"/>
    <w:rsid w:val="00A218F5"/>
    <w:rsid w:val="00A3104E"/>
    <w:rsid w:val="00A32D98"/>
    <w:rsid w:val="00A46413"/>
    <w:rsid w:val="00A54287"/>
    <w:rsid w:val="00A56701"/>
    <w:rsid w:val="00A6404F"/>
    <w:rsid w:val="00A75056"/>
    <w:rsid w:val="00A80C7B"/>
    <w:rsid w:val="00A86839"/>
    <w:rsid w:val="00A86B53"/>
    <w:rsid w:val="00A87F91"/>
    <w:rsid w:val="00AC41BE"/>
    <w:rsid w:val="00AC4EE1"/>
    <w:rsid w:val="00AD7227"/>
    <w:rsid w:val="00AF2D6D"/>
    <w:rsid w:val="00AF4447"/>
    <w:rsid w:val="00AF7217"/>
    <w:rsid w:val="00B116E0"/>
    <w:rsid w:val="00B20AC1"/>
    <w:rsid w:val="00B27CFE"/>
    <w:rsid w:val="00B3231C"/>
    <w:rsid w:val="00B33170"/>
    <w:rsid w:val="00B339FA"/>
    <w:rsid w:val="00B7197C"/>
    <w:rsid w:val="00B71EE6"/>
    <w:rsid w:val="00B72ACC"/>
    <w:rsid w:val="00B87C8A"/>
    <w:rsid w:val="00B96EAB"/>
    <w:rsid w:val="00BB1D57"/>
    <w:rsid w:val="00BB5979"/>
    <w:rsid w:val="00BC638E"/>
    <w:rsid w:val="00BD1C6C"/>
    <w:rsid w:val="00C02E0B"/>
    <w:rsid w:val="00C134DF"/>
    <w:rsid w:val="00C178FD"/>
    <w:rsid w:val="00C32091"/>
    <w:rsid w:val="00C34E31"/>
    <w:rsid w:val="00C36343"/>
    <w:rsid w:val="00C41B07"/>
    <w:rsid w:val="00C45537"/>
    <w:rsid w:val="00C50762"/>
    <w:rsid w:val="00C509DE"/>
    <w:rsid w:val="00C5471B"/>
    <w:rsid w:val="00C54FCC"/>
    <w:rsid w:val="00C60776"/>
    <w:rsid w:val="00C63E6D"/>
    <w:rsid w:val="00C64925"/>
    <w:rsid w:val="00C81FE1"/>
    <w:rsid w:val="00C90B71"/>
    <w:rsid w:val="00C91226"/>
    <w:rsid w:val="00CA6182"/>
    <w:rsid w:val="00CA62EC"/>
    <w:rsid w:val="00CB2D29"/>
    <w:rsid w:val="00CC5AA7"/>
    <w:rsid w:val="00CD222C"/>
    <w:rsid w:val="00CD63BD"/>
    <w:rsid w:val="00CE67D9"/>
    <w:rsid w:val="00D023FE"/>
    <w:rsid w:val="00D031FC"/>
    <w:rsid w:val="00D03287"/>
    <w:rsid w:val="00D0384B"/>
    <w:rsid w:val="00D04251"/>
    <w:rsid w:val="00D12381"/>
    <w:rsid w:val="00D14270"/>
    <w:rsid w:val="00D156C9"/>
    <w:rsid w:val="00D25F50"/>
    <w:rsid w:val="00D3027F"/>
    <w:rsid w:val="00D30AF9"/>
    <w:rsid w:val="00D417BD"/>
    <w:rsid w:val="00D44437"/>
    <w:rsid w:val="00D44C77"/>
    <w:rsid w:val="00D47E79"/>
    <w:rsid w:val="00D5039C"/>
    <w:rsid w:val="00D5550D"/>
    <w:rsid w:val="00D60DBD"/>
    <w:rsid w:val="00D6371C"/>
    <w:rsid w:val="00D65147"/>
    <w:rsid w:val="00D67849"/>
    <w:rsid w:val="00D736EC"/>
    <w:rsid w:val="00D74A7D"/>
    <w:rsid w:val="00D85314"/>
    <w:rsid w:val="00DA3BEF"/>
    <w:rsid w:val="00DD2594"/>
    <w:rsid w:val="00DD3D4E"/>
    <w:rsid w:val="00DE72F2"/>
    <w:rsid w:val="00DF2241"/>
    <w:rsid w:val="00DF3A90"/>
    <w:rsid w:val="00DF6338"/>
    <w:rsid w:val="00DF6886"/>
    <w:rsid w:val="00DF752E"/>
    <w:rsid w:val="00E15812"/>
    <w:rsid w:val="00E1667D"/>
    <w:rsid w:val="00E17E23"/>
    <w:rsid w:val="00E33176"/>
    <w:rsid w:val="00E7053B"/>
    <w:rsid w:val="00E70BEE"/>
    <w:rsid w:val="00E75E16"/>
    <w:rsid w:val="00E818AB"/>
    <w:rsid w:val="00E94FDE"/>
    <w:rsid w:val="00EA1A47"/>
    <w:rsid w:val="00EA5DE8"/>
    <w:rsid w:val="00ED6EEE"/>
    <w:rsid w:val="00EE355A"/>
    <w:rsid w:val="00EE3A91"/>
    <w:rsid w:val="00EF0B3D"/>
    <w:rsid w:val="00EF394D"/>
    <w:rsid w:val="00F02BD8"/>
    <w:rsid w:val="00F27967"/>
    <w:rsid w:val="00F32CB4"/>
    <w:rsid w:val="00F443A3"/>
    <w:rsid w:val="00F53B13"/>
    <w:rsid w:val="00F57293"/>
    <w:rsid w:val="00F67180"/>
    <w:rsid w:val="00F72398"/>
    <w:rsid w:val="00F750BB"/>
    <w:rsid w:val="00F77106"/>
    <w:rsid w:val="00F82AE5"/>
    <w:rsid w:val="00F9632D"/>
    <w:rsid w:val="00F97791"/>
    <w:rsid w:val="00FA0048"/>
    <w:rsid w:val="00FA4034"/>
    <w:rsid w:val="00FB1EDF"/>
    <w:rsid w:val="00FB3A27"/>
    <w:rsid w:val="00FC4C39"/>
    <w:rsid w:val="00FD041D"/>
    <w:rsid w:val="00FD10C0"/>
    <w:rsid w:val="00FD5A6B"/>
    <w:rsid w:val="00FE15E7"/>
    <w:rsid w:val="00FE1C21"/>
    <w:rsid w:val="00FE31B2"/>
    <w:rsid w:val="00FE6D3A"/>
    <w:rsid w:val="00FE70F5"/>
    <w:rsid w:val="00FF7FA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384881"/>
    <w:pPr>
      <w:keepNext/>
      <w:jc w:val="center"/>
      <w:outlineLvl w:val="1"/>
    </w:pPr>
    <w:rPr>
      <w:rFonts w:ascii="AT*Toronto" w:hAnsi="AT*Toronto"/>
      <w:b/>
      <w:sz w:val="32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384881"/>
    <w:rPr>
      <w:rFonts w:ascii="AT*Toronto" w:hAnsi="AT*Toronto" w:cs="Times New Roman"/>
      <w:b/>
      <w:sz w:val="32"/>
      <w:rtl w:val="0"/>
      <w:cs w:val="0"/>
      <w:lang w:val="cs-CZ" w:eastAsia="x-none"/>
    </w:rPr>
  </w:style>
  <w:style w:type="paragraph" w:styleId="BodyTextIndent">
    <w:name w:val="Body Text Indent"/>
    <w:basedOn w:val="Normal"/>
    <w:link w:val="ZarkazkladnhotextuChar"/>
    <w:uiPriority w:val="99"/>
    <w:rsid w:val="006E47B3"/>
    <w:pPr>
      <w:spacing w:before="120"/>
      <w:ind w:firstLine="510"/>
      <w:jc w:val="left"/>
    </w:pPr>
    <w:rPr>
      <w:rFonts w:ascii="AT*Toronto" w:hAnsi="AT*Toronto"/>
      <w:i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6E47B3"/>
    <w:pPr>
      <w:ind w:firstLine="510"/>
      <w:jc w:val="both"/>
    </w:pPr>
    <w:rPr>
      <w:b/>
      <w:bCs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256066"/>
    <w:rPr>
      <w:rFonts w:cs="Times New Roman"/>
      <w:b/>
      <w:rtl w:val="0"/>
      <w:cs w:val="0"/>
    </w:rPr>
  </w:style>
  <w:style w:type="paragraph" w:styleId="Footer">
    <w:name w:val="footer"/>
    <w:basedOn w:val="Normal"/>
    <w:link w:val="PtaChar"/>
    <w:uiPriority w:val="99"/>
    <w:rsid w:val="007A76F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7A76F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5076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50762"/>
    <w:rPr>
      <w:rFonts w:ascii="Tahoma" w:hAnsi="Tahoma"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9573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73D5"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84881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384881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384881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384881"/>
    <w:rPr>
      <w:rFonts w:ascii="Calibri" w:hAnsi="Calibri" w:cs="Calibri"/>
      <w:sz w:val="22"/>
      <w:lang w:val="x-none" w:eastAsia="en-US"/>
    </w:rPr>
  </w:style>
  <w:style w:type="paragraph" w:styleId="BodyText">
    <w:name w:val="Body Text"/>
    <w:basedOn w:val="Normal"/>
    <w:link w:val="ZkladntextChar"/>
    <w:uiPriority w:val="99"/>
    <w:unhideWhenUsed/>
    <w:rsid w:val="0060503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05037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51-8867-4B7B-B1D5-427C7842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845</TotalTime>
  <Pages>2</Pages>
  <Words>561</Words>
  <Characters>3200</Characters>
  <Application>Microsoft Office Word</Application>
  <DocSecurity>0</DocSecurity>
  <Lines>0</Lines>
  <Paragraphs>0</Paragraphs>
  <ScaleCrop>false</ScaleCrop>
  <Company>Kancelaria NR SR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EgyenEva</dc:creator>
  <cp:lastModifiedBy>Kičinová, Eva, JUDr.</cp:lastModifiedBy>
  <cp:revision>60</cp:revision>
  <cp:lastPrinted>2017-08-03T09:06:00Z</cp:lastPrinted>
  <dcterms:created xsi:type="dcterms:W3CDTF">2012-04-18T10:55:00Z</dcterms:created>
  <dcterms:modified xsi:type="dcterms:W3CDTF">2017-08-17T10:42:00Z</dcterms:modified>
</cp:coreProperties>
</file>