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13247" w:rsidP="00C13247">
      <w:pPr>
        <w:keepNext/>
        <w:bidi w:val="0"/>
        <w:spacing w:after="0" w:line="240" w:lineRule="auto"/>
        <w:outlineLvl w:val="0"/>
        <w:rPr>
          <w:rFonts w:ascii="Times New Roman" w:eastAsia="Arial Unicode MS" w:hAnsi="Times New Roman"/>
          <w:b/>
          <w:bCs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sk-SK"/>
        </w:rPr>
        <w:t>Výbor Národnej rady Slovenskej republiky</w:t>
      </w:r>
    </w:p>
    <w:p w:rsidR="00C13247" w:rsidP="00C13247">
      <w:pPr>
        <w:bidi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sk-SK"/>
        </w:rPr>
        <w:t xml:space="preserve">              pre obranu a bezpečnosť</w:t>
      </w:r>
    </w:p>
    <w:p w:rsidR="00D25F63" w:rsidP="00C13247">
      <w:pPr>
        <w:bidi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Cs w:val="24"/>
          <w:lang w:eastAsia="sk-SK"/>
        </w:rPr>
      </w:pPr>
    </w:p>
    <w:p w:rsidR="00C13247" w:rsidP="00C13247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3247" w:rsidP="00C13247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="00351D3E">
        <w:rPr>
          <w:rFonts w:ascii="Times New Roman" w:hAnsi="Times New Roman"/>
          <w:szCs w:val="24"/>
          <w:lang w:eastAsia="sk-SK"/>
        </w:rPr>
        <w:tab/>
        <w:tab/>
        <w:tab/>
        <w:tab/>
        <w:tab/>
        <w:tab/>
        <w:tab/>
        <w:tab/>
        <w:t xml:space="preserve">Bratislava 25. mája </w:t>
      </w:r>
      <w:r>
        <w:rPr>
          <w:rFonts w:ascii="Times New Roman" w:hAnsi="Times New Roman"/>
          <w:color w:val="000000" w:themeColor="tx1" w:themeShade="FF"/>
          <w:szCs w:val="24"/>
          <w:lang w:eastAsia="sk-SK"/>
        </w:rPr>
        <w:t>2017</w:t>
      </w:r>
    </w:p>
    <w:p w:rsidR="00C13247" w:rsidP="00C13247">
      <w:pPr>
        <w:tabs>
          <w:tab w:val="left" w:pos="5103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 xml:space="preserve"> CRD:</w:t>
      </w:r>
      <w:r w:rsidR="00E04A2F">
        <w:rPr>
          <w:rFonts w:ascii="Times New Roman" w:hAnsi="Times New Roman"/>
          <w:szCs w:val="24"/>
          <w:lang w:eastAsia="sk-SK"/>
        </w:rPr>
        <w:t xml:space="preserve"> 1093</w:t>
      </w:r>
      <w:r>
        <w:rPr>
          <w:rFonts w:ascii="Times New Roman" w:hAnsi="Times New Roman"/>
          <w:szCs w:val="24"/>
          <w:lang w:eastAsia="sk-SK"/>
        </w:rPr>
        <w:t xml:space="preserve"> /2017</w:t>
      </w:r>
    </w:p>
    <w:p w:rsidR="00C13247" w:rsidP="00C13247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3247" w:rsidP="00C13247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3247" w:rsidP="00C13247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3247" w:rsidP="00C13247">
      <w:pPr>
        <w:keepNext/>
        <w:bidi w:val="0"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P o z v á n k a</w:t>
      </w:r>
    </w:p>
    <w:p w:rsidR="00C13247" w:rsidP="00C13247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3247" w:rsidP="00C13247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na </w:t>
      </w:r>
      <w:r w:rsidR="006E384C">
        <w:rPr>
          <w:rFonts w:ascii="Times New Roman" w:hAnsi="Times New Roman"/>
          <w:b/>
          <w:sz w:val="28"/>
          <w:szCs w:val="28"/>
          <w:lang w:eastAsia="sk-SK"/>
        </w:rPr>
        <w:t>30</w:t>
      </w:r>
      <w:r>
        <w:rPr>
          <w:rFonts w:ascii="Times New Roman" w:hAnsi="Times New Roman"/>
          <w:b/>
          <w:sz w:val="28"/>
          <w:szCs w:val="28"/>
          <w:lang w:eastAsia="sk-SK"/>
        </w:rPr>
        <w:t xml:space="preserve">. </w:t>
      </w:r>
      <w:r>
        <w:rPr>
          <w:rFonts w:ascii="Times New Roman" w:hAnsi="Times New Roman"/>
          <w:szCs w:val="24"/>
          <w:lang w:eastAsia="sk-SK"/>
        </w:rPr>
        <w:t xml:space="preserve"> schôdzu Výboru Národnej rady Slovenskej republiky pre obranu a bezpečnosť, ktorá sa uskutoční</w:t>
      </w:r>
    </w:p>
    <w:p w:rsidR="00C13247" w:rsidP="00C13247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3247" w:rsidP="00C13247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13247" w:rsidP="00C1324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</w:pPr>
      <w:r w:rsidR="00F5501B"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  <w:t>6. júna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  <w:t xml:space="preserve">  (utorok) 2017 o 10.00 hod.</w:t>
      </w:r>
    </w:p>
    <w:p w:rsidR="00C13247" w:rsidP="00C13247">
      <w:pPr>
        <w:bidi w:val="0"/>
        <w:spacing w:after="0" w:line="240" w:lineRule="auto"/>
        <w:rPr>
          <w:rFonts w:ascii="Times New Roman" w:hAnsi="Times New Roman"/>
          <w:b/>
          <w:bCs/>
          <w:szCs w:val="24"/>
          <w:lang w:eastAsia="sk-SK"/>
        </w:rPr>
      </w:pPr>
    </w:p>
    <w:p w:rsidR="00C13247" w:rsidP="00C1324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:rsidR="00C13247" w:rsidP="00C13247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 budove Kancelárie Národnej rady Slovenskej republiky, v rokovacej miestnosti výboru č. 34, Námestie Alexandra Dubčeka 1.</w:t>
      </w:r>
    </w:p>
    <w:p w:rsidR="00C13247" w:rsidP="00C13247">
      <w:pPr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u w:val="single"/>
          <w:lang w:eastAsia="sk-SK"/>
        </w:rPr>
      </w:pPr>
    </w:p>
    <w:p w:rsidR="00C13247" w:rsidP="00C13247">
      <w:pPr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u w:val="single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  <w:t>Program</w:t>
      </w:r>
      <w:r>
        <w:rPr>
          <w:rFonts w:ascii="Times New Roman" w:hAnsi="Times New Roman"/>
          <w:b/>
          <w:bCs/>
          <w:szCs w:val="24"/>
          <w:u w:val="single"/>
          <w:lang w:eastAsia="sk-SK"/>
        </w:rPr>
        <w:t>:</w:t>
      </w:r>
    </w:p>
    <w:p w:rsidR="00C13247" w:rsidP="00C13247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10.00 hod.</w:t>
      </w:r>
    </w:p>
    <w:p w:rsidR="00C13247" w:rsidP="00C13247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 w:cs="Arial"/>
        </w:rPr>
        <w:t xml:space="preserve">Návrh poslancov Národnej rady Slovenskej republiky Evy SMOLÍKOVEJ, Jaroslava PAŠKU, Magdalény KUCIAŇOVEJ a Tibora BERNAŤÁKA na   vydanie  zákona,  ktorým   sa mení a dopĺňa zákon č. 404/2011 Z. z. o pobyte cudzincov a o zmene a doplnení niektorých zákonov v znení neskorších predpisov </w:t>
      </w:r>
      <w:r>
        <w:rPr>
          <w:rFonts w:ascii="Times New Roman" w:hAnsi="Times New Roman" w:cs="Arial"/>
          <w:b/>
        </w:rPr>
        <w:t>(tlač 514)</w:t>
      </w:r>
      <w:r>
        <w:rPr>
          <w:rFonts w:ascii="Times New Roman" w:hAnsi="Times New Roman" w:cs="Arial"/>
        </w:rPr>
        <w:t xml:space="preserve"> – </w:t>
      </w:r>
      <w:r w:rsidRPr="00C13247">
        <w:rPr>
          <w:rFonts w:ascii="Times New Roman" w:hAnsi="Times New Roman" w:cs="Arial"/>
          <w:b/>
        </w:rPr>
        <w:t>druhé</w:t>
      </w:r>
      <w:r>
        <w:rPr>
          <w:rFonts w:ascii="Times New Roman" w:hAnsi="Times New Roman" w:cs="Arial"/>
          <w:b/>
        </w:rPr>
        <w:t xml:space="preserve"> čítanie</w:t>
      </w:r>
    </w:p>
    <w:p w:rsidR="00C13247" w:rsidP="00C13247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="00D417C4">
        <w:rPr>
          <w:rFonts w:ascii="Times New Roman" w:hAnsi="Times New Roman"/>
        </w:rPr>
        <w:t>uvedie: posl. T. BERNAŤÁK</w:t>
      </w:r>
    </w:p>
    <w:p w:rsidR="00253DBD" w:rsidP="00AD6E15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="00C13247">
        <w:rPr>
          <w:rFonts w:ascii="Times New Roman" w:hAnsi="Times New Roman"/>
        </w:rPr>
        <w:t>spravodajca: posl. P. ŠUCA</w:t>
      </w:r>
    </w:p>
    <w:p w:rsidR="00AD6E15" w:rsidRPr="00AD6E15" w:rsidP="00AD6E15">
      <w:pPr>
        <w:pStyle w:val="ListParagraph"/>
        <w:bidi w:val="0"/>
        <w:spacing w:after="0" w:line="240" w:lineRule="auto"/>
        <w:ind w:left="1977"/>
        <w:jc w:val="both"/>
        <w:rPr>
          <w:rFonts w:ascii="Times New Roman" w:hAnsi="Times New Roman"/>
          <w:szCs w:val="24"/>
          <w:lang w:eastAsia="sk-SK"/>
        </w:rPr>
      </w:pPr>
    </w:p>
    <w:p w:rsidR="00253DBD" w:rsidRPr="00AD6E15" w:rsidP="00AD6E15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 w:rsidR="00AD6E15">
        <w:rPr>
          <w:rFonts w:ascii="Times New Roman" w:hAnsi="Times New Roman"/>
          <w:b/>
          <w:szCs w:val="24"/>
          <w:lang w:eastAsia="sk-SK"/>
        </w:rPr>
        <w:t>10.15 hod.</w:t>
      </w:r>
    </w:p>
    <w:p w:rsidR="00770AA7" w:rsidRPr="00770AA7" w:rsidP="00253DBD">
      <w:pPr>
        <w:pStyle w:val="ListParagraph"/>
        <w:numPr>
          <w:numId w:val="1"/>
        </w:num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Návrh na vyslovenie súhlasu Náro</w:t>
      </w:r>
      <w:r w:rsidR="00C152E1">
        <w:rPr>
          <w:rFonts w:ascii="Times New Roman" w:hAnsi="Times New Roman"/>
          <w:szCs w:val="24"/>
        </w:rPr>
        <w:t>dnej rady Slovenskej republiky s</w:t>
      </w:r>
      <w:r>
        <w:rPr>
          <w:rFonts w:ascii="Times New Roman" w:hAnsi="Times New Roman"/>
          <w:szCs w:val="24"/>
        </w:rPr>
        <w:t xml:space="preserve">o Zmluvou medzi Slovenskou republikou a Českou republikou o spolupráci pri vzájomnej ochrane vzdušného priestoru </w:t>
      </w:r>
      <w:r w:rsidRPr="00770AA7">
        <w:rPr>
          <w:rFonts w:ascii="Times New Roman" w:hAnsi="Times New Roman"/>
          <w:b/>
          <w:szCs w:val="24"/>
        </w:rPr>
        <w:t>(tlač 554)</w:t>
      </w:r>
    </w:p>
    <w:p w:rsidR="00770AA7" w:rsidP="00770AA7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</w:rPr>
        <w:t>uvedie: P. GAJDOŠ, minister obrany SR</w:t>
      </w:r>
    </w:p>
    <w:p w:rsidR="00770AA7" w:rsidP="00770AA7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</w:rPr>
        <w:t>spravodajca: posl.</w:t>
      </w:r>
      <w:r w:rsidR="00F40226">
        <w:rPr>
          <w:rFonts w:ascii="Times New Roman" w:hAnsi="Times New Roman"/>
        </w:rPr>
        <w:t xml:space="preserve"> A. HRNKO, predseda výboru</w:t>
      </w:r>
      <w:r>
        <w:rPr>
          <w:rFonts w:ascii="Times New Roman" w:hAnsi="Times New Roman"/>
        </w:rPr>
        <w:t xml:space="preserve"> </w:t>
      </w:r>
    </w:p>
    <w:p w:rsidR="00770AA7" w:rsidP="00770AA7">
      <w:pPr>
        <w:pStyle w:val="ListParagraph"/>
        <w:bidi w:val="0"/>
        <w:spacing w:after="0" w:line="240" w:lineRule="auto"/>
        <w:ind w:left="1257"/>
        <w:jc w:val="both"/>
        <w:rPr>
          <w:rFonts w:ascii="Times New Roman" w:hAnsi="Times New Roman"/>
          <w:szCs w:val="24"/>
          <w:lang w:eastAsia="sk-SK"/>
        </w:rPr>
      </w:pPr>
    </w:p>
    <w:p w:rsidR="00AD6E15" w:rsidP="00AD6E15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10.30 hod.</w:t>
      </w:r>
    </w:p>
    <w:p w:rsidR="00770AA7" w:rsidRPr="00770AA7" w:rsidP="00770AA7">
      <w:pPr>
        <w:pStyle w:val="ListParagraph"/>
        <w:bidi w:val="0"/>
        <w:ind w:left="1257"/>
        <w:rPr>
          <w:rFonts w:ascii="Times New Roman" w:hAnsi="Times New Roman"/>
          <w:szCs w:val="24"/>
        </w:rPr>
      </w:pPr>
    </w:p>
    <w:p w:rsidR="00253DBD" w:rsidRPr="00253DBD" w:rsidP="00C152E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 w:rsidRPr="00253DBD">
        <w:rPr>
          <w:rFonts w:ascii="Times New Roman" w:hAnsi="Times New Roman"/>
          <w:bCs/>
          <w:szCs w:val="24"/>
        </w:rPr>
        <w:t>Návrh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253DBD">
        <w:rPr>
          <w:rFonts w:ascii="Times New Roman" w:hAnsi="Times New Roman"/>
          <w:bCs/>
          <w:szCs w:val="24"/>
        </w:rPr>
        <w:t>na vyslanie príslušníkov ozbrojených síl Slovenskej republiky na územie Českej republiky a na prítomnosť príslušníkov Armády Českej republiky na území Slovenskej republiky na účel spolupráce pri vzájomnej ochrane vzdušného priestoru</w:t>
      </w:r>
      <w:r>
        <w:rPr>
          <w:rFonts w:ascii="Times New Roman" w:hAnsi="Times New Roman"/>
          <w:bCs/>
          <w:szCs w:val="24"/>
        </w:rPr>
        <w:t xml:space="preserve"> </w:t>
      </w:r>
      <w:r w:rsidRPr="00253DBD">
        <w:rPr>
          <w:rFonts w:ascii="Times New Roman" w:hAnsi="Times New Roman"/>
          <w:b/>
          <w:bCs/>
          <w:szCs w:val="24"/>
        </w:rPr>
        <w:t>(tlač 558)</w:t>
      </w:r>
    </w:p>
    <w:p w:rsidR="00253DBD" w:rsidP="00253DBD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</w:rPr>
        <w:t>uvedie: P. GAJDOŠ, minister obrany SR</w:t>
      </w:r>
    </w:p>
    <w:p w:rsidR="00253DBD" w:rsidRPr="00F40226" w:rsidP="00253DBD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</w:rPr>
        <w:t xml:space="preserve">spravodajca: posl. </w:t>
      </w:r>
      <w:r w:rsidR="00F40226">
        <w:rPr>
          <w:rFonts w:ascii="Times New Roman" w:hAnsi="Times New Roman"/>
        </w:rPr>
        <w:t>A. HRNKO, predseda výboru</w:t>
      </w:r>
    </w:p>
    <w:p w:rsidR="00F40226" w:rsidP="00F40226">
      <w:pPr>
        <w:pStyle w:val="ListParagraph"/>
        <w:bidi w:val="0"/>
        <w:spacing w:after="0" w:line="240" w:lineRule="auto"/>
        <w:ind w:left="1977"/>
        <w:jc w:val="both"/>
        <w:rPr>
          <w:rFonts w:ascii="Times New Roman" w:hAnsi="Times New Roman"/>
          <w:szCs w:val="24"/>
          <w:lang w:eastAsia="sk-SK"/>
        </w:rPr>
      </w:pPr>
    </w:p>
    <w:p w:rsidR="00253DBD" w:rsidP="00253DBD">
      <w:pPr>
        <w:pStyle w:val="ListParagraph"/>
        <w:bidi w:val="0"/>
        <w:spacing w:after="0" w:line="240" w:lineRule="auto"/>
        <w:ind w:left="1257"/>
        <w:jc w:val="both"/>
        <w:rPr>
          <w:rFonts w:ascii="Times New Roman" w:hAnsi="Times New Roman"/>
          <w:szCs w:val="24"/>
          <w:lang w:eastAsia="sk-SK"/>
        </w:rPr>
      </w:pPr>
    </w:p>
    <w:p w:rsidR="00253DBD" w:rsidRPr="00F40226" w:rsidP="00F40226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 w:rsidR="00F40226">
        <w:rPr>
          <w:rFonts w:ascii="Times New Roman" w:hAnsi="Times New Roman"/>
          <w:b/>
          <w:szCs w:val="24"/>
          <w:lang w:eastAsia="sk-SK"/>
        </w:rPr>
        <w:t>10.45 hod.</w:t>
      </w:r>
    </w:p>
    <w:p w:rsidR="00521FEC" w:rsidRPr="00521FEC" w:rsidP="00C13247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" w:hAnsi="Times"/>
          <w:szCs w:val="24"/>
          <w:lang w:eastAsia="sk-SK"/>
        </w:rPr>
      </w:pPr>
      <w:r w:rsidRPr="00521FEC">
        <w:rPr>
          <w:rFonts w:ascii="Times" w:hAnsi="Times" w:cs="Arial"/>
          <w:bCs/>
          <w:szCs w:val="24"/>
        </w:rPr>
        <w:t>Správa špeciálneho prokurátora o činnosti Úradu špeciálnej prokuratúry a  poznatkoch o stave zákonnosti za rok 2016</w:t>
      </w:r>
      <w:r w:rsidRPr="00521FEC">
        <w:rPr>
          <w:rFonts w:ascii="Times" w:hAnsi="Times" w:cs="Arial"/>
          <w:szCs w:val="24"/>
        </w:rPr>
        <w:t xml:space="preserve"> </w:t>
      </w:r>
      <w:r w:rsidRPr="00521FEC">
        <w:rPr>
          <w:rFonts w:ascii="Times" w:hAnsi="Times" w:cs="Arial"/>
          <w:b/>
          <w:szCs w:val="24"/>
        </w:rPr>
        <w:t>(tlač 557)</w:t>
      </w:r>
    </w:p>
    <w:p w:rsidR="00521FEC" w:rsidP="00521FEC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" w:hAnsi="Times"/>
          <w:szCs w:val="24"/>
          <w:lang w:eastAsia="sk-SK"/>
        </w:rPr>
      </w:pPr>
      <w:r>
        <w:rPr>
          <w:rFonts w:ascii="Times" w:hAnsi="Times"/>
          <w:szCs w:val="24"/>
          <w:lang w:eastAsia="sk-SK"/>
        </w:rPr>
        <w:t>uvedie: D. KOVÁČIK, špeciálny prokurátor</w:t>
      </w:r>
    </w:p>
    <w:p w:rsidR="00F40226" w:rsidRPr="00F40226" w:rsidP="00F4022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" w:hAnsi="Times"/>
          <w:szCs w:val="24"/>
          <w:lang w:eastAsia="sk-SK"/>
        </w:rPr>
      </w:pPr>
      <w:r w:rsidRPr="00F40226" w:rsidR="00521FEC">
        <w:rPr>
          <w:rFonts w:ascii="Times" w:hAnsi="Times"/>
          <w:szCs w:val="24"/>
          <w:lang w:eastAsia="sk-SK"/>
        </w:rPr>
        <w:t>spravodajca: posl. G. GÁL</w:t>
      </w:r>
    </w:p>
    <w:p w:rsidR="00F40226" w:rsidP="00F40226">
      <w:pPr>
        <w:bidi w:val="0"/>
        <w:spacing w:after="0" w:line="240" w:lineRule="auto"/>
        <w:jc w:val="both"/>
        <w:rPr>
          <w:rFonts w:ascii="Times" w:hAnsi="Times"/>
          <w:szCs w:val="24"/>
          <w:lang w:eastAsia="sk-SK"/>
        </w:rPr>
      </w:pPr>
    </w:p>
    <w:p w:rsidR="00521FEC" w:rsidRPr="00F40226" w:rsidP="00F40226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 w:rsidR="00F40226">
        <w:rPr>
          <w:rFonts w:ascii="Times New Roman" w:hAnsi="Times New Roman"/>
          <w:b/>
          <w:szCs w:val="24"/>
          <w:lang w:eastAsia="sk-SK"/>
        </w:rPr>
        <w:t>11.00 hod.</w:t>
      </w:r>
      <w:r w:rsidRPr="00F40226">
        <w:rPr>
          <w:rFonts w:ascii="Times" w:hAnsi="Times"/>
          <w:szCs w:val="24"/>
          <w:lang w:eastAsia="sk-SK"/>
        </w:rPr>
        <w:t xml:space="preserve"> </w:t>
      </w:r>
    </w:p>
    <w:p w:rsidR="00521FEC" w:rsidRPr="00521FEC" w:rsidP="00521FEC">
      <w:pPr>
        <w:pStyle w:val="BodyText"/>
        <w:numPr>
          <w:numId w:val="1"/>
        </w:numPr>
        <w:bidi w:val="0"/>
        <w:rPr>
          <w:rFonts w:ascii="Times" w:hAnsi="Times"/>
          <w:szCs w:val="24"/>
        </w:rPr>
      </w:pPr>
      <w:r>
        <w:rPr>
          <w:rFonts w:ascii="Times" w:hAnsi="Times" w:cs="Arial"/>
          <w:bCs/>
          <w:szCs w:val="24"/>
        </w:rPr>
        <w:t xml:space="preserve">    </w:t>
      </w:r>
      <w:r w:rsidRPr="00521FEC">
        <w:rPr>
          <w:rFonts w:ascii="Times" w:hAnsi="Times" w:cs="Arial"/>
          <w:bCs/>
          <w:szCs w:val="24"/>
        </w:rPr>
        <w:t>Správa generálneho prokurátora Slovenskej republiky o činnosti prokuratúry v roku 2016 a  poznatkoch prokuratúry o stave zákonnosti v Slovenskej republike</w:t>
      </w:r>
      <w:r w:rsidRPr="00521FEC">
        <w:rPr>
          <w:rFonts w:ascii="Times" w:hAnsi="Times" w:cs="Arial"/>
          <w:szCs w:val="24"/>
        </w:rPr>
        <w:t xml:space="preserve"> </w:t>
      </w:r>
      <w:r w:rsidRPr="00521FEC">
        <w:rPr>
          <w:rFonts w:ascii="Times" w:hAnsi="Times" w:cs="Arial"/>
          <w:b/>
          <w:szCs w:val="24"/>
        </w:rPr>
        <w:t>(tlač 556)</w:t>
      </w:r>
    </w:p>
    <w:p w:rsidR="00521FEC" w:rsidP="00521FEC">
      <w:pPr>
        <w:pStyle w:val="ListParagraph"/>
        <w:numPr>
          <w:numId w:val="19"/>
        </w:numPr>
        <w:bidi w:val="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uvedie: J. ČIŽNÁR, generálny prokurátor SR</w:t>
      </w:r>
    </w:p>
    <w:p w:rsidR="00521FEC" w:rsidRPr="00411DA7" w:rsidP="00521FEC">
      <w:pPr>
        <w:pStyle w:val="ListParagraph"/>
        <w:numPr>
          <w:numId w:val="19"/>
        </w:numPr>
        <w:bidi w:val="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spravodajca: posl. R. VAŠEČKA</w:t>
      </w:r>
    </w:p>
    <w:p w:rsidR="00521FEC" w:rsidRPr="00521FEC" w:rsidP="00521FEC">
      <w:pPr>
        <w:pStyle w:val="BodyText"/>
        <w:bidi w:val="0"/>
        <w:ind w:left="1257"/>
        <w:rPr>
          <w:rFonts w:ascii="Times" w:hAnsi="Times"/>
          <w:szCs w:val="24"/>
        </w:rPr>
      </w:pPr>
    </w:p>
    <w:p w:rsidR="00411DA7" w:rsidRPr="00411DA7" w:rsidP="00411DA7">
      <w:pPr>
        <w:pStyle w:val="ListParagraph"/>
        <w:numPr>
          <w:numId w:val="1"/>
        </w:numPr>
        <w:bidi w:val="0"/>
        <w:jc w:val="both"/>
        <w:rPr>
          <w:rFonts w:ascii="Times" w:hAnsi="Times" w:cs="Times"/>
          <w:szCs w:val="24"/>
        </w:rPr>
      </w:pPr>
      <w:r w:rsidRPr="00411DA7">
        <w:rPr>
          <w:rFonts w:ascii="Times" w:hAnsi="Times" w:cs="Times"/>
          <w:szCs w:val="24"/>
        </w:rPr>
        <w:t xml:space="preserve">Návrh poslancov Národnej rady Slovenskej republiky Ľubomíra Galka, Richarda Vašečku, Milana Krajniaka, Milana Laurenčíka a Juraja Drobu na vydanie ústavného zákona o záväzných pravidlách pre financovanie obrany Slovenskej republiky </w:t>
      </w:r>
      <w:r w:rsidRPr="00411DA7">
        <w:rPr>
          <w:rFonts w:ascii="Times" w:hAnsi="Times" w:cs="Times"/>
          <w:b/>
          <w:szCs w:val="24"/>
        </w:rPr>
        <w:t>(tlač 590)</w:t>
      </w:r>
      <w:r w:rsidRPr="00411DA7">
        <w:rPr>
          <w:rFonts w:ascii="Times" w:hAnsi="Times" w:cs="Times"/>
          <w:szCs w:val="24"/>
        </w:rPr>
        <w:t xml:space="preserve"> </w:t>
      </w:r>
      <w:r w:rsidRPr="00411DA7">
        <w:rPr>
          <w:rFonts w:ascii="Times" w:hAnsi="Times" w:cs="Times"/>
          <w:bCs/>
          <w:szCs w:val="24"/>
        </w:rPr>
        <w:t>–</w:t>
      </w:r>
      <w:r>
        <w:rPr>
          <w:rFonts w:ascii="Times" w:hAnsi="Times" w:cs="Times"/>
          <w:bCs/>
          <w:szCs w:val="24"/>
        </w:rPr>
        <w:t xml:space="preserve"> určenie spravodajcu gestorského výboru pre</w:t>
      </w:r>
      <w:r w:rsidRPr="00411DA7">
        <w:rPr>
          <w:rFonts w:ascii="Times" w:hAnsi="Times" w:cs="Times"/>
          <w:bCs/>
          <w:szCs w:val="24"/>
        </w:rPr>
        <w:t xml:space="preserve"> </w:t>
      </w:r>
      <w:r w:rsidRPr="00411DA7">
        <w:rPr>
          <w:rFonts w:ascii="Times" w:hAnsi="Times" w:cs="Times"/>
          <w:b/>
          <w:bCs/>
          <w:szCs w:val="24"/>
        </w:rPr>
        <w:t>prvé čítanie</w:t>
      </w:r>
    </w:p>
    <w:p w:rsidR="00411DA7" w:rsidP="00411DA7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>u</w:t>
      </w:r>
      <w:r w:rsidRPr="00411DA7">
        <w:rPr>
          <w:rFonts w:ascii="Times" w:hAnsi="Times" w:cs="Times"/>
          <w:bCs/>
          <w:szCs w:val="24"/>
          <w:lang w:eastAsia="sk-SK"/>
        </w:rPr>
        <w:t>vedie</w:t>
      </w:r>
      <w:r>
        <w:rPr>
          <w:rFonts w:ascii="Times" w:hAnsi="Times" w:cs="Times"/>
          <w:bCs/>
          <w:szCs w:val="24"/>
          <w:lang w:eastAsia="sk-SK"/>
        </w:rPr>
        <w:t>: posl. A. HRNKO, predseda výboru</w:t>
      </w:r>
    </w:p>
    <w:p w:rsidR="00411DA7" w:rsidRPr="00411DA7" w:rsidP="00411DA7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>spravodajca: posl. M. LAURENČÍK</w:t>
      </w:r>
    </w:p>
    <w:p w:rsidR="00411DA7" w:rsidP="00411DA7">
      <w:pPr>
        <w:pStyle w:val="ListParagraph"/>
        <w:bidi w:val="0"/>
        <w:spacing w:after="0" w:line="240" w:lineRule="auto"/>
        <w:ind w:left="1257"/>
        <w:jc w:val="both"/>
        <w:rPr>
          <w:rFonts w:ascii="Times New Roman" w:hAnsi="Times New Roman"/>
          <w:szCs w:val="24"/>
          <w:lang w:eastAsia="sk-SK"/>
        </w:rPr>
      </w:pPr>
    </w:p>
    <w:p w:rsidR="00704CF3" w:rsidRPr="00704CF3" w:rsidP="00704CF3">
      <w:pPr>
        <w:pStyle w:val="ListParagraph"/>
        <w:numPr>
          <w:numId w:val="1"/>
        </w:numPr>
        <w:bidi w:val="0"/>
        <w:jc w:val="both"/>
        <w:rPr>
          <w:rFonts w:ascii="Times" w:hAnsi="Times" w:cs="Times"/>
          <w:szCs w:val="24"/>
        </w:rPr>
      </w:pPr>
      <w:r w:rsidRPr="00704CF3">
        <w:rPr>
          <w:rFonts w:ascii="Times" w:hAnsi="Times" w:cs="Times"/>
          <w:szCs w:val="24"/>
        </w:rPr>
        <w:t xml:space="preserve">Návrh poslancov Národnej rady Slovenskej republiky Antona Hrnka, Dušana Čaploviča, Jaroslava Pašku a Tibora Bernaťáka na vydanie zákona, ktorým sa mení a dopĺňa zákon č. 285/2009 Z. z. o poskytovaní príspevku účastníkom národného boja za oslobodenie a vdovám a vdovcom po týchto osobách a o zmene a doplnení niektorých zákonov v znení zákona č. 125/2016 Z. z. </w:t>
      </w:r>
      <w:r w:rsidRPr="00704CF3">
        <w:rPr>
          <w:rFonts w:ascii="Times" w:hAnsi="Times" w:cs="Times"/>
          <w:b/>
          <w:szCs w:val="24"/>
        </w:rPr>
        <w:t>(tlač 594)</w:t>
      </w:r>
      <w:r w:rsidRPr="00704CF3">
        <w:rPr>
          <w:rFonts w:ascii="Times" w:hAnsi="Times" w:cs="Times"/>
          <w:szCs w:val="24"/>
        </w:rPr>
        <w:t xml:space="preserve"> </w:t>
      </w:r>
      <w:r w:rsidRPr="00704CF3">
        <w:rPr>
          <w:rFonts w:ascii="Times" w:hAnsi="Times" w:cs="Times"/>
          <w:bCs/>
          <w:szCs w:val="24"/>
        </w:rPr>
        <w:t>–</w:t>
      </w:r>
      <w:r>
        <w:rPr>
          <w:rFonts w:ascii="Times" w:hAnsi="Times" w:cs="Times"/>
          <w:bCs/>
          <w:szCs w:val="24"/>
        </w:rPr>
        <w:t xml:space="preserve"> určenie spravodajcu gestorského výboru pre</w:t>
      </w:r>
      <w:r w:rsidRPr="00704CF3">
        <w:rPr>
          <w:rFonts w:ascii="Times" w:hAnsi="Times" w:cs="Times"/>
          <w:b/>
          <w:bCs/>
          <w:szCs w:val="24"/>
        </w:rPr>
        <w:t xml:space="preserve"> prvé čítanie</w:t>
      </w:r>
    </w:p>
    <w:p w:rsidR="00704CF3" w:rsidP="00704CF3">
      <w:pPr>
        <w:pStyle w:val="ListParagraph"/>
        <w:numPr>
          <w:numId w:val="21"/>
        </w:num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>u</w:t>
      </w:r>
      <w:r w:rsidRPr="00411DA7">
        <w:rPr>
          <w:rFonts w:ascii="Times" w:hAnsi="Times" w:cs="Times"/>
          <w:bCs/>
          <w:szCs w:val="24"/>
          <w:lang w:eastAsia="sk-SK"/>
        </w:rPr>
        <w:t>vedie</w:t>
      </w:r>
      <w:r>
        <w:rPr>
          <w:rFonts w:ascii="Times" w:hAnsi="Times" w:cs="Times"/>
          <w:bCs/>
          <w:szCs w:val="24"/>
          <w:lang w:eastAsia="sk-SK"/>
        </w:rPr>
        <w:t>: posl. A. HRNKO, predseda výboru</w:t>
      </w:r>
    </w:p>
    <w:p w:rsidR="00704CF3" w:rsidRPr="00411DA7" w:rsidP="00704CF3">
      <w:pPr>
        <w:pStyle w:val="ListParagraph"/>
        <w:numPr>
          <w:numId w:val="21"/>
        </w:num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>spravodajca: posl. J. BUČEK</w:t>
      </w:r>
    </w:p>
    <w:p w:rsidR="00704CF3" w:rsidP="00704CF3">
      <w:pPr>
        <w:pStyle w:val="ListParagraph"/>
        <w:bidi w:val="0"/>
        <w:spacing w:after="0" w:line="240" w:lineRule="auto"/>
        <w:ind w:left="1257"/>
        <w:jc w:val="both"/>
        <w:rPr>
          <w:rFonts w:ascii="Times New Roman" w:hAnsi="Times New Roman"/>
          <w:szCs w:val="24"/>
          <w:lang w:eastAsia="sk-SK"/>
        </w:rPr>
      </w:pPr>
    </w:p>
    <w:p w:rsidR="00704CF3" w:rsidP="00704CF3">
      <w:pPr>
        <w:pStyle w:val="ListParagraph"/>
        <w:bidi w:val="0"/>
        <w:spacing w:after="0" w:line="240" w:lineRule="auto"/>
        <w:ind w:left="1257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704CF3" w:rsidP="00704CF3">
      <w:pPr>
        <w:pStyle w:val="ListParagraph"/>
        <w:bidi w:val="0"/>
        <w:spacing w:after="0" w:line="240" w:lineRule="auto"/>
        <w:ind w:left="1257"/>
        <w:jc w:val="both"/>
        <w:rPr>
          <w:rFonts w:ascii="Times New Roman" w:hAnsi="Times New Roman"/>
          <w:szCs w:val="24"/>
          <w:lang w:eastAsia="sk-SK"/>
        </w:rPr>
      </w:pPr>
    </w:p>
    <w:p w:rsidR="00C13247" w:rsidP="00521FE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Rôzne</w:t>
      </w:r>
    </w:p>
    <w:p w:rsidR="00C13247" w:rsidP="00C13247">
      <w:pPr>
        <w:bidi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C13247" w:rsidP="00C13247">
      <w:pPr>
        <w:bidi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C13247" w:rsidP="00C13247">
      <w:pPr>
        <w:bidi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C13247" w:rsidP="00C13247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 xml:space="preserve">      </w:t>
        <w:tab/>
        <w:tab/>
        <w:tab/>
        <w:tab/>
        <w:tab/>
        <w:tab/>
        <w:tab/>
        <w:t xml:space="preserve">             Anton HRNKO</w:t>
      </w:r>
      <w:r w:rsidR="006E2C05">
        <w:rPr>
          <w:rFonts w:ascii="Times New Roman" w:hAnsi="Times New Roman"/>
          <w:b/>
          <w:sz w:val="28"/>
          <w:szCs w:val="28"/>
          <w:lang w:eastAsia="sk-SK"/>
        </w:rPr>
        <w:t xml:space="preserve"> v. r.</w:t>
      </w:r>
    </w:p>
    <w:p w:rsidR="00C13247" w:rsidP="00C13247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           </w:t>
        <w:tab/>
        <w:tab/>
        <w:tab/>
        <w:tab/>
        <w:tab/>
        <w:t xml:space="preserve">                  predseda výboru</w:t>
      </w:r>
    </w:p>
    <w:p w:rsidR="00C13247" w:rsidP="00C13247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</w:p>
    <w:p w:rsidR="00C13247" w:rsidP="00C13247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13247" w:rsidP="00C13247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13247" w:rsidP="00C13247">
      <w:pPr>
        <w:bidi w:val="0"/>
        <w:rPr>
          <w:rFonts w:ascii="Times New Roman" w:hAnsi="Times New Roman"/>
        </w:rPr>
      </w:pPr>
    </w:p>
    <w:p w:rsidR="00C13247" w:rsidP="00C13247">
      <w:pPr>
        <w:bidi w:val="0"/>
        <w:rPr>
          <w:rFonts w:ascii="Times New Roman" w:hAnsi="Times New Roman"/>
        </w:rPr>
      </w:pPr>
    </w:p>
    <w:p w:rsidR="00C13247" w:rsidP="00C13247">
      <w:pPr>
        <w:bidi w:val="0"/>
        <w:rPr>
          <w:rFonts w:ascii="Times New Roman" w:hAnsi="Times New Roman"/>
        </w:rPr>
      </w:pPr>
    </w:p>
    <w:p w:rsidR="00C13247" w:rsidP="00C13247">
      <w:pPr>
        <w:bidi w:val="0"/>
        <w:rPr>
          <w:rFonts w:ascii="Times New Roman" w:hAnsi="Times New Roman"/>
        </w:rPr>
      </w:pPr>
    </w:p>
    <w:p w:rsidR="00C13247" w:rsidP="00C13247">
      <w:pPr>
        <w:bidi w:val="0"/>
        <w:rPr>
          <w:rFonts w:ascii="Times New Roman" w:hAnsi="Times New Roman"/>
        </w:rPr>
      </w:pPr>
    </w:p>
    <w:p w:rsidR="00C13247" w:rsidP="00C13247">
      <w:pPr>
        <w:bidi w:val="0"/>
        <w:rPr>
          <w:rFonts w:ascii="Times New Roman" w:hAnsi="Times New Roman"/>
        </w:rPr>
      </w:pPr>
    </w:p>
    <w:p w:rsidR="009E5D9A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imes">
    <w:panose1 w:val="02020603060405020304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D9D"/>
    <w:multiLevelType w:val="hybridMultilevel"/>
    <w:tmpl w:val="BE1A85F6"/>
    <w:lvl w:ilvl="0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1">
    <w:nsid w:val="102C2187"/>
    <w:multiLevelType w:val="hybridMultilevel"/>
    <w:tmpl w:val="FEB85CC0"/>
    <w:lvl w:ilvl="0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2">
    <w:nsid w:val="136378D4"/>
    <w:multiLevelType w:val="hybridMultilevel"/>
    <w:tmpl w:val="7B1C3DB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F400D"/>
    <w:multiLevelType w:val="hybridMultilevel"/>
    <w:tmpl w:val="F3A8205C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4">
    <w:nsid w:val="14F07AB5"/>
    <w:multiLevelType w:val="hybridMultilevel"/>
    <w:tmpl w:val="93FEE898"/>
    <w:lvl w:ilvl="0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5">
    <w:nsid w:val="18104F6F"/>
    <w:multiLevelType w:val="hybridMultilevel"/>
    <w:tmpl w:val="44A249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A0601B"/>
    <w:multiLevelType w:val="hybridMultilevel"/>
    <w:tmpl w:val="7CF2F448"/>
    <w:lvl w:ilvl="0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7">
    <w:nsid w:val="228E63A7"/>
    <w:multiLevelType w:val="hybridMultilevel"/>
    <w:tmpl w:val="AA2E253A"/>
    <w:lvl w:ilvl="0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8">
    <w:nsid w:val="3F9A2B14"/>
    <w:multiLevelType w:val="hybridMultilevel"/>
    <w:tmpl w:val="A320A496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12F6731"/>
    <w:multiLevelType w:val="hybridMultilevel"/>
    <w:tmpl w:val="CF6CF2E4"/>
    <w:lvl w:ilvl="0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10">
    <w:nsid w:val="497E2E7D"/>
    <w:multiLevelType w:val="hybridMultilevel"/>
    <w:tmpl w:val="78246824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4AC521E7"/>
    <w:multiLevelType w:val="hybridMultilevel"/>
    <w:tmpl w:val="290AACC4"/>
    <w:lvl w:ilvl="0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12">
    <w:nsid w:val="4E7937C9"/>
    <w:multiLevelType w:val="hybridMultilevel"/>
    <w:tmpl w:val="5F22F6DE"/>
    <w:lvl w:ilvl="0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13">
    <w:nsid w:val="54ED5641"/>
    <w:multiLevelType w:val="hybridMultilevel"/>
    <w:tmpl w:val="E31C3B44"/>
    <w:lvl w:ilvl="0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14">
    <w:nsid w:val="563D29EF"/>
    <w:multiLevelType w:val="hybridMultilevel"/>
    <w:tmpl w:val="E990E042"/>
    <w:lvl w:ilvl="0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5">
    <w:nsid w:val="621E51B3"/>
    <w:multiLevelType w:val="hybridMultilevel"/>
    <w:tmpl w:val="A16C5D84"/>
    <w:lvl w:ilvl="0">
      <w:start w:val="1"/>
      <w:numFmt w:val="decimal"/>
      <w:lvlText w:val="%1."/>
      <w:lvlJc w:val="left"/>
      <w:pPr>
        <w:ind w:left="1257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7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9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1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3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5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7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9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17" w:hanging="180"/>
      </w:pPr>
      <w:rPr>
        <w:rFonts w:cs="Times New Roman"/>
        <w:rtl w:val="0"/>
        <w:cs w:val="0"/>
      </w:rPr>
    </w:lvl>
  </w:abstractNum>
  <w:abstractNum w:abstractNumId="16">
    <w:nsid w:val="72C820B6"/>
    <w:multiLevelType w:val="hybridMultilevel"/>
    <w:tmpl w:val="425C15DE"/>
    <w:lvl w:ilvl="0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17">
    <w:nsid w:val="76975749"/>
    <w:multiLevelType w:val="hybridMultilevel"/>
    <w:tmpl w:val="8FA2E714"/>
    <w:lvl w:ilvl="0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9"/>
  </w:num>
  <w:num w:numId="11">
    <w:abstractNumId w:val="2"/>
  </w:num>
  <w:num w:numId="12">
    <w:abstractNumId w:val="17"/>
  </w:num>
  <w:num w:numId="13">
    <w:abstractNumId w:val="0"/>
  </w:num>
  <w:num w:numId="14">
    <w:abstractNumId w:val="7"/>
  </w:num>
  <w:num w:numId="15">
    <w:abstractNumId w:val="13"/>
  </w:num>
  <w:num w:numId="16">
    <w:abstractNumId w:val="1"/>
  </w:num>
  <w:num w:numId="17">
    <w:abstractNumId w:val="3"/>
  </w:num>
  <w:num w:numId="18">
    <w:abstractNumId w:val="4"/>
  </w:num>
  <w:num w:numId="19">
    <w:abstractNumId w:val="8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13247"/>
    <w:rsid w:val="00253DBD"/>
    <w:rsid w:val="00351D3E"/>
    <w:rsid w:val="00411DA7"/>
    <w:rsid w:val="00436A9C"/>
    <w:rsid w:val="00521FEC"/>
    <w:rsid w:val="006E2C05"/>
    <w:rsid w:val="006E384C"/>
    <w:rsid w:val="00704CF3"/>
    <w:rsid w:val="00770AA7"/>
    <w:rsid w:val="009A31BF"/>
    <w:rsid w:val="009E5D9A"/>
    <w:rsid w:val="00A12E4B"/>
    <w:rsid w:val="00A85EB3"/>
    <w:rsid w:val="00AD6E15"/>
    <w:rsid w:val="00B25127"/>
    <w:rsid w:val="00B7353F"/>
    <w:rsid w:val="00BE0122"/>
    <w:rsid w:val="00C13247"/>
    <w:rsid w:val="00C152E1"/>
    <w:rsid w:val="00D25F63"/>
    <w:rsid w:val="00D417C4"/>
    <w:rsid w:val="00E04A2F"/>
    <w:rsid w:val="00E66789"/>
    <w:rsid w:val="00F40226"/>
    <w:rsid w:val="00F5501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47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247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rsid w:val="00521FEC"/>
    <w:pPr>
      <w:tabs>
        <w:tab w:val="left" w:pos="108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  <w:lang w:val="cs-CZ"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21FEC"/>
    <w:rPr>
      <w:rFonts w:ascii="Arial" w:hAnsi="Arial" w:cs="Times New Roman"/>
      <w:sz w:val="20"/>
      <w:szCs w:val="20"/>
      <w:rtl w:val="0"/>
      <w:cs w:val="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74</TotalTime>
  <Pages>3</Pages>
  <Words>432</Words>
  <Characters>2466</Characters>
  <Application>Microsoft Office Word</Application>
  <DocSecurity>0</DocSecurity>
  <Lines>0</Lines>
  <Paragraphs>0</Paragraphs>
  <ScaleCrop>false</ScaleCrop>
  <Company>Kancelaria NRSR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18</cp:revision>
  <dcterms:created xsi:type="dcterms:W3CDTF">2017-04-21T08:52:00Z</dcterms:created>
  <dcterms:modified xsi:type="dcterms:W3CDTF">2017-05-30T12:06:00Z</dcterms:modified>
</cp:coreProperties>
</file>