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5239" w:rsidRPr="0013110B" w:rsidP="008E5239">
      <w:pPr>
        <w:jc w:val="both"/>
        <w:rPr>
          <w:i/>
        </w:rPr>
      </w:pPr>
      <w:r w:rsidR="00106EF3">
        <w:t xml:space="preserve"> </w:t>
      </w:r>
      <w:r w:rsidRPr="0013110B" w:rsidR="0057527F">
        <w:t xml:space="preserve">   </w:t>
      </w:r>
      <w:r w:rsidRPr="0013110B" w:rsidR="00484A25">
        <w:t xml:space="preserve"> </w:t>
      </w:r>
      <w:r w:rsidRPr="0013110B" w:rsidR="00484A25">
        <w:rPr>
          <w:i/>
        </w:rPr>
        <w:t xml:space="preserve">                     </w:t>
      </w:r>
      <w:r w:rsidRPr="0013110B">
        <w:rPr>
          <w:i/>
        </w:rPr>
        <w:t>Výbor</w:t>
      </w:r>
    </w:p>
    <w:p w:rsidR="008E5239" w:rsidRPr="0013110B" w:rsidP="008E5239">
      <w:pPr>
        <w:tabs>
          <w:tab w:val="left" w:pos="2340"/>
        </w:tabs>
        <w:jc w:val="both"/>
        <w:rPr>
          <w:i/>
        </w:rPr>
      </w:pPr>
      <w:r w:rsidRPr="0013110B">
        <w:rPr>
          <w:i/>
        </w:rPr>
        <w:t>Národnej rady Slovenskej republiky</w:t>
      </w:r>
    </w:p>
    <w:p w:rsidR="008E5239" w:rsidRPr="0013110B" w:rsidP="008E5239">
      <w:pPr>
        <w:tabs>
          <w:tab w:val="left" w:pos="2340"/>
        </w:tabs>
        <w:jc w:val="both"/>
        <w:rPr>
          <w:i/>
        </w:rPr>
      </w:pPr>
      <w:r w:rsidRPr="0013110B">
        <w:rPr>
          <w:i/>
        </w:rPr>
        <w:t xml:space="preserve">       pre hospodárske záležitosti</w:t>
      </w:r>
    </w:p>
    <w:p w:rsidR="008E5239" w:rsidRPr="0013110B" w:rsidP="008E5239">
      <w:pPr>
        <w:tabs>
          <w:tab w:val="left" w:pos="2340"/>
        </w:tabs>
        <w:jc w:val="right"/>
      </w:pPr>
    </w:p>
    <w:p w:rsidR="008E5239" w:rsidRPr="0013110B" w:rsidP="00265EE1">
      <w:pPr>
        <w:pStyle w:val="BodyTextIndent"/>
        <w:jc w:val="right"/>
        <w:rPr>
          <w:rFonts w:ascii="Times New Roman" w:hAnsi="Times New Roman"/>
          <w:color w:val="auto"/>
          <w:szCs w:val="24"/>
        </w:rPr>
      </w:pPr>
      <w:r w:rsidRPr="0013110B">
        <w:rPr>
          <w:rFonts w:ascii="Times New Roman" w:hAnsi="Times New Roman"/>
          <w:color w:val="auto"/>
          <w:szCs w:val="24"/>
        </w:rPr>
        <w:t xml:space="preserve">                                                                              </w:t>
      </w:r>
      <w:r w:rsidRPr="0013110B" w:rsidR="00C612F6">
        <w:rPr>
          <w:rFonts w:ascii="Times New Roman" w:hAnsi="Times New Roman"/>
          <w:iCs/>
          <w:color w:val="auto"/>
          <w:szCs w:val="24"/>
        </w:rPr>
        <w:t>Bratislava:</w:t>
      </w:r>
      <w:r w:rsidRPr="0013110B" w:rsidR="00265EE1">
        <w:rPr>
          <w:rFonts w:ascii="Times New Roman" w:hAnsi="Times New Roman"/>
          <w:iCs/>
          <w:color w:val="auto"/>
          <w:szCs w:val="24"/>
        </w:rPr>
        <w:t xml:space="preserve"> </w:t>
      </w:r>
      <w:r w:rsidR="007D2578">
        <w:rPr>
          <w:rFonts w:ascii="Times New Roman" w:hAnsi="Times New Roman"/>
          <w:iCs/>
          <w:color w:val="auto"/>
          <w:szCs w:val="24"/>
        </w:rPr>
        <w:t>17</w:t>
      </w:r>
      <w:r w:rsidRPr="0013110B" w:rsidR="009A5412">
        <w:rPr>
          <w:rFonts w:ascii="Times New Roman" w:hAnsi="Times New Roman"/>
          <w:iCs/>
          <w:color w:val="auto"/>
          <w:szCs w:val="24"/>
        </w:rPr>
        <w:t>.</w:t>
      </w:r>
      <w:r w:rsidRPr="0013110B" w:rsidR="00265EE1">
        <w:rPr>
          <w:rFonts w:ascii="Times New Roman" w:hAnsi="Times New Roman"/>
          <w:iCs/>
          <w:color w:val="auto"/>
          <w:szCs w:val="24"/>
        </w:rPr>
        <w:t xml:space="preserve"> </w:t>
      </w:r>
      <w:r w:rsidR="008B2DE4">
        <w:rPr>
          <w:rFonts w:ascii="Times New Roman" w:hAnsi="Times New Roman"/>
          <w:iCs/>
          <w:color w:val="auto"/>
          <w:szCs w:val="24"/>
        </w:rPr>
        <w:t>5</w:t>
      </w:r>
      <w:r w:rsidRPr="0013110B" w:rsidR="005F5664">
        <w:rPr>
          <w:rFonts w:ascii="Times New Roman" w:hAnsi="Times New Roman"/>
          <w:iCs/>
          <w:color w:val="auto"/>
          <w:szCs w:val="24"/>
        </w:rPr>
        <w:t>.</w:t>
      </w:r>
      <w:r w:rsidRPr="0013110B" w:rsidR="00265EE1">
        <w:rPr>
          <w:rFonts w:ascii="Times New Roman" w:hAnsi="Times New Roman"/>
          <w:iCs/>
          <w:color w:val="auto"/>
          <w:szCs w:val="24"/>
        </w:rPr>
        <w:t xml:space="preserve"> </w:t>
      </w:r>
      <w:r w:rsidR="001E28DE">
        <w:rPr>
          <w:rFonts w:ascii="Times New Roman" w:hAnsi="Times New Roman"/>
          <w:iCs/>
          <w:color w:val="auto"/>
          <w:szCs w:val="24"/>
        </w:rPr>
        <w:t>2017</w:t>
      </w:r>
      <w:r w:rsidRPr="0013110B">
        <w:rPr>
          <w:rFonts w:ascii="Times New Roman" w:hAnsi="Times New Roman"/>
          <w:color w:val="auto"/>
          <w:szCs w:val="24"/>
        </w:rPr>
        <w:br/>
        <w:t xml:space="preserve">                                                                              Číslo: </w:t>
      </w:r>
      <w:r w:rsidR="007D2578">
        <w:rPr>
          <w:rFonts w:ascii="Times New Roman" w:hAnsi="Times New Roman"/>
          <w:color w:val="auto"/>
          <w:szCs w:val="24"/>
        </w:rPr>
        <w:t>CRD-992</w:t>
      </w:r>
      <w:r w:rsidR="001E28DE">
        <w:rPr>
          <w:rFonts w:ascii="Times New Roman" w:hAnsi="Times New Roman"/>
          <w:color w:val="auto"/>
          <w:szCs w:val="24"/>
        </w:rPr>
        <w:t>/2017</w:t>
      </w:r>
      <w:r w:rsidRPr="0013110B" w:rsidR="00265EE1">
        <w:rPr>
          <w:rFonts w:ascii="Times New Roman" w:hAnsi="Times New Roman"/>
          <w:color w:val="auto"/>
          <w:szCs w:val="24"/>
        </w:rPr>
        <w:t xml:space="preserve"> </w:t>
      </w:r>
      <w:r w:rsidRPr="0013110B" w:rsidR="00C612F6">
        <w:rPr>
          <w:rFonts w:ascii="Times New Roman" w:hAnsi="Times New Roman"/>
          <w:color w:val="auto"/>
          <w:szCs w:val="24"/>
        </w:rPr>
        <w:t>-</w:t>
      </w:r>
      <w:r w:rsidRPr="0013110B">
        <w:rPr>
          <w:rFonts w:ascii="Times New Roman" w:hAnsi="Times New Roman"/>
          <w:color w:val="auto"/>
          <w:szCs w:val="24"/>
        </w:rPr>
        <w:t xml:space="preserve"> VHZ</w:t>
      </w:r>
    </w:p>
    <w:p w:rsidR="008E5239" w:rsidRPr="0013110B" w:rsidP="008E5239">
      <w:pPr>
        <w:tabs>
          <w:tab w:val="left" w:pos="2340"/>
        </w:tabs>
        <w:ind w:left="708" w:firstLine="552"/>
        <w:jc w:val="both"/>
      </w:pPr>
      <w:r w:rsidRPr="0013110B">
        <w:t xml:space="preserve"> </w:t>
        <w:tab/>
        <w:t xml:space="preserve">                                                                 </w:t>
      </w:r>
      <w:r w:rsidRPr="0013110B">
        <w:rPr>
          <w:i/>
          <w:iCs/>
        </w:rPr>
        <w:t xml:space="preserve"> </w:t>
      </w:r>
      <w:r w:rsidRPr="0013110B">
        <w:t xml:space="preserve">                        </w:t>
      </w:r>
    </w:p>
    <w:p w:rsidR="00FB489D" w:rsidRPr="0013110B" w:rsidP="008E5239">
      <w:pPr>
        <w:pStyle w:val="Heading1"/>
        <w:tabs>
          <w:tab w:val="left" w:pos="2340"/>
        </w:tabs>
        <w:rPr>
          <w:rFonts w:ascii="Times New Roman" w:hAnsi="Times New Roman"/>
          <w:bCs/>
          <w:i/>
          <w:color w:val="auto"/>
          <w:sz w:val="24"/>
          <w:szCs w:val="24"/>
        </w:rPr>
      </w:pPr>
    </w:p>
    <w:p w:rsidR="00FB489D" w:rsidRPr="0013110B" w:rsidP="008E5239">
      <w:pPr>
        <w:pStyle w:val="Heading1"/>
        <w:tabs>
          <w:tab w:val="left" w:pos="2340"/>
        </w:tabs>
        <w:rPr>
          <w:rFonts w:ascii="Times New Roman" w:hAnsi="Times New Roman"/>
          <w:bCs/>
          <w:i/>
          <w:color w:val="auto"/>
          <w:sz w:val="24"/>
          <w:szCs w:val="24"/>
        </w:rPr>
      </w:pPr>
    </w:p>
    <w:p w:rsidR="008E5239" w:rsidRPr="0013110B" w:rsidP="008E5239">
      <w:pPr>
        <w:pStyle w:val="Heading1"/>
        <w:tabs>
          <w:tab w:val="left" w:pos="2340"/>
        </w:tabs>
        <w:rPr>
          <w:rFonts w:ascii="Times New Roman" w:hAnsi="Times New Roman"/>
          <w:bCs/>
          <w:i/>
          <w:color w:val="auto"/>
          <w:sz w:val="24"/>
          <w:szCs w:val="24"/>
        </w:rPr>
      </w:pPr>
      <w:r w:rsidRPr="0013110B">
        <w:rPr>
          <w:rFonts w:ascii="Times New Roman" w:hAnsi="Times New Roman"/>
          <w:bCs/>
          <w:i/>
          <w:color w:val="auto"/>
          <w:sz w:val="24"/>
          <w:szCs w:val="24"/>
        </w:rPr>
        <w:t>Z á p i s n i c a</w:t>
      </w:r>
    </w:p>
    <w:p w:rsidR="008E5239" w:rsidP="007D2578">
      <w:pPr>
        <w:pBdr>
          <w:bottom w:val="single" w:sz="12" w:space="1" w:color="auto"/>
        </w:pBdr>
        <w:jc w:val="both"/>
      </w:pPr>
      <w:r w:rsidRPr="0013110B">
        <w:rPr>
          <w:b/>
          <w:bCs/>
        </w:rPr>
        <w:t xml:space="preserve">z  </w:t>
      </w:r>
      <w:r w:rsidR="007D2578">
        <w:rPr>
          <w:b/>
          <w:bCs/>
        </w:rPr>
        <w:t>31</w:t>
      </w:r>
      <w:r w:rsidRPr="0013110B">
        <w:rPr>
          <w:b/>
          <w:bCs/>
        </w:rPr>
        <w:t xml:space="preserve">. schôdze Výboru NR SR pre hospodárske záležitosti  </w:t>
      </w:r>
      <w:r w:rsidRPr="00022108" w:rsidR="007D2578">
        <w:t xml:space="preserve">v hlavnej  budove Národnej rady Slovenskej republiky, nám. A. Dubčeka 1, v zasadacej miestnosti č. </w:t>
      </w:r>
      <w:r w:rsidR="007D2578">
        <w:t>148</w:t>
      </w:r>
      <w:r w:rsidRPr="00022108" w:rsidR="007D2578">
        <w:t xml:space="preserve">, 1. poschodie (rokovacia miestnosť Výboru NR SR </w:t>
      </w:r>
      <w:r w:rsidR="007D2578">
        <w:t>pôdohospodárstvo a životné prostredie).</w:t>
      </w:r>
    </w:p>
    <w:p w:rsidR="007D2578" w:rsidRPr="0013110B" w:rsidP="007D2578">
      <w:pPr>
        <w:jc w:val="both"/>
      </w:pPr>
    </w:p>
    <w:p w:rsidR="008E5239" w:rsidRPr="0013110B" w:rsidP="008E5239">
      <w:pPr>
        <w:tabs>
          <w:tab w:val="left" w:pos="2340"/>
        </w:tabs>
        <w:rPr>
          <w:u w:val="single"/>
        </w:rPr>
      </w:pPr>
    </w:p>
    <w:p w:rsidR="008E5239" w:rsidP="008E5239">
      <w:pPr>
        <w:tabs>
          <w:tab w:val="left" w:pos="2340"/>
        </w:tabs>
        <w:jc w:val="both"/>
      </w:pPr>
      <w:r w:rsidRPr="0013110B">
        <w:rPr>
          <w:b/>
          <w:bCs/>
          <w:i/>
          <w:iCs/>
        </w:rPr>
        <w:t>Prítomní</w:t>
      </w:r>
      <w:r w:rsidRPr="0013110B">
        <w:t>: podľa prezenčnej listiny</w:t>
      </w:r>
      <w:r w:rsidRPr="0013110B" w:rsidR="005F5664">
        <w:t xml:space="preserve"> </w:t>
      </w:r>
    </w:p>
    <w:p w:rsidR="008B2DE4" w:rsidP="008E5239">
      <w:pPr>
        <w:tabs>
          <w:tab w:val="left" w:pos="2340"/>
        </w:tabs>
        <w:jc w:val="both"/>
      </w:pPr>
      <w:r w:rsidR="007D2578">
        <w:t>Ospravedlnený</w:t>
      </w:r>
      <w:r>
        <w:t xml:space="preserve">: </w:t>
      </w:r>
      <w:r w:rsidR="005A4F60">
        <w:t xml:space="preserve">- </w:t>
      </w:r>
    </w:p>
    <w:p w:rsidR="00EF4393" w:rsidRPr="0013110B" w:rsidP="008E5239">
      <w:pPr>
        <w:tabs>
          <w:tab w:val="left" w:pos="2340"/>
        </w:tabs>
        <w:jc w:val="both"/>
      </w:pPr>
    </w:p>
    <w:p w:rsidR="008E5239" w:rsidRPr="0013110B" w:rsidP="008E5239">
      <w:pPr>
        <w:pStyle w:val="BodyTextIndent"/>
        <w:tabs>
          <w:tab w:val="left" w:pos="2340"/>
        </w:tabs>
        <w:ind w:firstLine="0"/>
        <w:rPr>
          <w:rFonts w:ascii="Times New Roman" w:hAnsi="Times New Roman"/>
          <w:color w:val="auto"/>
          <w:szCs w:val="24"/>
          <w:lang w:val="sk-SK"/>
        </w:rPr>
      </w:pPr>
      <w:r w:rsidRPr="0013110B">
        <w:rPr>
          <w:rFonts w:ascii="Times New Roman" w:hAnsi="Times New Roman"/>
          <w:color w:val="auto"/>
          <w:szCs w:val="24"/>
          <w:lang w:val="sk-SK"/>
        </w:rPr>
        <w:t xml:space="preserve">Účasť na rokovaní výboru podľa prezenčnej listiny  </w:t>
      </w:r>
      <w:r w:rsidR="007D2578">
        <w:rPr>
          <w:rFonts w:ascii="Times New Roman" w:hAnsi="Times New Roman"/>
          <w:color w:val="auto"/>
          <w:szCs w:val="24"/>
          <w:lang w:val="sk-SK"/>
        </w:rPr>
        <w:t>12</w:t>
      </w:r>
      <w:r w:rsidRPr="0013110B">
        <w:rPr>
          <w:rFonts w:ascii="Times New Roman" w:hAnsi="Times New Roman"/>
          <w:color w:val="auto"/>
          <w:szCs w:val="24"/>
          <w:lang w:val="sk-SK"/>
        </w:rPr>
        <w:t xml:space="preserve"> z 13  poslancov, výbor bol uznášaniaschopný. </w:t>
      </w:r>
    </w:p>
    <w:p w:rsidR="00447DDA" w:rsidRPr="0013110B" w:rsidP="008E5239">
      <w:pPr>
        <w:jc w:val="both"/>
        <w:rPr>
          <w:b/>
          <w:bCs/>
        </w:rPr>
      </w:pPr>
    </w:p>
    <w:p w:rsidR="00F82A54" w:rsidRPr="0013110B" w:rsidP="00BB0C4A">
      <w:pPr>
        <w:tabs>
          <w:tab w:val="left" w:pos="2340"/>
        </w:tabs>
        <w:jc w:val="both"/>
        <w:rPr>
          <w:b/>
          <w:bCs/>
          <w:i/>
          <w:u w:val="single"/>
        </w:rPr>
      </w:pPr>
      <w:r w:rsidRPr="0013110B" w:rsidR="00447DDA">
        <w:rPr>
          <w:b/>
          <w:bCs/>
          <w:i/>
          <w:u w:val="single"/>
        </w:rPr>
        <w:t>Program:</w:t>
      </w:r>
    </w:p>
    <w:p w:rsidR="00BB0C4A" w:rsidRPr="0013110B" w:rsidP="00BB0C4A">
      <w:pPr>
        <w:tabs>
          <w:tab w:val="left" w:pos="2340"/>
        </w:tabs>
        <w:jc w:val="both"/>
        <w:rPr>
          <w:b/>
          <w:bCs/>
          <w:i/>
          <w:u w:val="single"/>
        </w:rPr>
      </w:pPr>
    </w:p>
    <w:p w:rsidR="00621663" w:rsidRPr="00621663" w:rsidP="00621663">
      <w:pPr>
        <w:pStyle w:val="ListParagraph0"/>
        <w:numPr>
          <w:ilvl w:val="0"/>
          <w:numId w:val="5"/>
        </w:numPr>
        <w:jc w:val="both"/>
      </w:pPr>
      <w:r w:rsidRPr="003E0316" w:rsidR="007D2578">
        <w:rPr>
          <w:rFonts w:cs="Arial"/>
          <w:b/>
          <w:noProof/>
        </w:rPr>
        <w:t>Vládny návrh zákona,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neskorších predpisov</w:t>
      </w:r>
      <w:r w:rsidRPr="00766BED" w:rsidR="007D2578">
        <w:rPr>
          <w:rFonts w:cs="Arial"/>
          <w:noProof/>
        </w:rPr>
        <w:t xml:space="preserve"> </w:t>
      </w:r>
      <w:r w:rsidRPr="00766BED" w:rsidR="007D2578">
        <w:rPr>
          <w:rFonts w:cs="Arial"/>
        </w:rPr>
        <w:t>(</w:t>
      </w:r>
      <w:r w:rsidRPr="003E0316" w:rsidR="007D2578">
        <w:rPr>
          <w:rFonts w:cs="Arial"/>
        </w:rPr>
        <w:t>tlač</w:t>
      </w:r>
      <w:r w:rsidRPr="00766BED" w:rsidR="007D2578">
        <w:rPr>
          <w:rFonts w:cs="Arial"/>
          <w:b/>
        </w:rPr>
        <w:t xml:space="preserve"> 553</w:t>
      </w:r>
      <w:r w:rsidRPr="00766BED" w:rsidR="007D2578">
        <w:rPr>
          <w:rFonts w:cs="Arial"/>
        </w:rPr>
        <w:t>)</w:t>
      </w:r>
    </w:p>
    <w:p w:rsidR="00621663" w:rsidRPr="006C3E55" w:rsidP="00621663">
      <w:pPr>
        <w:pStyle w:val="ListParagraph0"/>
        <w:numPr>
          <w:ilvl w:val="0"/>
          <w:numId w:val="5"/>
        </w:numPr>
        <w:jc w:val="both"/>
      </w:pPr>
      <w:r w:rsidRPr="006C3E55">
        <w:t>Rôzne</w:t>
      </w:r>
    </w:p>
    <w:p w:rsidR="00265EE1" w:rsidRPr="0013110B" w:rsidP="00621663">
      <w:pPr>
        <w:pStyle w:val="BodyTextIndent2"/>
        <w:ind w:left="0" w:firstLine="0"/>
      </w:pPr>
    </w:p>
    <w:p w:rsidR="006D38DB" w:rsidRPr="0013110B" w:rsidP="00894F34">
      <w:pPr>
        <w:pStyle w:val="BodyTextIndent2"/>
        <w:ind w:left="0" w:firstLine="426"/>
      </w:pPr>
      <w:r w:rsidRPr="0013110B" w:rsidR="000D44A7">
        <w:t>Rok</w:t>
      </w:r>
      <w:r w:rsidRPr="0013110B" w:rsidR="00F353D6">
        <w:t>ovanie výboru</w:t>
      </w:r>
      <w:r w:rsidRPr="0013110B" w:rsidR="001E155E">
        <w:t xml:space="preserve"> </w:t>
      </w:r>
      <w:r w:rsidRPr="0013110B" w:rsidR="000D44A7">
        <w:t>otvoril</w:t>
      </w:r>
      <w:r w:rsidR="007D2578">
        <w:t>a a viedla</w:t>
      </w:r>
      <w:r w:rsidR="00621663">
        <w:t xml:space="preserve"> </w:t>
      </w:r>
      <w:r w:rsidRPr="0013110B" w:rsidR="000D44A7">
        <w:t xml:space="preserve"> </w:t>
      </w:r>
      <w:r w:rsidR="0013110B">
        <w:t>predsed</w:t>
      </w:r>
      <w:r w:rsidR="007D2578">
        <w:t>níčka</w:t>
      </w:r>
      <w:r w:rsidR="00621663">
        <w:t xml:space="preserve"> </w:t>
      </w:r>
      <w:r w:rsidRPr="0013110B" w:rsidR="00C91012">
        <w:t xml:space="preserve">výboru </w:t>
      </w:r>
      <w:r w:rsidR="007D2578">
        <w:t>J. Kiššová</w:t>
      </w:r>
      <w:r w:rsidR="00621663">
        <w:t>.</w:t>
      </w:r>
    </w:p>
    <w:p w:rsidR="00B4348E" w:rsidRPr="0013110B" w:rsidP="00894F34">
      <w:pPr>
        <w:pStyle w:val="BodyTextIndent2"/>
        <w:ind w:left="0" w:firstLine="426"/>
      </w:pPr>
    </w:p>
    <w:p w:rsidR="008709B0" w:rsidRPr="0013110B" w:rsidP="00894F34">
      <w:pPr>
        <w:pStyle w:val="BodyTextIndent2"/>
        <w:ind w:left="0" w:firstLine="426"/>
      </w:pPr>
      <w:r w:rsidRPr="0013110B" w:rsidR="00A54207">
        <w:t>Po</w:t>
      </w:r>
      <w:r w:rsidRPr="0013110B" w:rsidR="00A54207">
        <w:t xml:space="preserve">slanci program schôdze výboru </w:t>
      </w:r>
      <w:r w:rsidRPr="0013110B" w:rsidR="0060462E">
        <w:t>schválili (</w:t>
      </w:r>
      <w:r w:rsidR="007D2578">
        <w:t>12</w:t>
      </w:r>
      <w:r w:rsidRPr="0013110B" w:rsidR="00DE02D3">
        <w:t>/0/0</w:t>
      </w:r>
      <w:r w:rsidRPr="0013110B" w:rsidR="00A54207">
        <w:t>).</w:t>
      </w:r>
    </w:p>
    <w:p w:rsidR="00E66097" w:rsidRPr="0013110B" w:rsidP="003D4445">
      <w:pPr>
        <w:pStyle w:val="BodyTextIndent2"/>
        <w:ind w:left="0" w:firstLine="360"/>
      </w:pPr>
    </w:p>
    <w:p w:rsidR="00B9667F" w:rsidP="003D4445">
      <w:pPr>
        <w:pStyle w:val="BodyTextIndent2"/>
        <w:ind w:left="0" w:firstLine="360"/>
      </w:pPr>
    </w:p>
    <w:p w:rsidR="006A56DA" w:rsidRPr="0013110B" w:rsidP="003D4445">
      <w:pPr>
        <w:pStyle w:val="BodyTextIndent2"/>
        <w:ind w:left="0" w:firstLine="360"/>
      </w:pPr>
    </w:p>
    <w:p w:rsidR="0070456A" w:rsidRPr="0013110B" w:rsidP="001C1DC4">
      <w:pPr>
        <w:ind w:left="1080" w:hanging="1080"/>
        <w:jc w:val="both"/>
        <w:rPr>
          <w:b/>
          <w:bCs/>
          <w:i/>
          <w:u w:val="single"/>
        </w:rPr>
      </w:pPr>
      <w:r w:rsidRPr="0013110B" w:rsidR="00E60D09">
        <w:rPr>
          <w:b/>
          <w:bCs/>
          <w:i/>
          <w:u w:val="single"/>
        </w:rPr>
        <w:t xml:space="preserve">K bodu </w:t>
      </w:r>
      <w:r w:rsidRPr="0013110B" w:rsidR="00F82A54">
        <w:rPr>
          <w:b/>
          <w:bCs/>
          <w:i/>
          <w:u w:val="single"/>
        </w:rPr>
        <w:t>1</w:t>
      </w:r>
    </w:p>
    <w:p w:rsidR="0013110B" w:rsidP="000C3718">
      <w:pPr>
        <w:jc w:val="both"/>
        <w:rPr>
          <w:b/>
        </w:rPr>
      </w:pPr>
      <w:r w:rsidRPr="003E0316" w:rsidR="007D2578">
        <w:rPr>
          <w:rFonts w:cs="Arial"/>
          <w:b/>
          <w:noProof/>
        </w:rPr>
        <w:t>Vládny návrh zákona,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neskorších predpisov</w:t>
      </w:r>
      <w:r w:rsidRPr="00766BED" w:rsidR="007D2578">
        <w:rPr>
          <w:rFonts w:cs="Arial"/>
          <w:noProof/>
        </w:rPr>
        <w:t xml:space="preserve"> </w:t>
      </w:r>
      <w:r w:rsidRPr="00766BED" w:rsidR="007D2578">
        <w:rPr>
          <w:rFonts w:cs="Arial"/>
        </w:rPr>
        <w:t>(</w:t>
      </w:r>
      <w:r w:rsidRPr="003E0316" w:rsidR="007D2578">
        <w:rPr>
          <w:rFonts w:cs="Arial"/>
        </w:rPr>
        <w:t>tlač</w:t>
      </w:r>
      <w:r w:rsidRPr="00766BED" w:rsidR="007D2578">
        <w:rPr>
          <w:rFonts w:cs="Arial"/>
          <w:b/>
        </w:rPr>
        <w:t xml:space="preserve"> 553</w:t>
      </w:r>
      <w:r w:rsidRPr="00766BED" w:rsidR="007D2578">
        <w:rPr>
          <w:rFonts w:cs="Arial"/>
        </w:rPr>
        <w:t>)</w:t>
      </w:r>
      <w:r w:rsidR="00CA5BDD">
        <w:t xml:space="preserve"> </w:t>
      </w:r>
      <w:r w:rsidRPr="0013110B" w:rsidR="007B1C8A">
        <w:t xml:space="preserve">– </w:t>
      </w:r>
      <w:r w:rsidRPr="0013110B" w:rsidR="00AF222B">
        <w:t xml:space="preserve">uviedol </w:t>
      </w:r>
      <w:r w:rsidR="007D2578">
        <w:t>minister</w:t>
      </w:r>
      <w:r w:rsidR="00621663">
        <w:t xml:space="preserve"> Ministerstva dopravy a výstavby SR p. </w:t>
      </w:r>
      <w:r w:rsidR="007D2578">
        <w:t>Arpád Érsek</w:t>
      </w:r>
      <w:r w:rsidR="00621663">
        <w:t>.</w:t>
      </w:r>
    </w:p>
    <w:p w:rsidR="00CA0D19" w:rsidRPr="001F537C" w:rsidP="000C3718">
      <w:pPr>
        <w:jc w:val="both"/>
        <w:rPr>
          <w:b/>
        </w:rPr>
      </w:pPr>
    </w:p>
    <w:p w:rsidR="00B40B36" w:rsidRPr="00206A71" w:rsidP="00B40B36">
      <w:pPr>
        <w:spacing w:before="120"/>
        <w:jc w:val="both"/>
      </w:pPr>
      <w:r w:rsidR="00153F19">
        <w:t>Vo svojom vystú</w:t>
      </w:r>
      <w:r w:rsidR="00153F19">
        <w:t xml:space="preserve">pení </w:t>
      </w:r>
      <w:r w:rsidR="00A93544">
        <w:t xml:space="preserve">opätovne </w:t>
      </w:r>
      <w:r w:rsidR="00153F19">
        <w:t xml:space="preserve">vysvetlil poslancom, že stavbu kľúčových častí bratislavského obchvatu blokujú poslední majitelia pôdy, ktorú </w:t>
      </w:r>
      <w:r w:rsidR="007F6315">
        <w:t xml:space="preserve">štát </w:t>
      </w:r>
      <w:r w:rsidR="00153F19">
        <w:t xml:space="preserve">pod diaľnicu potrebuje. Keďže štát už </w:t>
      </w:r>
      <w:r w:rsidR="007F6315">
        <w:t xml:space="preserve">doteraz </w:t>
      </w:r>
      <w:r w:rsidR="00153F19">
        <w:t>podpísal zmluv</w:t>
      </w:r>
      <w:r>
        <w:t>y</w:t>
      </w:r>
      <w:r w:rsidR="00153F19">
        <w:t xml:space="preserve"> </w:t>
      </w:r>
      <w:r w:rsidR="007F6315">
        <w:t xml:space="preserve">na stavbu obchvatu </w:t>
      </w:r>
      <w:r w:rsidR="00153F19">
        <w:t>za takmer 2 miliardy eur, teraz mu hrozia poku</w:t>
      </w:r>
      <w:r w:rsidR="00153F19">
        <w:t>ty od koncesionára za neskor</w:t>
      </w:r>
      <w:r>
        <w:t>é</w:t>
      </w:r>
      <w:r w:rsidR="00153F19">
        <w:t xml:space="preserve"> odovzd</w:t>
      </w:r>
      <w:r>
        <w:t>anie</w:t>
      </w:r>
      <w:r w:rsidR="00153F19">
        <w:t xml:space="preserve"> stavebných parciel. Priekupníci s pôdou štát blokujú preto, že chcú na pozemkoch zarobiť čo najviac</w:t>
      </w:r>
      <w:r>
        <w:t xml:space="preserve">. </w:t>
      </w:r>
      <w:r w:rsidR="00153F19">
        <w:t>Ich cieľom je vytvoriť časový tlak a získať tak pre seba neúmerné výhody.</w:t>
      </w:r>
      <w:r>
        <w:t xml:space="preserve"> </w:t>
      </w:r>
      <w:r w:rsidRPr="00206A71" w:rsidR="00206A71">
        <w:t xml:space="preserve">Novelou by sa mal zaviesť do praxe nový právny inštitút predbežnej držby. Ten umožní pred ukončením časovo náročného vyvlastňovacieho procesu vykonávať vopred vymedzené a odstrániteľné práce </w:t>
      </w:r>
      <w:r w:rsidR="007F6315">
        <w:t>na pozemkoch pod cestami, a to</w:t>
      </w:r>
      <w:r w:rsidRPr="00206A71" w:rsidR="007F6315">
        <w:t xml:space="preserve"> </w:t>
      </w:r>
      <w:r w:rsidRPr="00206A71" w:rsidR="00206A71">
        <w:t>v nevyhnutnom rozs</w:t>
      </w:r>
      <w:r w:rsidR="00206A71">
        <w:t>ahu.</w:t>
      </w:r>
      <w:r>
        <w:t xml:space="preserve"> </w:t>
      </w:r>
      <w:r w:rsidRPr="00206A71" w:rsidR="00206A71">
        <w:t>Účelom inštitútu predbežnej držby je podpora väčšej efektivity a rýchlosti prípravy výstavby diaľnic</w:t>
      </w:r>
      <w:r>
        <w:t xml:space="preserve">. </w:t>
      </w:r>
      <w:r w:rsidRPr="00206A71">
        <w:t xml:space="preserve">Inštitút predbežnej držby podľa </w:t>
      </w:r>
      <w:r>
        <w:t>ministra</w:t>
      </w:r>
      <w:r w:rsidRPr="00206A71">
        <w:t xml:space="preserve"> v žiadnom prípade neupravuje podmienky vyvlastnenia. </w:t>
      </w:r>
      <w:r w:rsidR="007F6315">
        <w:t xml:space="preserve">Podľa novely ju </w:t>
      </w:r>
      <w:r w:rsidRPr="00206A71">
        <w:t>možno priznať iba vtedy, ak verejný záujem na dosiahnutie účelu vyvlastnenia prevažuje nad zachovaním doterajších práv vyvlastňovaného. Zároveň môže byť povolen</w:t>
      </w:r>
      <w:r w:rsidR="007F6315">
        <w:t>ý</w:t>
      </w:r>
      <w:r w:rsidRPr="00206A71">
        <w:t xml:space="preserve"> iba taký rozsah prác, po ktorých je možné vrátiť vyvlastňovanú nehnuteľnosť do pôvodného stavu.</w:t>
      </w:r>
    </w:p>
    <w:p w:rsidR="00B40B36" w:rsidP="00B40B36">
      <w:pPr>
        <w:spacing w:before="120"/>
        <w:jc w:val="both"/>
      </w:pPr>
    </w:p>
    <w:p w:rsidR="00154D51" w:rsidP="00E646C8">
      <w:pPr>
        <w:jc w:val="both"/>
      </w:pPr>
      <w:r w:rsidRPr="0013110B" w:rsidR="007B1C8A">
        <w:t>Spravodaj</w:t>
      </w:r>
      <w:r w:rsidRPr="0013110B" w:rsidR="00056441">
        <w:t>com</w:t>
      </w:r>
      <w:r w:rsidRPr="0013110B" w:rsidR="00A963A3">
        <w:t xml:space="preserve"> výboru bol </w:t>
      </w:r>
      <w:r w:rsidRPr="0013110B" w:rsidR="007D3AEE">
        <w:t>poslan</w:t>
      </w:r>
      <w:r w:rsidRPr="0013110B" w:rsidR="00056441">
        <w:t>ec</w:t>
      </w:r>
      <w:r w:rsidRPr="0013110B" w:rsidR="00F82A54">
        <w:t xml:space="preserve"> </w:t>
      </w:r>
      <w:r w:rsidR="00153F19">
        <w:rPr>
          <w:b/>
        </w:rPr>
        <w:t xml:space="preserve">Milan Mojš, </w:t>
      </w:r>
      <w:r w:rsidRPr="0013110B" w:rsidR="00A963A3">
        <w:t xml:space="preserve"> ktor</w:t>
      </w:r>
      <w:r w:rsidRPr="0013110B" w:rsidR="00056441">
        <w:t>ý</w:t>
      </w:r>
      <w:r w:rsidRPr="0013110B" w:rsidR="007B1C8A">
        <w:t xml:space="preserve"> </w:t>
      </w:r>
      <w:r w:rsidRPr="0013110B" w:rsidR="005718BF">
        <w:t>predložil spravodajskú správu</w:t>
      </w:r>
      <w:r w:rsidRPr="0013110B" w:rsidR="00322C37">
        <w:t>.</w:t>
      </w:r>
      <w:r w:rsidR="00357A50">
        <w:t xml:space="preserve"> </w:t>
      </w:r>
      <w:r w:rsidR="00300AB3">
        <w:t xml:space="preserve">Uviedol, že k návrhu </w:t>
      </w:r>
      <w:r w:rsidR="00153F19">
        <w:t>ne</w:t>
      </w:r>
      <w:r w:rsidR="00300AB3">
        <w:t xml:space="preserve">bolo predložené </w:t>
      </w:r>
      <w:r w:rsidR="00153F19">
        <w:t xml:space="preserve">žiadne </w:t>
      </w:r>
      <w:r w:rsidR="00300AB3">
        <w:t>stanovisko</w:t>
      </w:r>
      <w:r w:rsidR="00153F19">
        <w:t xml:space="preserve"> ani iné informácie.</w:t>
      </w:r>
    </w:p>
    <w:p w:rsidR="00153F19" w:rsidRPr="0013110B" w:rsidP="00E646C8">
      <w:pPr>
        <w:jc w:val="both"/>
      </w:pPr>
    </w:p>
    <w:p w:rsidR="006A56DA" w:rsidP="00E646C8">
      <w:pPr>
        <w:jc w:val="both"/>
      </w:pPr>
      <w:r w:rsidRPr="0013110B" w:rsidR="00A963A3">
        <w:t xml:space="preserve">V rozprave </w:t>
      </w:r>
      <w:r w:rsidRPr="0013110B" w:rsidR="009F71DC">
        <w:t>vystúpil</w:t>
      </w:r>
      <w:r w:rsidR="00CE2211">
        <w:t>i</w:t>
      </w:r>
      <w:r w:rsidR="001D4B6B">
        <w:t xml:space="preserve"> </w:t>
      </w:r>
      <w:r w:rsidR="00153F19">
        <w:t>piati</w:t>
      </w:r>
      <w:r w:rsidR="00CE2211">
        <w:t xml:space="preserve"> poslanci:</w:t>
      </w:r>
    </w:p>
    <w:p w:rsidR="00D50D4B" w:rsidP="00E646C8">
      <w:pPr>
        <w:jc w:val="both"/>
      </w:pPr>
    </w:p>
    <w:p w:rsidR="00153F19" w:rsidP="00E646C8">
      <w:pPr>
        <w:jc w:val="both"/>
      </w:pPr>
      <w:r w:rsidRPr="00153F19">
        <w:rPr>
          <w:b/>
        </w:rPr>
        <w:t>J. Kiššová</w:t>
      </w:r>
      <w:r>
        <w:t xml:space="preserve"> – </w:t>
      </w:r>
      <w:r w:rsidR="00B40B36">
        <w:t xml:space="preserve">opätovne zdôraznila, že táto novela zákona </w:t>
      </w:r>
      <w:r w:rsidR="00206A71">
        <w:t>výrazne zasahuje do vlastníckych práv</w:t>
      </w:r>
      <w:r w:rsidR="00FA3392">
        <w:t xml:space="preserve"> a </w:t>
      </w:r>
      <w:r w:rsidR="00FA3392">
        <w:t xml:space="preserve">mala byť schvaľovaná štandardným legislatívnym procesom. Nepáči sa jej, že pozmeňujúci návrh dostali poslanci tesne pred začatím rokovania. </w:t>
      </w:r>
      <w:r w:rsidR="007F6315">
        <w:t xml:space="preserve">Z toho dôvodu </w:t>
      </w:r>
      <w:r w:rsidR="00FA3392">
        <w:t>sa s ním nemohli riadne oboznámiť.</w:t>
      </w:r>
    </w:p>
    <w:p w:rsidR="00153F19" w:rsidP="00E646C8">
      <w:pPr>
        <w:jc w:val="both"/>
      </w:pPr>
    </w:p>
    <w:p w:rsidR="00CE2211" w:rsidP="00E646C8">
      <w:pPr>
        <w:jc w:val="both"/>
      </w:pPr>
      <w:r w:rsidR="00621663">
        <w:rPr>
          <w:b/>
        </w:rPr>
        <w:t>M. Kondrót</w:t>
      </w:r>
      <w:r>
        <w:t xml:space="preserve"> </w:t>
      </w:r>
      <w:r w:rsidR="00FA22FB">
        <w:t>–</w:t>
      </w:r>
      <w:r>
        <w:t xml:space="preserve"> </w:t>
      </w:r>
      <w:r w:rsidR="00B40B36">
        <w:t xml:space="preserve">súhlasí s tým, že niektoré zásadné úpravy je </w:t>
      </w:r>
      <w:r w:rsidR="007F6315">
        <w:t>potrebné</w:t>
      </w:r>
      <w:r w:rsidR="00B40B36">
        <w:t xml:space="preserve"> </w:t>
      </w:r>
      <w:r w:rsidR="007F6315">
        <w:t>konzultovať dostatočne</w:t>
      </w:r>
      <w:r w:rsidR="00B40B36">
        <w:t xml:space="preserve"> vopred. Úprava vyvlastňovania bola predmetom dlhých diskusií</w:t>
      </w:r>
      <w:r w:rsidR="00542A56">
        <w:t xml:space="preserve"> </w:t>
      </w:r>
      <w:r w:rsidR="00B40B36">
        <w:t>počas prípravy a </w:t>
      </w:r>
      <w:r w:rsidR="007F6315">
        <w:t>prerokúvania</w:t>
      </w:r>
      <w:r w:rsidR="00B40B36">
        <w:t xml:space="preserve"> nového </w:t>
      </w:r>
      <w:r w:rsidR="007F6315">
        <w:t>stavebného</w:t>
      </w:r>
      <w:r w:rsidR="00B40B36">
        <w:t xml:space="preserve"> zákona, avšak ten bol nakoniec navrhovateľom stiahnutý z</w:t>
      </w:r>
      <w:r w:rsidR="007F6315">
        <w:t> </w:t>
      </w:r>
      <w:r w:rsidR="00B40B36">
        <w:t>rokovania</w:t>
      </w:r>
      <w:r w:rsidR="007F6315">
        <w:t xml:space="preserve"> Národnej rady</w:t>
      </w:r>
      <w:r w:rsidR="00B40B36">
        <w:t xml:space="preserve">. </w:t>
      </w:r>
      <w:r w:rsidR="00542A56">
        <w:t>P</w:t>
      </w:r>
      <w:r w:rsidR="00621663">
        <w:t>odal pozmeňujúci a doplňujúci návrh</w:t>
      </w:r>
      <w:r w:rsidR="00542A56">
        <w:t xml:space="preserve">, ktorý bol pripravený predkladateľom, skonzultovaný s právnym odborom a on si ho následne osvojil. </w:t>
      </w:r>
      <w:r w:rsidR="007F6315">
        <w:t xml:space="preserve"> </w:t>
      </w:r>
    </w:p>
    <w:p w:rsidR="00FA22FB" w:rsidP="00E646C8">
      <w:pPr>
        <w:jc w:val="both"/>
      </w:pPr>
    </w:p>
    <w:p w:rsidR="00701551" w:rsidP="00E646C8">
      <w:pPr>
        <w:jc w:val="both"/>
        <w:rPr>
          <w:rFonts w:ascii="Open Sans" w:hAnsi="Open Sans"/>
          <w:color w:val="111111"/>
        </w:rPr>
      </w:pPr>
      <w:r w:rsidR="00B51776">
        <w:rPr>
          <w:rFonts w:ascii="Open Sans" w:hAnsi="Open Sans"/>
          <w:b/>
          <w:color w:val="111111"/>
        </w:rPr>
        <w:t xml:space="preserve">J. </w:t>
      </w:r>
      <w:r w:rsidR="00FA3392">
        <w:rPr>
          <w:rFonts w:ascii="Open Sans" w:hAnsi="Open Sans"/>
          <w:b/>
          <w:color w:val="111111"/>
        </w:rPr>
        <w:t>Marosz</w:t>
      </w:r>
      <w:r>
        <w:rPr>
          <w:rFonts w:ascii="Open Sans" w:hAnsi="Open Sans"/>
          <w:color w:val="111111"/>
        </w:rPr>
        <w:t xml:space="preserve"> – </w:t>
      </w:r>
      <w:r w:rsidR="00FA3392">
        <w:rPr>
          <w:rFonts w:ascii="Open Sans" w:hAnsi="Open Sans"/>
          <w:color w:val="111111"/>
        </w:rPr>
        <w:t>označil takéto náhlenie sa v úprave zákona za nezvládnutie celého procesu výkupu pozemkov zo strany NDS a ministerstva dopravy</w:t>
      </w:r>
      <w:r w:rsidR="007F6315">
        <w:rPr>
          <w:rFonts w:ascii="Open Sans" w:hAnsi="Open Sans"/>
          <w:color w:val="111111"/>
        </w:rPr>
        <w:t xml:space="preserve"> a výstavby</w:t>
      </w:r>
      <w:r w:rsidR="00FA3392">
        <w:rPr>
          <w:rFonts w:ascii="Open Sans" w:hAnsi="Open Sans"/>
          <w:color w:val="111111"/>
        </w:rPr>
        <w:t>. Vyzval preto na vyvodenie personálnej zodpovednosti voči štátnemu tajomníkovi rezortu Viktorovi Stromčekovi.</w:t>
      </w:r>
      <w:r w:rsidR="00EC06D3">
        <w:rPr>
          <w:rFonts w:ascii="Open Sans" w:hAnsi="Open Sans"/>
          <w:color w:val="111111"/>
        </w:rPr>
        <w:t xml:space="preserve"> Poukázal aj na </w:t>
      </w:r>
      <w:r w:rsidR="00D4177D">
        <w:rPr>
          <w:rFonts w:ascii="Open Sans" w:hAnsi="Open Sans"/>
          <w:color w:val="111111"/>
        </w:rPr>
        <w:t xml:space="preserve">nekalé výkupy </w:t>
      </w:r>
      <w:r w:rsidR="00542A56">
        <w:rPr>
          <w:rFonts w:ascii="Open Sans" w:hAnsi="Open Sans"/>
          <w:color w:val="111111"/>
        </w:rPr>
        <w:t xml:space="preserve">od </w:t>
      </w:r>
      <w:r w:rsidR="00D4177D">
        <w:rPr>
          <w:rFonts w:ascii="Open Sans" w:hAnsi="Open Sans"/>
          <w:color w:val="111111"/>
        </w:rPr>
        <w:t>nebohých ľudí, kde ešte nepre</w:t>
      </w:r>
      <w:r w:rsidR="00542A56">
        <w:rPr>
          <w:rFonts w:ascii="Open Sans" w:hAnsi="Open Sans"/>
          <w:color w:val="111111"/>
        </w:rPr>
        <w:t>behl</w:t>
      </w:r>
      <w:r w:rsidR="007F6315">
        <w:rPr>
          <w:rFonts w:ascii="Open Sans" w:hAnsi="Open Sans"/>
          <w:color w:val="111111"/>
        </w:rPr>
        <w:t>i</w:t>
      </w:r>
      <w:r w:rsidR="00D4177D">
        <w:rPr>
          <w:rFonts w:ascii="Open Sans" w:hAnsi="Open Sans"/>
          <w:color w:val="111111"/>
        </w:rPr>
        <w:t xml:space="preserve"> dedič</w:t>
      </w:r>
      <w:r w:rsidR="00542A56">
        <w:rPr>
          <w:rFonts w:ascii="Open Sans" w:hAnsi="Open Sans"/>
          <w:color w:val="111111"/>
        </w:rPr>
        <w:t>ské</w:t>
      </w:r>
      <w:r w:rsidR="00D4177D">
        <w:rPr>
          <w:rFonts w:ascii="Open Sans" w:hAnsi="Open Sans"/>
          <w:color w:val="111111"/>
        </w:rPr>
        <w:t xml:space="preserve"> konani</w:t>
      </w:r>
      <w:r w:rsidR="007F6315">
        <w:rPr>
          <w:rFonts w:ascii="Open Sans" w:hAnsi="Open Sans"/>
          <w:color w:val="111111"/>
        </w:rPr>
        <w:t>a</w:t>
      </w:r>
      <w:r w:rsidR="00D4177D">
        <w:rPr>
          <w:rFonts w:ascii="Open Sans" w:hAnsi="Open Sans"/>
          <w:color w:val="111111"/>
        </w:rPr>
        <w:t xml:space="preserve">. </w:t>
      </w:r>
      <w:r w:rsidR="007F6315">
        <w:rPr>
          <w:rFonts w:ascii="Open Sans" w:hAnsi="Open Sans"/>
          <w:color w:val="111111"/>
        </w:rPr>
        <w:t>Na druhej strane, m</w:t>
      </w:r>
      <w:r w:rsidR="00D4177D">
        <w:rPr>
          <w:rFonts w:ascii="Open Sans" w:hAnsi="Open Sans"/>
          <w:color w:val="111111"/>
        </w:rPr>
        <w:t xml:space="preserve">nohí </w:t>
      </w:r>
      <w:r w:rsidR="00542A56">
        <w:rPr>
          <w:rFonts w:ascii="Open Sans" w:hAnsi="Open Sans"/>
          <w:color w:val="111111"/>
        </w:rPr>
        <w:t>majitelia pozem</w:t>
      </w:r>
      <w:r w:rsidR="007F6315">
        <w:rPr>
          <w:rFonts w:ascii="Open Sans" w:hAnsi="Open Sans"/>
          <w:color w:val="111111"/>
        </w:rPr>
        <w:t>k</w:t>
      </w:r>
      <w:r w:rsidR="00542A56">
        <w:rPr>
          <w:rFonts w:ascii="Open Sans" w:hAnsi="Open Sans"/>
          <w:color w:val="111111"/>
        </w:rPr>
        <w:t xml:space="preserve">ov </w:t>
      </w:r>
      <w:r w:rsidR="00D4177D">
        <w:rPr>
          <w:rFonts w:ascii="Open Sans" w:hAnsi="Open Sans"/>
          <w:color w:val="111111"/>
        </w:rPr>
        <w:t>ešte nedostali návrhy na vyvlastnenie.</w:t>
      </w:r>
      <w:r w:rsidR="00542A56">
        <w:rPr>
          <w:rFonts w:ascii="Open Sans" w:hAnsi="Open Sans"/>
          <w:color w:val="111111"/>
        </w:rPr>
        <w:t xml:space="preserve"> Požiadal o špecifikáciu výšky zmluvnej pokuty </w:t>
      </w:r>
      <w:r w:rsidR="007F6315">
        <w:rPr>
          <w:rFonts w:ascii="Open Sans" w:hAnsi="Open Sans"/>
          <w:color w:val="111111"/>
        </w:rPr>
        <w:t>koncesionárovi</w:t>
      </w:r>
      <w:r w:rsidR="00542A56">
        <w:rPr>
          <w:rFonts w:ascii="Open Sans" w:hAnsi="Open Sans"/>
          <w:color w:val="111111"/>
        </w:rPr>
        <w:t xml:space="preserve"> v </w:t>
      </w:r>
      <w:r w:rsidR="007F6315">
        <w:rPr>
          <w:rFonts w:ascii="Open Sans" w:hAnsi="Open Sans"/>
          <w:color w:val="111111"/>
        </w:rPr>
        <w:t>prípade</w:t>
      </w:r>
      <w:r w:rsidR="00542A56">
        <w:rPr>
          <w:rFonts w:ascii="Open Sans" w:hAnsi="Open Sans"/>
          <w:color w:val="111111"/>
        </w:rPr>
        <w:t xml:space="preserve"> nedodržania termínov.</w:t>
      </w:r>
    </w:p>
    <w:p w:rsidR="00D4177D" w:rsidP="00E646C8">
      <w:pPr>
        <w:jc w:val="both"/>
        <w:rPr>
          <w:rFonts w:ascii="Open Sans" w:hAnsi="Open Sans"/>
          <w:color w:val="111111"/>
        </w:rPr>
      </w:pPr>
    </w:p>
    <w:p w:rsidR="00D4177D" w:rsidP="00D4177D">
      <w:pPr>
        <w:jc w:val="both"/>
        <w:rPr>
          <w:rFonts w:ascii="Open Sans" w:hAnsi="Open Sans"/>
          <w:color w:val="111111"/>
        </w:rPr>
      </w:pPr>
      <w:r w:rsidRPr="00D4177D">
        <w:rPr>
          <w:rFonts w:ascii="Open Sans" w:hAnsi="Open Sans"/>
          <w:b/>
          <w:color w:val="111111"/>
        </w:rPr>
        <w:t>J. Kiššová</w:t>
      </w:r>
      <w:r>
        <w:rPr>
          <w:rFonts w:ascii="Open Sans" w:hAnsi="Open Sans"/>
          <w:color w:val="111111"/>
        </w:rPr>
        <w:t xml:space="preserve"> – stále sa spomínajú sankcie voči koncesionárom. </w:t>
      </w:r>
      <w:r w:rsidR="00542A56">
        <w:rPr>
          <w:rFonts w:ascii="Open Sans" w:hAnsi="Open Sans"/>
          <w:color w:val="111111"/>
        </w:rPr>
        <w:t>Situácia n</w:t>
      </w:r>
      <w:r>
        <w:rPr>
          <w:rFonts w:ascii="Open Sans" w:hAnsi="Open Sans"/>
          <w:color w:val="111111"/>
        </w:rPr>
        <w:t>emusel</w:t>
      </w:r>
      <w:r w:rsidR="00542A56">
        <w:rPr>
          <w:rFonts w:ascii="Open Sans" w:hAnsi="Open Sans"/>
          <w:color w:val="111111"/>
        </w:rPr>
        <w:t>a nastať,</w:t>
      </w:r>
      <w:r>
        <w:rPr>
          <w:rFonts w:ascii="Open Sans" w:hAnsi="Open Sans"/>
          <w:color w:val="111111"/>
        </w:rPr>
        <w:t xml:space="preserve"> termíny boli známe dlhodobo a</w:t>
      </w:r>
      <w:r w:rsidR="00542A56">
        <w:rPr>
          <w:rFonts w:ascii="Open Sans" w:hAnsi="Open Sans"/>
          <w:color w:val="111111"/>
        </w:rPr>
        <w:t xml:space="preserve"> aj </w:t>
      </w:r>
      <w:r>
        <w:rPr>
          <w:rFonts w:ascii="Open Sans" w:hAnsi="Open Sans"/>
          <w:color w:val="111111"/>
        </w:rPr>
        <w:t>opozícia na to poukazovala</w:t>
      </w:r>
      <w:r w:rsidR="00D50D4B">
        <w:rPr>
          <w:rFonts w:ascii="Open Sans" w:hAnsi="Open Sans"/>
          <w:color w:val="111111"/>
        </w:rPr>
        <w:t xml:space="preserve"> dávnejšie</w:t>
      </w:r>
      <w:r>
        <w:rPr>
          <w:rFonts w:ascii="Open Sans" w:hAnsi="Open Sans"/>
          <w:color w:val="111111"/>
        </w:rPr>
        <w:t>. Je si istá, že sa tomu dalo vyhnúť.</w:t>
      </w:r>
    </w:p>
    <w:p w:rsidR="00542A56" w:rsidP="00D4177D">
      <w:pPr>
        <w:jc w:val="both"/>
        <w:rPr>
          <w:rFonts w:ascii="Open Sans" w:hAnsi="Open Sans"/>
          <w:color w:val="111111"/>
        </w:rPr>
      </w:pPr>
    </w:p>
    <w:p w:rsidR="00542A56" w:rsidP="00D4177D">
      <w:pPr>
        <w:jc w:val="both"/>
        <w:rPr>
          <w:rFonts w:ascii="Open Sans" w:hAnsi="Open Sans"/>
          <w:color w:val="111111"/>
        </w:rPr>
      </w:pPr>
      <w:r w:rsidRPr="007F6315">
        <w:rPr>
          <w:rFonts w:ascii="Open Sans" w:hAnsi="Open Sans"/>
          <w:b/>
          <w:color w:val="111111"/>
        </w:rPr>
        <w:t>V. Stromček</w:t>
      </w:r>
      <w:r>
        <w:rPr>
          <w:rFonts w:ascii="Open Sans" w:hAnsi="Open Sans"/>
          <w:color w:val="111111"/>
        </w:rPr>
        <w:t xml:space="preserve"> </w:t>
      </w:r>
      <w:r w:rsidR="00A93544">
        <w:rPr>
          <w:rFonts w:ascii="Open Sans" w:hAnsi="Open Sans"/>
          <w:color w:val="111111"/>
        </w:rPr>
        <w:t>–</w:t>
      </w:r>
      <w:r>
        <w:rPr>
          <w:rFonts w:ascii="Open Sans" w:hAnsi="Open Sans"/>
          <w:color w:val="111111"/>
        </w:rPr>
        <w:t xml:space="preserve"> </w:t>
      </w:r>
      <w:r w:rsidR="007F6315">
        <w:rPr>
          <w:rFonts w:ascii="Open Sans" w:hAnsi="Open Sans"/>
          <w:color w:val="111111"/>
        </w:rPr>
        <w:t xml:space="preserve">čo sa týka dedičských konaní, evidujú tri prípady, z toho dva sú vyriešené. </w:t>
      </w:r>
      <w:r w:rsidR="00A93544">
        <w:rPr>
          <w:rFonts w:ascii="Open Sans" w:hAnsi="Open Sans"/>
          <w:color w:val="111111"/>
        </w:rPr>
        <w:t xml:space="preserve">NDS sa od začiatku snažila </w:t>
      </w:r>
      <w:r w:rsidR="007F6315">
        <w:rPr>
          <w:rFonts w:ascii="Open Sans" w:hAnsi="Open Sans"/>
          <w:color w:val="111111"/>
        </w:rPr>
        <w:t>dosiahnuť</w:t>
      </w:r>
      <w:r w:rsidR="00A93544">
        <w:rPr>
          <w:rFonts w:ascii="Open Sans" w:hAnsi="Open Sans"/>
          <w:color w:val="111111"/>
        </w:rPr>
        <w:t xml:space="preserve"> dohody s vlastníkmi </w:t>
      </w:r>
      <w:r w:rsidR="007F6315">
        <w:rPr>
          <w:rFonts w:ascii="Open Sans" w:hAnsi="Open Sans"/>
          <w:color w:val="111111"/>
        </w:rPr>
        <w:t>pozemkov</w:t>
      </w:r>
      <w:r w:rsidR="00A93544">
        <w:rPr>
          <w:rFonts w:ascii="Open Sans" w:hAnsi="Open Sans"/>
          <w:color w:val="111111"/>
        </w:rPr>
        <w:t xml:space="preserve">, inštitút vyvlastnenia je </w:t>
      </w:r>
      <w:r w:rsidR="007F6315">
        <w:rPr>
          <w:rFonts w:ascii="Open Sans" w:hAnsi="Open Sans"/>
          <w:color w:val="111111"/>
        </w:rPr>
        <w:t>krajné riešenie</w:t>
      </w:r>
      <w:r w:rsidR="00A93544">
        <w:rPr>
          <w:rFonts w:ascii="Open Sans" w:hAnsi="Open Sans"/>
          <w:color w:val="111111"/>
        </w:rPr>
        <w:t xml:space="preserve">. S koncesionárom prebiehajú intenzívne diskusie, existuje presný harmonogram priebehu prác. </w:t>
      </w:r>
    </w:p>
    <w:p w:rsidR="00701551" w:rsidP="00E646C8">
      <w:pPr>
        <w:jc w:val="both"/>
        <w:rPr>
          <w:rFonts w:ascii="Open Sans" w:hAnsi="Open Sans"/>
          <w:color w:val="111111"/>
        </w:rPr>
      </w:pPr>
    </w:p>
    <w:p w:rsidR="00701551" w:rsidP="00E646C8">
      <w:pPr>
        <w:jc w:val="both"/>
        <w:rPr>
          <w:rFonts w:ascii="Open Sans" w:hAnsi="Open Sans"/>
          <w:color w:val="111111"/>
        </w:rPr>
      </w:pPr>
      <w:r w:rsidR="00D4177D">
        <w:rPr>
          <w:rFonts w:ascii="Open Sans" w:hAnsi="Open Sans"/>
          <w:b/>
          <w:color w:val="111111"/>
        </w:rPr>
        <w:t xml:space="preserve">E. Heger </w:t>
      </w:r>
      <w:r w:rsidR="00017F40">
        <w:rPr>
          <w:rFonts w:ascii="Open Sans" w:hAnsi="Open Sans"/>
          <w:b/>
          <w:color w:val="111111"/>
        </w:rPr>
        <w:t xml:space="preserve"> – </w:t>
      </w:r>
      <w:r w:rsidR="00A93544">
        <w:rPr>
          <w:rFonts w:ascii="Open Sans" w:hAnsi="Open Sans"/>
          <w:color w:val="111111"/>
        </w:rPr>
        <w:t xml:space="preserve">tiež sa zaujímal o </w:t>
      </w:r>
      <w:r w:rsidR="00D4177D">
        <w:rPr>
          <w:rFonts w:ascii="Open Sans" w:hAnsi="Open Sans"/>
          <w:color w:val="111111"/>
        </w:rPr>
        <w:t>vyčísl</w:t>
      </w:r>
      <w:r w:rsidR="00A93544">
        <w:rPr>
          <w:rFonts w:ascii="Open Sans" w:hAnsi="Open Sans"/>
          <w:color w:val="111111"/>
        </w:rPr>
        <w:t>enie</w:t>
      </w:r>
      <w:r w:rsidR="00D4177D">
        <w:rPr>
          <w:rFonts w:ascii="Open Sans" w:hAnsi="Open Sans"/>
          <w:color w:val="111111"/>
        </w:rPr>
        <w:t xml:space="preserve"> </w:t>
      </w:r>
      <w:r w:rsidR="00D50D4B">
        <w:rPr>
          <w:rFonts w:ascii="Open Sans" w:hAnsi="Open Sans"/>
          <w:color w:val="111111"/>
        </w:rPr>
        <w:t>šk</w:t>
      </w:r>
      <w:r w:rsidR="00A93544">
        <w:rPr>
          <w:rFonts w:ascii="Open Sans" w:hAnsi="Open Sans"/>
          <w:color w:val="111111"/>
        </w:rPr>
        <w:t>ôd</w:t>
      </w:r>
      <w:r w:rsidR="00D50D4B">
        <w:rPr>
          <w:rFonts w:ascii="Open Sans" w:hAnsi="Open Sans"/>
          <w:color w:val="111111"/>
        </w:rPr>
        <w:t xml:space="preserve"> a</w:t>
      </w:r>
      <w:r w:rsidR="00A93544">
        <w:rPr>
          <w:rFonts w:ascii="Open Sans" w:hAnsi="Open Sans"/>
          <w:color w:val="111111"/>
        </w:rPr>
        <w:t> ohradil sa voči</w:t>
      </w:r>
      <w:r w:rsidR="00D50D4B">
        <w:rPr>
          <w:rFonts w:ascii="Open Sans" w:hAnsi="Open Sans"/>
          <w:color w:val="111111"/>
        </w:rPr>
        <w:t xml:space="preserve"> </w:t>
      </w:r>
      <w:r w:rsidR="00A93544">
        <w:rPr>
          <w:rFonts w:ascii="Open Sans" w:hAnsi="Open Sans"/>
          <w:color w:val="111111"/>
        </w:rPr>
        <w:t xml:space="preserve">termínu </w:t>
      </w:r>
      <w:r w:rsidR="00D50D4B">
        <w:rPr>
          <w:rFonts w:ascii="Open Sans" w:hAnsi="Open Sans"/>
          <w:color w:val="111111"/>
        </w:rPr>
        <w:t>predložen</w:t>
      </w:r>
      <w:r w:rsidR="00A93544">
        <w:rPr>
          <w:rFonts w:ascii="Open Sans" w:hAnsi="Open Sans"/>
          <w:color w:val="111111"/>
        </w:rPr>
        <w:t xml:space="preserve">ia </w:t>
      </w:r>
      <w:r w:rsidR="00D50D4B">
        <w:rPr>
          <w:rFonts w:ascii="Open Sans" w:hAnsi="Open Sans"/>
          <w:color w:val="111111"/>
        </w:rPr>
        <w:t>pozmeňujúc</w:t>
      </w:r>
      <w:r w:rsidR="00A93544">
        <w:rPr>
          <w:rFonts w:ascii="Open Sans" w:hAnsi="Open Sans"/>
          <w:color w:val="111111"/>
        </w:rPr>
        <w:t>eho</w:t>
      </w:r>
      <w:r w:rsidR="00D50D4B">
        <w:rPr>
          <w:rFonts w:ascii="Open Sans" w:hAnsi="Open Sans"/>
          <w:color w:val="111111"/>
        </w:rPr>
        <w:t xml:space="preserve"> návrh</w:t>
      </w:r>
      <w:r w:rsidR="00A93544">
        <w:rPr>
          <w:rFonts w:ascii="Open Sans" w:hAnsi="Open Sans"/>
          <w:color w:val="111111"/>
        </w:rPr>
        <w:t>u. V politickej kultúre je takýto postup krokom späť.</w:t>
      </w:r>
      <w:r w:rsidR="00D50D4B">
        <w:rPr>
          <w:rFonts w:ascii="Open Sans" w:hAnsi="Open Sans"/>
          <w:color w:val="111111"/>
        </w:rPr>
        <w:t xml:space="preserve"> </w:t>
      </w:r>
    </w:p>
    <w:p w:rsidR="00D50D4B" w:rsidP="00E646C8">
      <w:pPr>
        <w:jc w:val="both"/>
        <w:rPr>
          <w:rFonts w:ascii="Open Sans" w:hAnsi="Open Sans"/>
          <w:color w:val="111111"/>
        </w:rPr>
      </w:pPr>
    </w:p>
    <w:p w:rsidR="00D50D4B" w:rsidP="00E646C8">
      <w:pPr>
        <w:jc w:val="both"/>
        <w:rPr>
          <w:rFonts w:ascii="Open Sans" w:hAnsi="Open Sans"/>
          <w:color w:val="111111"/>
        </w:rPr>
      </w:pPr>
      <w:r w:rsidRPr="00D50D4B">
        <w:rPr>
          <w:rFonts w:ascii="Open Sans" w:hAnsi="Open Sans"/>
          <w:b/>
          <w:color w:val="111111"/>
        </w:rPr>
        <w:t>M. Bagačka</w:t>
      </w:r>
      <w:r>
        <w:rPr>
          <w:rFonts w:ascii="Open Sans" w:hAnsi="Open Sans"/>
          <w:color w:val="111111"/>
        </w:rPr>
        <w:t xml:space="preserve"> – </w:t>
      </w:r>
      <w:r w:rsidR="00A93544">
        <w:rPr>
          <w:rFonts w:ascii="Open Sans" w:hAnsi="Open Sans"/>
          <w:color w:val="111111"/>
        </w:rPr>
        <w:t xml:space="preserve">uviedol analógiu procesu s prerokúvaným stavebným zákonom, o ktorom sa 2 roky diskutovalo </w:t>
      </w:r>
      <w:r w:rsidR="007F6315">
        <w:rPr>
          <w:rFonts w:ascii="Open Sans" w:hAnsi="Open Sans"/>
          <w:color w:val="111111"/>
        </w:rPr>
        <w:t>na</w:t>
      </w:r>
      <w:r w:rsidR="00A93544">
        <w:rPr>
          <w:rFonts w:ascii="Open Sans" w:hAnsi="Open Sans"/>
          <w:color w:val="111111"/>
        </w:rPr>
        <w:t xml:space="preserve"> širokej platforme a</w:t>
      </w:r>
      <w:r w:rsidR="007F6315">
        <w:rPr>
          <w:rFonts w:ascii="Open Sans" w:hAnsi="Open Sans"/>
          <w:color w:val="111111"/>
        </w:rPr>
        <w:t> napriek tomu ho n</w:t>
      </w:r>
      <w:r w:rsidR="00A93544">
        <w:rPr>
          <w:rFonts w:ascii="Open Sans" w:hAnsi="Open Sans"/>
          <w:color w:val="111111"/>
        </w:rPr>
        <w:t xml:space="preserve">a záver </w:t>
      </w:r>
      <w:r w:rsidR="007F6315">
        <w:rPr>
          <w:rFonts w:ascii="Open Sans" w:hAnsi="Open Sans"/>
          <w:color w:val="111111"/>
        </w:rPr>
        <w:t>zmietla</w:t>
      </w:r>
      <w:r w:rsidR="00A93544">
        <w:rPr>
          <w:rFonts w:ascii="Open Sans" w:hAnsi="Open Sans"/>
          <w:color w:val="111111"/>
        </w:rPr>
        <w:t xml:space="preserve"> opozícia zo stola. Podľa neho by pozmeňujúci návrh opozícia nepodporila, </w:t>
      </w:r>
      <w:r w:rsidR="007F6315">
        <w:rPr>
          <w:rFonts w:ascii="Open Sans" w:hAnsi="Open Sans"/>
          <w:color w:val="111111"/>
        </w:rPr>
        <w:t>ani</w:t>
      </w:r>
      <w:r w:rsidR="00A93544">
        <w:rPr>
          <w:rFonts w:ascii="Open Sans" w:hAnsi="Open Sans"/>
          <w:color w:val="111111"/>
        </w:rPr>
        <w:t xml:space="preserve"> keby ho dostali v dostatočnom časovom predstihu. Upozornil, že situácia sa môže v budúcnosti politicky otočiť. Novela zákona má významný rozmer pre budúce situácie. </w:t>
      </w:r>
      <w:r>
        <w:rPr>
          <w:rFonts w:ascii="Open Sans" w:hAnsi="Open Sans"/>
          <w:color w:val="111111"/>
        </w:rPr>
        <w:t xml:space="preserve"> </w:t>
      </w:r>
    </w:p>
    <w:p w:rsidR="00D50D4B" w:rsidP="00E646C8">
      <w:pPr>
        <w:jc w:val="both"/>
        <w:rPr>
          <w:rFonts w:ascii="Open Sans" w:hAnsi="Open Sans"/>
          <w:color w:val="111111"/>
        </w:rPr>
      </w:pPr>
    </w:p>
    <w:p w:rsidR="00D50D4B" w:rsidP="00E646C8">
      <w:pPr>
        <w:jc w:val="both"/>
        <w:rPr>
          <w:rFonts w:ascii="Open Sans" w:hAnsi="Open Sans"/>
          <w:color w:val="111111"/>
        </w:rPr>
      </w:pPr>
      <w:r w:rsidRPr="00D50D4B">
        <w:rPr>
          <w:rFonts w:ascii="Open Sans" w:hAnsi="Open Sans"/>
          <w:b/>
          <w:color w:val="111111"/>
        </w:rPr>
        <w:t>Minister A. Ersék</w:t>
      </w:r>
      <w:r>
        <w:rPr>
          <w:rFonts w:ascii="Open Sans" w:hAnsi="Open Sans"/>
          <w:color w:val="111111"/>
        </w:rPr>
        <w:t xml:space="preserve"> pripomenul opozícii ponuku na predloženie pozmeňujúc</w:t>
      </w:r>
      <w:r w:rsidR="00A93544">
        <w:rPr>
          <w:rFonts w:ascii="Open Sans" w:hAnsi="Open Sans"/>
          <w:color w:val="111111"/>
        </w:rPr>
        <w:t xml:space="preserve">ich </w:t>
      </w:r>
      <w:r>
        <w:rPr>
          <w:rFonts w:ascii="Open Sans" w:hAnsi="Open Sans"/>
          <w:color w:val="111111"/>
        </w:rPr>
        <w:t>návrh</w:t>
      </w:r>
      <w:r w:rsidR="00A93544">
        <w:rPr>
          <w:rFonts w:ascii="Open Sans" w:hAnsi="Open Sans"/>
          <w:color w:val="111111"/>
        </w:rPr>
        <w:t xml:space="preserve">ov </w:t>
      </w:r>
      <w:r w:rsidR="007F6315">
        <w:rPr>
          <w:rFonts w:ascii="Open Sans" w:hAnsi="Open Sans"/>
          <w:color w:val="111111"/>
        </w:rPr>
        <w:t xml:space="preserve">v druhom čítaní </w:t>
      </w:r>
      <w:r w:rsidR="00A93544">
        <w:rPr>
          <w:rFonts w:ascii="Open Sans" w:hAnsi="Open Sans"/>
          <w:color w:val="111111"/>
        </w:rPr>
        <w:t>s</w:t>
      </w:r>
      <w:r w:rsidR="007F6315">
        <w:rPr>
          <w:rFonts w:ascii="Open Sans" w:hAnsi="Open Sans"/>
          <w:color w:val="111111"/>
        </w:rPr>
        <w:t xml:space="preserve"> návrhom </w:t>
      </w:r>
      <w:r w:rsidR="00A93544">
        <w:rPr>
          <w:rFonts w:ascii="Open Sans" w:hAnsi="Open Sans"/>
          <w:color w:val="111111"/>
        </w:rPr>
        <w:t>iný</w:t>
      </w:r>
      <w:r w:rsidR="007F6315">
        <w:rPr>
          <w:rFonts w:ascii="Open Sans" w:hAnsi="Open Sans"/>
          <w:color w:val="111111"/>
        </w:rPr>
        <w:t>ch</w:t>
      </w:r>
      <w:r w:rsidR="00A93544">
        <w:rPr>
          <w:rFonts w:ascii="Open Sans" w:hAnsi="Open Sans"/>
          <w:color w:val="111111"/>
        </w:rPr>
        <w:t xml:space="preserve"> riešen</w:t>
      </w:r>
      <w:r w:rsidR="007F6315">
        <w:rPr>
          <w:rFonts w:ascii="Open Sans" w:hAnsi="Open Sans"/>
          <w:color w:val="111111"/>
        </w:rPr>
        <w:t>í.</w:t>
      </w:r>
      <w:r>
        <w:rPr>
          <w:rFonts w:ascii="Open Sans" w:hAnsi="Open Sans"/>
          <w:color w:val="111111"/>
        </w:rPr>
        <w:t xml:space="preserve"> Zatiaľ tak neurobili.</w:t>
      </w:r>
    </w:p>
    <w:p w:rsidR="00017F40" w:rsidP="00E646C8">
      <w:pPr>
        <w:jc w:val="both"/>
        <w:rPr>
          <w:rFonts w:ascii="Open Sans" w:hAnsi="Open Sans"/>
          <w:color w:val="111111"/>
        </w:rPr>
      </w:pPr>
    </w:p>
    <w:p w:rsidR="00787E4D" w:rsidP="00CA0D19">
      <w:pPr>
        <w:jc w:val="both"/>
      </w:pPr>
    </w:p>
    <w:p w:rsidR="00787E4D" w:rsidP="00787E4D">
      <w:pPr>
        <w:jc w:val="both"/>
      </w:pPr>
      <w:r>
        <w:rPr>
          <w:i/>
          <w:iCs/>
        </w:rPr>
        <w:t>Hlasovanie o pozmeňujúcom návrhu poslanca M. Kondróta (bod 1</w:t>
      </w:r>
      <w:r w:rsidR="00D50D4B">
        <w:rPr>
          <w:i/>
          <w:iCs/>
        </w:rPr>
        <w:t>-7</w:t>
      </w:r>
      <w:r>
        <w:rPr>
          <w:i/>
          <w:iCs/>
        </w:rPr>
        <w:t>):</w:t>
      </w:r>
      <w:r w:rsidRPr="00980459">
        <w:t xml:space="preserve"> </w:t>
      </w:r>
      <w:r w:rsidRPr="0013110B">
        <w:t>Príto</w:t>
      </w:r>
      <w:r w:rsidR="00D50D4B">
        <w:t>mných 12</w:t>
      </w:r>
      <w:r w:rsidRPr="0013110B">
        <w:t xml:space="preserve"> poslancov, za hlasovali </w:t>
      </w:r>
      <w:r w:rsidR="00D50D4B">
        <w:t>7</w:t>
      </w:r>
      <w:r>
        <w:t xml:space="preserve"> </w:t>
      </w:r>
      <w:r w:rsidRPr="0013110B">
        <w:t>poslanci</w:t>
      </w:r>
      <w:r>
        <w:t>,</w:t>
      </w:r>
      <w:r w:rsidR="003E7533">
        <w:t xml:space="preserve"> 2</w:t>
      </w:r>
      <w:r w:rsidR="00D50D4B">
        <w:t xml:space="preserve"> poslanci boli proti, </w:t>
      </w:r>
      <w:r w:rsidR="003E7533">
        <w:t xml:space="preserve"> 3</w:t>
      </w:r>
      <w:r>
        <w:t xml:space="preserve"> poslanci sa zdržali hlasovania, hlasovali všetci</w:t>
      </w:r>
      <w:r w:rsidRPr="0013110B">
        <w:t xml:space="preserve"> poslanci</w:t>
      </w:r>
      <w:r w:rsidR="00D50D4B">
        <w:t xml:space="preserve"> (7</w:t>
      </w:r>
      <w:r w:rsidR="003E7533">
        <w:t>/2/3</w:t>
      </w:r>
      <w:r w:rsidRPr="0013110B">
        <w:t>).</w:t>
      </w:r>
    </w:p>
    <w:p w:rsidR="00CA0D19" w:rsidP="00CA0D19">
      <w:pPr>
        <w:jc w:val="both"/>
      </w:pPr>
    </w:p>
    <w:p w:rsidR="00C82AE0" w:rsidP="00C84F4F">
      <w:pPr>
        <w:jc w:val="both"/>
      </w:pPr>
      <w:r w:rsidRPr="0013110B" w:rsidR="00C84F4F">
        <w:rPr>
          <w:i/>
          <w:iCs/>
        </w:rPr>
        <w:t xml:space="preserve">Hlasovanie o uznesení: </w:t>
      </w:r>
      <w:r w:rsidRPr="0013110B" w:rsidR="00787E4D">
        <w:t>Príto</w:t>
      </w:r>
      <w:r w:rsidR="003E7533">
        <w:t>mných 12</w:t>
      </w:r>
      <w:r w:rsidRPr="0013110B" w:rsidR="00787E4D">
        <w:t xml:space="preserve"> poslancov, za hlasovali </w:t>
      </w:r>
      <w:r w:rsidR="003E7533">
        <w:t>7</w:t>
      </w:r>
      <w:r w:rsidR="00787E4D">
        <w:t xml:space="preserve"> </w:t>
      </w:r>
      <w:r w:rsidRPr="0013110B" w:rsidR="00787E4D">
        <w:t>poslanci</w:t>
      </w:r>
      <w:r w:rsidR="00787E4D">
        <w:t xml:space="preserve">, </w:t>
      </w:r>
      <w:r w:rsidR="003E7533">
        <w:t xml:space="preserve">5 poslanci boli proti, </w:t>
      </w:r>
      <w:r w:rsidR="00787E4D">
        <w:t>hlasovali všetci</w:t>
      </w:r>
      <w:r w:rsidRPr="0013110B" w:rsidR="00787E4D">
        <w:t xml:space="preserve"> poslanci</w:t>
      </w:r>
      <w:r w:rsidR="003E7533">
        <w:t xml:space="preserve"> (7/5/0</w:t>
      </w:r>
      <w:r w:rsidRPr="0013110B" w:rsidR="00787E4D">
        <w:t>).</w:t>
      </w:r>
    </w:p>
    <w:p w:rsidR="00787E4D" w:rsidRPr="0013110B" w:rsidP="00C84F4F">
      <w:pPr>
        <w:jc w:val="both"/>
      </w:pPr>
    </w:p>
    <w:p w:rsidR="00C84F4F" w:rsidRPr="0013110B" w:rsidP="00C84F4F">
      <w:pPr>
        <w:pStyle w:val="BodyText"/>
        <w:rPr>
          <w:b/>
        </w:rPr>
      </w:pPr>
      <w:r w:rsidRPr="0013110B">
        <w:rPr>
          <w:b/>
        </w:rPr>
        <w:t>K uvedenému bod</w:t>
      </w:r>
      <w:r w:rsidRPr="0013110B" w:rsidR="00AE48A8">
        <w:rPr>
          <w:b/>
        </w:rPr>
        <w:t>u bolo prijaté uznese</w:t>
      </w:r>
      <w:r w:rsidR="00787E4D">
        <w:rPr>
          <w:b/>
        </w:rPr>
        <w:t>ni</w:t>
      </w:r>
      <w:r w:rsidR="003E7533">
        <w:rPr>
          <w:b/>
        </w:rPr>
        <w:t>e č.  103</w:t>
      </w:r>
      <w:r w:rsidRPr="0013110B">
        <w:rPr>
          <w:b/>
        </w:rPr>
        <w:t>.</w:t>
      </w:r>
    </w:p>
    <w:p w:rsidR="00CE1FB0" w:rsidP="00C84F4F">
      <w:pPr>
        <w:pStyle w:val="BodyText"/>
        <w:rPr>
          <w:b/>
        </w:rPr>
      </w:pPr>
    </w:p>
    <w:p w:rsidR="00091E11" w:rsidP="00091E11">
      <w:pPr>
        <w:pStyle w:val="BodyText"/>
        <w:rPr>
          <w:b/>
        </w:rPr>
      </w:pPr>
    </w:p>
    <w:p w:rsidR="00420048" w:rsidRPr="00CA4685" w:rsidP="00420048">
      <w:pPr>
        <w:ind w:left="720"/>
        <w:jc w:val="both"/>
      </w:pPr>
    </w:p>
    <w:p w:rsidR="004B0AF7" w:rsidRPr="00C858A6" w:rsidP="004B0AF7">
      <w:pPr>
        <w:pStyle w:val="ListParagraph0"/>
      </w:pPr>
    </w:p>
    <w:p w:rsidR="00135276" w:rsidP="00135276">
      <w:r w:rsidR="003E7533">
        <w:t>Predsedníčka</w:t>
      </w:r>
      <w:r>
        <w:t xml:space="preserve"> </w:t>
      </w:r>
      <w:r w:rsidR="003E7533">
        <w:t>J</w:t>
      </w:r>
      <w:r w:rsidR="00D4467D">
        <w:t xml:space="preserve">. </w:t>
      </w:r>
      <w:r w:rsidR="003E7533">
        <w:t xml:space="preserve">Kiššová </w:t>
      </w:r>
      <w:r w:rsidR="00D4467D">
        <w:t>ukončil</w:t>
      </w:r>
      <w:r w:rsidR="003E7533">
        <w:t>a rokovanie 31</w:t>
      </w:r>
      <w:r w:rsidR="001D1F03">
        <w:t>. schôdze výboru o 13</w:t>
      </w:r>
      <w:r w:rsidR="003E7533">
        <w:t>,3</w:t>
      </w:r>
      <w:r>
        <w:t xml:space="preserve">0 hod. </w:t>
      </w:r>
    </w:p>
    <w:p w:rsidR="001E1966" w:rsidP="002134D6"/>
    <w:p w:rsidR="002134D6" w:rsidP="002134D6"/>
    <w:p w:rsidR="002134D6" w:rsidRPr="002134D6" w:rsidP="002134D6">
      <w:pPr>
        <w:jc w:val="both"/>
        <w:rPr>
          <w:bCs/>
        </w:rPr>
      </w:pPr>
    </w:p>
    <w:p w:rsidR="002134D6" w:rsidP="00CB0A2A">
      <w:pPr>
        <w:spacing w:line="276" w:lineRule="auto"/>
        <w:ind w:firstLine="709"/>
        <w:jc w:val="both"/>
      </w:pPr>
    </w:p>
    <w:p w:rsidR="00FD1189" w:rsidP="00FD1189">
      <w:pPr>
        <w:spacing w:line="276" w:lineRule="auto"/>
        <w:jc w:val="both"/>
        <w:rPr>
          <w:b/>
        </w:rPr>
      </w:pPr>
    </w:p>
    <w:p w:rsidR="00FD1189" w:rsidP="00FD1189">
      <w:pPr>
        <w:spacing w:line="276" w:lineRule="auto"/>
        <w:jc w:val="both"/>
        <w:rPr>
          <w:b/>
        </w:rPr>
      </w:pPr>
    </w:p>
    <w:p w:rsidR="00FD1189" w:rsidRPr="002F2129" w:rsidP="00FD1189">
      <w:pPr>
        <w:spacing w:line="276" w:lineRule="auto"/>
        <w:jc w:val="both"/>
      </w:pPr>
    </w:p>
    <w:p w:rsidR="00ED5D78" w:rsidP="00E03066">
      <w:pPr>
        <w:jc w:val="both"/>
        <w:rPr>
          <w:rFonts w:ascii="Arial" w:hAnsi="Arial" w:cs="Arial"/>
          <w:b/>
        </w:rPr>
      </w:pPr>
    </w:p>
    <w:p w:rsidR="002F2129" w:rsidRPr="005B3F70" w:rsidP="002F2129">
      <w:pPr>
        <w:jc w:val="both"/>
        <w:rPr>
          <w:b/>
        </w:rPr>
      </w:pPr>
      <w:r w:rsidRPr="005B3F70">
        <w:t xml:space="preserve">                                                                                                </w:t>
      </w:r>
      <w:r>
        <w:t xml:space="preserve">   </w:t>
      </w:r>
      <w:r w:rsidR="003E7533">
        <w:t>Jana</w:t>
      </w:r>
      <w:r w:rsidRPr="005B3F70">
        <w:t xml:space="preserve">  </w:t>
      </w:r>
      <w:r w:rsidR="003E7533">
        <w:rPr>
          <w:b/>
          <w:bCs/>
        </w:rPr>
        <w:t>K i š š o v á</w:t>
      </w:r>
      <w:r w:rsidR="009F69FE">
        <w:rPr>
          <w:b/>
          <w:bCs/>
        </w:rPr>
        <w:t>, v.r.</w:t>
      </w:r>
    </w:p>
    <w:p w:rsidR="002F2129" w:rsidRPr="005B3F70" w:rsidP="002F2129">
      <w:pPr>
        <w:jc w:val="both"/>
      </w:pPr>
      <w:r>
        <w:t xml:space="preserve"> overovatelia</w:t>
      </w:r>
      <w:r w:rsidRPr="005B3F70">
        <w:t xml:space="preserve"> výboru                                       </w:t>
      </w:r>
      <w:r>
        <w:t xml:space="preserve">                        </w:t>
      </w:r>
      <w:r w:rsidRPr="005B3F70">
        <w:t xml:space="preserve"> </w:t>
      </w:r>
      <w:r w:rsidR="00135276">
        <w:t xml:space="preserve">   </w:t>
      </w:r>
      <w:r w:rsidR="003E7533">
        <w:t xml:space="preserve">   </w:t>
      </w:r>
      <w:r w:rsidRPr="005B3F70">
        <w:t>pre</w:t>
      </w:r>
      <w:r w:rsidR="003E7533">
        <w:t>dsedníčka</w:t>
      </w:r>
      <w:r w:rsidRPr="005B3F70">
        <w:t xml:space="preserve"> výboru                                                                                    </w:t>
      </w:r>
    </w:p>
    <w:p w:rsidR="002F2129" w:rsidRPr="005B3F70" w:rsidP="002F2129">
      <w:pPr>
        <w:jc w:val="both"/>
        <w:rPr>
          <w:b/>
          <w:bCs/>
        </w:rPr>
      </w:pPr>
      <w:r w:rsidRPr="005B3F70">
        <w:t xml:space="preserve"> Michal  </w:t>
      </w:r>
      <w:r w:rsidRPr="005B3F70">
        <w:rPr>
          <w:b/>
          <w:bCs/>
        </w:rPr>
        <w:t>B a g a č k a</w:t>
      </w:r>
    </w:p>
    <w:p w:rsidR="0012044A" w:rsidRPr="002F2129" w:rsidP="0070040F">
      <w:pPr>
        <w:jc w:val="both"/>
        <w:rPr>
          <w:b/>
          <w:bCs/>
        </w:rPr>
      </w:pPr>
      <w:r w:rsidRPr="005B3F70" w:rsidR="002F2129">
        <w:rPr>
          <w:bCs/>
        </w:rPr>
        <w:t xml:space="preserve"> </w:t>
      </w:r>
      <w:r w:rsidR="002F2129">
        <w:rPr>
          <w:bCs/>
        </w:rPr>
        <w:t>Eduard</w:t>
      </w:r>
      <w:r w:rsidRPr="005B3F70" w:rsidR="002F2129">
        <w:rPr>
          <w:bCs/>
        </w:rPr>
        <w:t xml:space="preserve"> </w:t>
      </w:r>
      <w:r w:rsidR="002F2129">
        <w:rPr>
          <w:b/>
          <w:bCs/>
        </w:rPr>
        <w:t>H e g e r</w:t>
      </w:r>
    </w:p>
    <w:sectPr w:rsidSect="00FB489D">
      <w:footerReference w:type="even" r:id="rId5"/>
      <w:footerReference w:type="default" r:id="rId6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03" w:rsidP="002D6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70003" w:rsidP="00C412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03" w:rsidP="002D6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3B4">
      <w:rPr>
        <w:rStyle w:val="PageNumber"/>
        <w:noProof/>
      </w:rPr>
      <w:t>3</w:t>
    </w:r>
    <w:r>
      <w:rPr>
        <w:rStyle w:val="PageNumber"/>
      </w:rPr>
      <w:fldChar w:fldCharType="end"/>
    </w:r>
  </w:p>
  <w:p w:rsidR="00570003" w:rsidP="00C4122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">
    <w:nsid w:val="2B871296"/>
    <w:multiLevelType w:val="hybridMultilevel"/>
    <w:tmpl w:val="AC70C0E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FB0CCE"/>
    <w:multiLevelType w:val="hybridMultilevel"/>
    <w:tmpl w:val="4DDC5C0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84766"/>
    <w:multiLevelType w:val="hybridMultilevel"/>
    <w:tmpl w:val="A7A4BFAE"/>
    <w:lvl w:ilvl="0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E4834"/>
    <w:multiLevelType w:val="hybridMultilevel"/>
    <w:tmpl w:val="CED07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B5358"/>
    <w:multiLevelType w:val="hybridMultilevel"/>
    <w:tmpl w:val="385C99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9C1"/>
    <w:rsid w:val="00000049"/>
    <w:rsid w:val="000003DE"/>
    <w:rsid w:val="000019AF"/>
    <w:rsid w:val="0000312A"/>
    <w:rsid w:val="00005B8A"/>
    <w:rsid w:val="00006787"/>
    <w:rsid w:val="00006B7C"/>
    <w:rsid w:val="0000792D"/>
    <w:rsid w:val="0001089D"/>
    <w:rsid w:val="00012D7F"/>
    <w:rsid w:val="00013E93"/>
    <w:rsid w:val="00014A53"/>
    <w:rsid w:val="0001517B"/>
    <w:rsid w:val="00017F40"/>
    <w:rsid w:val="00022108"/>
    <w:rsid w:val="000236B4"/>
    <w:rsid w:val="0002436B"/>
    <w:rsid w:val="0002443E"/>
    <w:rsid w:val="0002490D"/>
    <w:rsid w:val="000255BE"/>
    <w:rsid w:val="00025E57"/>
    <w:rsid w:val="00026E7E"/>
    <w:rsid w:val="000277AE"/>
    <w:rsid w:val="00030008"/>
    <w:rsid w:val="000314A4"/>
    <w:rsid w:val="00031A04"/>
    <w:rsid w:val="00032012"/>
    <w:rsid w:val="00032A43"/>
    <w:rsid w:val="00034022"/>
    <w:rsid w:val="00034318"/>
    <w:rsid w:val="00034463"/>
    <w:rsid w:val="000346A5"/>
    <w:rsid w:val="00034933"/>
    <w:rsid w:val="00035CBF"/>
    <w:rsid w:val="000362AD"/>
    <w:rsid w:val="00040338"/>
    <w:rsid w:val="000411F0"/>
    <w:rsid w:val="0004302D"/>
    <w:rsid w:val="00043108"/>
    <w:rsid w:val="00044392"/>
    <w:rsid w:val="00045A22"/>
    <w:rsid w:val="00046443"/>
    <w:rsid w:val="00051786"/>
    <w:rsid w:val="0005186E"/>
    <w:rsid w:val="0005296F"/>
    <w:rsid w:val="000532DC"/>
    <w:rsid w:val="000541A3"/>
    <w:rsid w:val="00055CEB"/>
    <w:rsid w:val="00056441"/>
    <w:rsid w:val="00056F53"/>
    <w:rsid w:val="00061A04"/>
    <w:rsid w:val="00061EE2"/>
    <w:rsid w:val="0006270A"/>
    <w:rsid w:val="00062DE7"/>
    <w:rsid w:val="000631E6"/>
    <w:rsid w:val="000663A8"/>
    <w:rsid w:val="00066945"/>
    <w:rsid w:val="00066CB5"/>
    <w:rsid w:val="000678E0"/>
    <w:rsid w:val="0007021D"/>
    <w:rsid w:val="00073149"/>
    <w:rsid w:val="00073AB7"/>
    <w:rsid w:val="00074C78"/>
    <w:rsid w:val="00076568"/>
    <w:rsid w:val="0007756D"/>
    <w:rsid w:val="00077911"/>
    <w:rsid w:val="000801E7"/>
    <w:rsid w:val="0008075F"/>
    <w:rsid w:val="00080BB1"/>
    <w:rsid w:val="00081678"/>
    <w:rsid w:val="0008260B"/>
    <w:rsid w:val="00083078"/>
    <w:rsid w:val="00085889"/>
    <w:rsid w:val="00085CF1"/>
    <w:rsid w:val="00086567"/>
    <w:rsid w:val="000913F7"/>
    <w:rsid w:val="00091E11"/>
    <w:rsid w:val="00092685"/>
    <w:rsid w:val="00092721"/>
    <w:rsid w:val="00092859"/>
    <w:rsid w:val="00092A34"/>
    <w:rsid w:val="00093E34"/>
    <w:rsid w:val="00094949"/>
    <w:rsid w:val="0009620F"/>
    <w:rsid w:val="000A0435"/>
    <w:rsid w:val="000A0BE6"/>
    <w:rsid w:val="000A1D96"/>
    <w:rsid w:val="000A3646"/>
    <w:rsid w:val="000A4435"/>
    <w:rsid w:val="000A5C24"/>
    <w:rsid w:val="000B0DC0"/>
    <w:rsid w:val="000B1A65"/>
    <w:rsid w:val="000B28F9"/>
    <w:rsid w:val="000B36DE"/>
    <w:rsid w:val="000B55F4"/>
    <w:rsid w:val="000B5E3F"/>
    <w:rsid w:val="000B78E1"/>
    <w:rsid w:val="000B7BCC"/>
    <w:rsid w:val="000B7D8E"/>
    <w:rsid w:val="000C0FE7"/>
    <w:rsid w:val="000C147E"/>
    <w:rsid w:val="000C14A8"/>
    <w:rsid w:val="000C1B4C"/>
    <w:rsid w:val="000C272A"/>
    <w:rsid w:val="000C3718"/>
    <w:rsid w:val="000C6563"/>
    <w:rsid w:val="000D01C3"/>
    <w:rsid w:val="000D03D7"/>
    <w:rsid w:val="000D1DDA"/>
    <w:rsid w:val="000D3F2D"/>
    <w:rsid w:val="000D44A7"/>
    <w:rsid w:val="000D47B9"/>
    <w:rsid w:val="000D5C9A"/>
    <w:rsid w:val="000D7184"/>
    <w:rsid w:val="000E04E2"/>
    <w:rsid w:val="000E0B51"/>
    <w:rsid w:val="000E0B61"/>
    <w:rsid w:val="000E0CF5"/>
    <w:rsid w:val="000E23B4"/>
    <w:rsid w:val="000E271B"/>
    <w:rsid w:val="000E3459"/>
    <w:rsid w:val="000E50F6"/>
    <w:rsid w:val="000E559F"/>
    <w:rsid w:val="000E6E9A"/>
    <w:rsid w:val="000E7F4D"/>
    <w:rsid w:val="000F0525"/>
    <w:rsid w:val="000F2D56"/>
    <w:rsid w:val="000F3975"/>
    <w:rsid w:val="000F3AE9"/>
    <w:rsid w:val="000F574E"/>
    <w:rsid w:val="000F70E6"/>
    <w:rsid w:val="000F73FF"/>
    <w:rsid w:val="00102D3F"/>
    <w:rsid w:val="00105D74"/>
    <w:rsid w:val="001067BB"/>
    <w:rsid w:val="00106EF3"/>
    <w:rsid w:val="001110E7"/>
    <w:rsid w:val="0011159F"/>
    <w:rsid w:val="00112207"/>
    <w:rsid w:val="00114663"/>
    <w:rsid w:val="00114AE6"/>
    <w:rsid w:val="00114B53"/>
    <w:rsid w:val="001152A4"/>
    <w:rsid w:val="00116A43"/>
    <w:rsid w:val="0012020D"/>
    <w:rsid w:val="0012044A"/>
    <w:rsid w:val="001207AE"/>
    <w:rsid w:val="00120E78"/>
    <w:rsid w:val="001238A6"/>
    <w:rsid w:val="00125B0C"/>
    <w:rsid w:val="0012671C"/>
    <w:rsid w:val="00130278"/>
    <w:rsid w:val="001303C6"/>
    <w:rsid w:val="00130A92"/>
    <w:rsid w:val="0013110B"/>
    <w:rsid w:val="001324FB"/>
    <w:rsid w:val="001329C6"/>
    <w:rsid w:val="00132D41"/>
    <w:rsid w:val="0013429B"/>
    <w:rsid w:val="00134B41"/>
    <w:rsid w:val="00135276"/>
    <w:rsid w:val="00135548"/>
    <w:rsid w:val="00135F9C"/>
    <w:rsid w:val="00136155"/>
    <w:rsid w:val="00136A63"/>
    <w:rsid w:val="00136B08"/>
    <w:rsid w:val="001372FC"/>
    <w:rsid w:val="00141BD9"/>
    <w:rsid w:val="00142BAE"/>
    <w:rsid w:val="00142E96"/>
    <w:rsid w:val="00143CA5"/>
    <w:rsid w:val="00143CE4"/>
    <w:rsid w:val="001454B6"/>
    <w:rsid w:val="001454FC"/>
    <w:rsid w:val="00145682"/>
    <w:rsid w:val="00145889"/>
    <w:rsid w:val="00147ABD"/>
    <w:rsid w:val="00151830"/>
    <w:rsid w:val="0015324B"/>
    <w:rsid w:val="00153F19"/>
    <w:rsid w:val="0015420A"/>
    <w:rsid w:val="00154D12"/>
    <w:rsid w:val="00154D51"/>
    <w:rsid w:val="00154E1C"/>
    <w:rsid w:val="00156828"/>
    <w:rsid w:val="001572C4"/>
    <w:rsid w:val="001575B1"/>
    <w:rsid w:val="0016260A"/>
    <w:rsid w:val="00162F0C"/>
    <w:rsid w:val="00163C02"/>
    <w:rsid w:val="001642EF"/>
    <w:rsid w:val="001651A9"/>
    <w:rsid w:val="0016578C"/>
    <w:rsid w:val="001659BF"/>
    <w:rsid w:val="0016692E"/>
    <w:rsid w:val="001703A6"/>
    <w:rsid w:val="00170E77"/>
    <w:rsid w:val="00173175"/>
    <w:rsid w:val="0017453F"/>
    <w:rsid w:val="00174ADA"/>
    <w:rsid w:val="001751B4"/>
    <w:rsid w:val="0018159D"/>
    <w:rsid w:val="001828E2"/>
    <w:rsid w:val="00184407"/>
    <w:rsid w:val="00184483"/>
    <w:rsid w:val="00186591"/>
    <w:rsid w:val="001907D6"/>
    <w:rsid w:val="001951E7"/>
    <w:rsid w:val="001A02C6"/>
    <w:rsid w:val="001A47C8"/>
    <w:rsid w:val="001A4A63"/>
    <w:rsid w:val="001A6A11"/>
    <w:rsid w:val="001A704F"/>
    <w:rsid w:val="001A724D"/>
    <w:rsid w:val="001B075D"/>
    <w:rsid w:val="001B111A"/>
    <w:rsid w:val="001B12A5"/>
    <w:rsid w:val="001B139D"/>
    <w:rsid w:val="001B1583"/>
    <w:rsid w:val="001B236E"/>
    <w:rsid w:val="001B28B2"/>
    <w:rsid w:val="001B2933"/>
    <w:rsid w:val="001B2E39"/>
    <w:rsid w:val="001B362A"/>
    <w:rsid w:val="001B3C64"/>
    <w:rsid w:val="001B52A9"/>
    <w:rsid w:val="001B6348"/>
    <w:rsid w:val="001B6506"/>
    <w:rsid w:val="001B65D3"/>
    <w:rsid w:val="001B6C1A"/>
    <w:rsid w:val="001B70EC"/>
    <w:rsid w:val="001C0A56"/>
    <w:rsid w:val="001C0A88"/>
    <w:rsid w:val="001C17B6"/>
    <w:rsid w:val="001C1DC4"/>
    <w:rsid w:val="001C2138"/>
    <w:rsid w:val="001C308C"/>
    <w:rsid w:val="001C3458"/>
    <w:rsid w:val="001C4726"/>
    <w:rsid w:val="001C60B0"/>
    <w:rsid w:val="001C66CD"/>
    <w:rsid w:val="001D1A8E"/>
    <w:rsid w:val="001D1F03"/>
    <w:rsid w:val="001D2272"/>
    <w:rsid w:val="001D3AB9"/>
    <w:rsid w:val="001D3F23"/>
    <w:rsid w:val="001D4B6B"/>
    <w:rsid w:val="001D5728"/>
    <w:rsid w:val="001D576C"/>
    <w:rsid w:val="001D6D81"/>
    <w:rsid w:val="001E0698"/>
    <w:rsid w:val="001E06FA"/>
    <w:rsid w:val="001E155E"/>
    <w:rsid w:val="001E1966"/>
    <w:rsid w:val="001E20E1"/>
    <w:rsid w:val="001E279B"/>
    <w:rsid w:val="001E28DE"/>
    <w:rsid w:val="001E32C9"/>
    <w:rsid w:val="001E409F"/>
    <w:rsid w:val="001E4EB2"/>
    <w:rsid w:val="001E5699"/>
    <w:rsid w:val="001E5C49"/>
    <w:rsid w:val="001E60E6"/>
    <w:rsid w:val="001E6B4B"/>
    <w:rsid w:val="001F077F"/>
    <w:rsid w:val="001F49DC"/>
    <w:rsid w:val="001F4A2D"/>
    <w:rsid w:val="001F537C"/>
    <w:rsid w:val="001F63CC"/>
    <w:rsid w:val="001F68FC"/>
    <w:rsid w:val="001F7447"/>
    <w:rsid w:val="001F7A1F"/>
    <w:rsid w:val="00200E7F"/>
    <w:rsid w:val="0020245E"/>
    <w:rsid w:val="002029D9"/>
    <w:rsid w:val="002052FD"/>
    <w:rsid w:val="00205906"/>
    <w:rsid w:val="0020651D"/>
    <w:rsid w:val="002067E9"/>
    <w:rsid w:val="00206A71"/>
    <w:rsid w:val="00206F50"/>
    <w:rsid w:val="00207F6B"/>
    <w:rsid w:val="0021032D"/>
    <w:rsid w:val="00210DA3"/>
    <w:rsid w:val="002112FC"/>
    <w:rsid w:val="002134D6"/>
    <w:rsid w:val="00213A03"/>
    <w:rsid w:val="00214451"/>
    <w:rsid w:val="00214885"/>
    <w:rsid w:val="002158A3"/>
    <w:rsid w:val="00215CA3"/>
    <w:rsid w:val="00215D45"/>
    <w:rsid w:val="002161E6"/>
    <w:rsid w:val="00216F83"/>
    <w:rsid w:val="00217869"/>
    <w:rsid w:val="00217A14"/>
    <w:rsid w:val="00220F34"/>
    <w:rsid w:val="00222926"/>
    <w:rsid w:val="00222ABA"/>
    <w:rsid w:val="00222B3C"/>
    <w:rsid w:val="00222B91"/>
    <w:rsid w:val="00224286"/>
    <w:rsid w:val="00224D28"/>
    <w:rsid w:val="00225D0D"/>
    <w:rsid w:val="002262C6"/>
    <w:rsid w:val="00226412"/>
    <w:rsid w:val="00227228"/>
    <w:rsid w:val="00230F58"/>
    <w:rsid w:val="00231B03"/>
    <w:rsid w:val="00232110"/>
    <w:rsid w:val="00232564"/>
    <w:rsid w:val="00233D16"/>
    <w:rsid w:val="002344C3"/>
    <w:rsid w:val="002349BA"/>
    <w:rsid w:val="002359F2"/>
    <w:rsid w:val="002360A8"/>
    <w:rsid w:val="002400FD"/>
    <w:rsid w:val="00240F82"/>
    <w:rsid w:val="002423DB"/>
    <w:rsid w:val="00244247"/>
    <w:rsid w:val="00244A14"/>
    <w:rsid w:val="002455F8"/>
    <w:rsid w:val="002462FD"/>
    <w:rsid w:val="0024638F"/>
    <w:rsid w:val="002465C3"/>
    <w:rsid w:val="00246FC2"/>
    <w:rsid w:val="002477CD"/>
    <w:rsid w:val="0025086F"/>
    <w:rsid w:val="002518CE"/>
    <w:rsid w:val="0025231B"/>
    <w:rsid w:val="00252376"/>
    <w:rsid w:val="00254106"/>
    <w:rsid w:val="00256B9E"/>
    <w:rsid w:val="002577D3"/>
    <w:rsid w:val="00257E80"/>
    <w:rsid w:val="002615BB"/>
    <w:rsid w:val="00262092"/>
    <w:rsid w:val="002642F8"/>
    <w:rsid w:val="00264EC7"/>
    <w:rsid w:val="00265EE1"/>
    <w:rsid w:val="00266FDA"/>
    <w:rsid w:val="002670D2"/>
    <w:rsid w:val="00271366"/>
    <w:rsid w:val="002716E8"/>
    <w:rsid w:val="00271CD6"/>
    <w:rsid w:val="00272267"/>
    <w:rsid w:val="00276239"/>
    <w:rsid w:val="002762B9"/>
    <w:rsid w:val="00276CFD"/>
    <w:rsid w:val="00277440"/>
    <w:rsid w:val="0027787B"/>
    <w:rsid w:val="00277E91"/>
    <w:rsid w:val="002816B8"/>
    <w:rsid w:val="002817C6"/>
    <w:rsid w:val="00284335"/>
    <w:rsid w:val="002847CE"/>
    <w:rsid w:val="00293079"/>
    <w:rsid w:val="0029485E"/>
    <w:rsid w:val="0029755B"/>
    <w:rsid w:val="00297BF9"/>
    <w:rsid w:val="002A1A08"/>
    <w:rsid w:val="002A28D9"/>
    <w:rsid w:val="002A398C"/>
    <w:rsid w:val="002A3C90"/>
    <w:rsid w:val="002A4085"/>
    <w:rsid w:val="002A47E3"/>
    <w:rsid w:val="002A567E"/>
    <w:rsid w:val="002A6395"/>
    <w:rsid w:val="002A6D5C"/>
    <w:rsid w:val="002A7A08"/>
    <w:rsid w:val="002B00AC"/>
    <w:rsid w:val="002B173D"/>
    <w:rsid w:val="002B1837"/>
    <w:rsid w:val="002B1F96"/>
    <w:rsid w:val="002B3E7B"/>
    <w:rsid w:val="002B414C"/>
    <w:rsid w:val="002B56DB"/>
    <w:rsid w:val="002B57BD"/>
    <w:rsid w:val="002B5BE2"/>
    <w:rsid w:val="002B5D4C"/>
    <w:rsid w:val="002B5F13"/>
    <w:rsid w:val="002B6CFC"/>
    <w:rsid w:val="002B7C86"/>
    <w:rsid w:val="002C0A6E"/>
    <w:rsid w:val="002C330F"/>
    <w:rsid w:val="002C4733"/>
    <w:rsid w:val="002C539B"/>
    <w:rsid w:val="002C60FE"/>
    <w:rsid w:val="002C64DE"/>
    <w:rsid w:val="002C66E7"/>
    <w:rsid w:val="002C6F64"/>
    <w:rsid w:val="002C72BB"/>
    <w:rsid w:val="002D2170"/>
    <w:rsid w:val="002D2C74"/>
    <w:rsid w:val="002D35FD"/>
    <w:rsid w:val="002D3A69"/>
    <w:rsid w:val="002D42BA"/>
    <w:rsid w:val="002D4C5D"/>
    <w:rsid w:val="002D5332"/>
    <w:rsid w:val="002D6E72"/>
    <w:rsid w:val="002D7616"/>
    <w:rsid w:val="002E0B6C"/>
    <w:rsid w:val="002E135A"/>
    <w:rsid w:val="002E18B6"/>
    <w:rsid w:val="002E1C5A"/>
    <w:rsid w:val="002E26EC"/>
    <w:rsid w:val="002E33AE"/>
    <w:rsid w:val="002E3FDD"/>
    <w:rsid w:val="002E4AFC"/>
    <w:rsid w:val="002E5ACF"/>
    <w:rsid w:val="002E62F1"/>
    <w:rsid w:val="002F0839"/>
    <w:rsid w:val="002F097B"/>
    <w:rsid w:val="002F2129"/>
    <w:rsid w:val="002F2E75"/>
    <w:rsid w:val="002F300D"/>
    <w:rsid w:val="002F3068"/>
    <w:rsid w:val="002F487B"/>
    <w:rsid w:val="002F58E1"/>
    <w:rsid w:val="002F6A5A"/>
    <w:rsid w:val="002F7C57"/>
    <w:rsid w:val="00300230"/>
    <w:rsid w:val="003003EC"/>
    <w:rsid w:val="00300AB3"/>
    <w:rsid w:val="00300CE2"/>
    <w:rsid w:val="00301454"/>
    <w:rsid w:val="00301BD0"/>
    <w:rsid w:val="0030245D"/>
    <w:rsid w:val="00302886"/>
    <w:rsid w:val="0030392E"/>
    <w:rsid w:val="00304965"/>
    <w:rsid w:val="0030543E"/>
    <w:rsid w:val="003146A1"/>
    <w:rsid w:val="003158CB"/>
    <w:rsid w:val="00316F87"/>
    <w:rsid w:val="003179D1"/>
    <w:rsid w:val="003202C4"/>
    <w:rsid w:val="0032165E"/>
    <w:rsid w:val="003221EB"/>
    <w:rsid w:val="00322C37"/>
    <w:rsid w:val="00324D48"/>
    <w:rsid w:val="003278F8"/>
    <w:rsid w:val="00331634"/>
    <w:rsid w:val="003329EB"/>
    <w:rsid w:val="00332E8B"/>
    <w:rsid w:val="0033491F"/>
    <w:rsid w:val="0033583C"/>
    <w:rsid w:val="00335A09"/>
    <w:rsid w:val="00335D7E"/>
    <w:rsid w:val="003360EA"/>
    <w:rsid w:val="00336337"/>
    <w:rsid w:val="003367EC"/>
    <w:rsid w:val="00337A9B"/>
    <w:rsid w:val="00340A63"/>
    <w:rsid w:val="003418D9"/>
    <w:rsid w:val="003432E3"/>
    <w:rsid w:val="00343B31"/>
    <w:rsid w:val="00345058"/>
    <w:rsid w:val="00345DFB"/>
    <w:rsid w:val="00345EA0"/>
    <w:rsid w:val="003472C8"/>
    <w:rsid w:val="00347838"/>
    <w:rsid w:val="00347D00"/>
    <w:rsid w:val="00350191"/>
    <w:rsid w:val="0035047F"/>
    <w:rsid w:val="0035208D"/>
    <w:rsid w:val="00355102"/>
    <w:rsid w:val="00356258"/>
    <w:rsid w:val="00356ADA"/>
    <w:rsid w:val="00357A50"/>
    <w:rsid w:val="003600B0"/>
    <w:rsid w:val="003603EC"/>
    <w:rsid w:val="00360442"/>
    <w:rsid w:val="00360F62"/>
    <w:rsid w:val="00362BF5"/>
    <w:rsid w:val="00363CE3"/>
    <w:rsid w:val="00363E8F"/>
    <w:rsid w:val="00363EAF"/>
    <w:rsid w:val="00365D0B"/>
    <w:rsid w:val="00365E76"/>
    <w:rsid w:val="003672B9"/>
    <w:rsid w:val="0037033D"/>
    <w:rsid w:val="003717AE"/>
    <w:rsid w:val="003746B9"/>
    <w:rsid w:val="003746C6"/>
    <w:rsid w:val="003755A2"/>
    <w:rsid w:val="00375974"/>
    <w:rsid w:val="00376701"/>
    <w:rsid w:val="003778E3"/>
    <w:rsid w:val="00377DFD"/>
    <w:rsid w:val="00380D30"/>
    <w:rsid w:val="00380F45"/>
    <w:rsid w:val="00382BFC"/>
    <w:rsid w:val="00382EE4"/>
    <w:rsid w:val="0038365E"/>
    <w:rsid w:val="003849EC"/>
    <w:rsid w:val="0038534F"/>
    <w:rsid w:val="00385753"/>
    <w:rsid w:val="0038607B"/>
    <w:rsid w:val="003864CB"/>
    <w:rsid w:val="00387AE5"/>
    <w:rsid w:val="00392250"/>
    <w:rsid w:val="00392C13"/>
    <w:rsid w:val="00393A03"/>
    <w:rsid w:val="003942D0"/>
    <w:rsid w:val="003946FA"/>
    <w:rsid w:val="00395E7C"/>
    <w:rsid w:val="00397035"/>
    <w:rsid w:val="0039772A"/>
    <w:rsid w:val="00397807"/>
    <w:rsid w:val="003A0760"/>
    <w:rsid w:val="003A0D0C"/>
    <w:rsid w:val="003A1123"/>
    <w:rsid w:val="003A1AA5"/>
    <w:rsid w:val="003A267F"/>
    <w:rsid w:val="003A3C64"/>
    <w:rsid w:val="003A42AF"/>
    <w:rsid w:val="003A4D24"/>
    <w:rsid w:val="003A6102"/>
    <w:rsid w:val="003A6659"/>
    <w:rsid w:val="003A732E"/>
    <w:rsid w:val="003B2FDB"/>
    <w:rsid w:val="003B31C9"/>
    <w:rsid w:val="003B3B26"/>
    <w:rsid w:val="003B4673"/>
    <w:rsid w:val="003B46F8"/>
    <w:rsid w:val="003B51EC"/>
    <w:rsid w:val="003B6001"/>
    <w:rsid w:val="003B7B3A"/>
    <w:rsid w:val="003C041A"/>
    <w:rsid w:val="003C05D9"/>
    <w:rsid w:val="003C0627"/>
    <w:rsid w:val="003C07E4"/>
    <w:rsid w:val="003C1857"/>
    <w:rsid w:val="003C23F4"/>
    <w:rsid w:val="003C567B"/>
    <w:rsid w:val="003C5DAD"/>
    <w:rsid w:val="003C7268"/>
    <w:rsid w:val="003C72B2"/>
    <w:rsid w:val="003C78AD"/>
    <w:rsid w:val="003D040F"/>
    <w:rsid w:val="003D050B"/>
    <w:rsid w:val="003D2B9F"/>
    <w:rsid w:val="003D305A"/>
    <w:rsid w:val="003D4445"/>
    <w:rsid w:val="003D533B"/>
    <w:rsid w:val="003D555C"/>
    <w:rsid w:val="003D6DA2"/>
    <w:rsid w:val="003D70C9"/>
    <w:rsid w:val="003E0316"/>
    <w:rsid w:val="003E0E6C"/>
    <w:rsid w:val="003E149C"/>
    <w:rsid w:val="003E1A75"/>
    <w:rsid w:val="003E1C98"/>
    <w:rsid w:val="003E25E4"/>
    <w:rsid w:val="003E2C2A"/>
    <w:rsid w:val="003E3C28"/>
    <w:rsid w:val="003E3CBE"/>
    <w:rsid w:val="003E528F"/>
    <w:rsid w:val="003E549A"/>
    <w:rsid w:val="003E55EA"/>
    <w:rsid w:val="003E5A77"/>
    <w:rsid w:val="003E6FAB"/>
    <w:rsid w:val="003E7533"/>
    <w:rsid w:val="003F2198"/>
    <w:rsid w:val="003F21AB"/>
    <w:rsid w:val="003F252E"/>
    <w:rsid w:val="003F259A"/>
    <w:rsid w:val="003F344F"/>
    <w:rsid w:val="003F3908"/>
    <w:rsid w:val="003F3C95"/>
    <w:rsid w:val="003F3F2E"/>
    <w:rsid w:val="003F4BCA"/>
    <w:rsid w:val="003F7D67"/>
    <w:rsid w:val="00401FCA"/>
    <w:rsid w:val="00402989"/>
    <w:rsid w:val="00402C4C"/>
    <w:rsid w:val="00403277"/>
    <w:rsid w:val="00403E39"/>
    <w:rsid w:val="00404732"/>
    <w:rsid w:val="00404F31"/>
    <w:rsid w:val="0040512F"/>
    <w:rsid w:val="004073F6"/>
    <w:rsid w:val="00411DCD"/>
    <w:rsid w:val="00412BC2"/>
    <w:rsid w:val="00413717"/>
    <w:rsid w:val="00414D0A"/>
    <w:rsid w:val="00415FBD"/>
    <w:rsid w:val="00416F3F"/>
    <w:rsid w:val="00420048"/>
    <w:rsid w:val="00420D3D"/>
    <w:rsid w:val="0042236A"/>
    <w:rsid w:val="00424B1C"/>
    <w:rsid w:val="00424E69"/>
    <w:rsid w:val="00425574"/>
    <w:rsid w:val="00426499"/>
    <w:rsid w:val="00427153"/>
    <w:rsid w:val="00431EF0"/>
    <w:rsid w:val="00432556"/>
    <w:rsid w:val="004327D9"/>
    <w:rsid w:val="004329DC"/>
    <w:rsid w:val="004354C5"/>
    <w:rsid w:val="00436035"/>
    <w:rsid w:val="0043631C"/>
    <w:rsid w:val="00440F7D"/>
    <w:rsid w:val="00443945"/>
    <w:rsid w:val="0044413E"/>
    <w:rsid w:val="00445323"/>
    <w:rsid w:val="00445B0C"/>
    <w:rsid w:val="00447454"/>
    <w:rsid w:val="00447DDA"/>
    <w:rsid w:val="0045061D"/>
    <w:rsid w:val="00450BE1"/>
    <w:rsid w:val="0045344A"/>
    <w:rsid w:val="00454DF5"/>
    <w:rsid w:val="004555D9"/>
    <w:rsid w:val="00455771"/>
    <w:rsid w:val="00455F24"/>
    <w:rsid w:val="00455F64"/>
    <w:rsid w:val="00456182"/>
    <w:rsid w:val="00456CE8"/>
    <w:rsid w:val="00457C73"/>
    <w:rsid w:val="0046046B"/>
    <w:rsid w:val="004618E8"/>
    <w:rsid w:val="00463452"/>
    <w:rsid w:val="004635B5"/>
    <w:rsid w:val="00464031"/>
    <w:rsid w:val="004644B7"/>
    <w:rsid w:val="00466440"/>
    <w:rsid w:val="00467C5C"/>
    <w:rsid w:val="004709CC"/>
    <w:rsid w:val="00470C01"/>
    <w:rsid w:val="0047142A"/>
    <w:rsid w:val="004727F0"/>
    <w:rsid w:val="00472BF2"/>
    <w:rsid w:val="00473BCF"/>
    <w:rsid w:val="00474633"/>
    <w:rsid w:val="00474C86"/>
    <w:rsid w:val="00483150"/>
    <w:rsid w:val="00483945"/>
    <w:rsid w:val="00483A3A"/>
    <w:rsid w:val="00483CD4"/>
    <w:rsid w:val="00483FBA"/>
    <w:rsid w:val="00484A25"/>
    <w:rsid w:val="00484C07"/>
    <w:rsid w:val="0048569E"/>
    <w:rsid w:val="0048578D"/>
    <w:rsid w:val="00490EA8"/>
    <w:rsid w:val="0049187F"/>
    <w:rsid w:val="00491DC1"/>
    <w:rsid w:val="004943FB"/>
    <w:rsid w:val="00495857"/>
    <w:rsid w:val="00495CC3"/>
    <w:rsid w:val="00496ADD"/>
    <w:rsid w:val="00496C08"/>
    <w:rsid w:val="00496C90"/>
    <w:rsid w:val="004A0124"/>
    <w:rsid w:val="004A02C4"/>
    <w:rsid w:val="004A195E"/>
    <w:rsid w:val="004A198C"/>
    <w:rsid w:val="004A1D4D"/>
    <w:rsid w:val="004A1EA7"/>
    <w:rsid w:val="004A3370"/>
    <w:rsid w:val="004A3506"/>
    <w:rsid w:val="004A3D01"/>
    <w:rsid w:val="004A6D81"/>
    <w:rsid w:val="004A73C4"/>
    <w:rsid w:val="004B0AF7"/>
    <w:rsid w:val="004B13E5"/>
    <w:rsid w:val="004B2BFC"/>
    <w:rsid w:val="004B2C18"/>
    <w:rsid w:val="004B47AB"/>
    <w:rsid w:val="004B4E8F"/>
    <w:rsid w:val="004B5B5D"/>
    <w:rsid w:val="004B5BE7"/>
    <w:rsid w:val="004B60F9"/>
    <w:rsid w:val="004B7D19"/>
    <w:rsid w:val="004C040D"/>
    <w:rsid w:val="004C06E0"/>
    <w:rsid w:val="004C1172"/>
    <w:rsid w:val="004C1408"/>
    <w:rsid w:val="004C1BDA"/>
    <w:rsid w:val="004C1DB6"/>
    <w:rsid w:val="004C20D3"/>
    <w:rsid w:val="004C3AD8"/>
    <w:rsid w:val="004C4DF5"/>
    <w:rsid w:val="004C4FAA"/>
    <w:rsid w:val="004C7270"/>
    <w:rsid w:val="004C748D"/>
    <w:rsid w:val="004C7721"/>
    <w:rsid w:val="004C7723"/>
    <w:rsid w:val="004D083F"/>
    <w:rsid w:val="004D1341"/>
    <w:rsid w:val="004D1C51"/>
    <w:rsid w:val="004D1E94"/>
    <w:rsid w:val="004D3711"/>
    <w:rsid w:val="004D3887"/>
    <w:rsid w:val="004D3BA4"/>
    <w:rsid w:val="004D423F"/>
    <w:rsid w:val="004D5570"/>
    <w:rsid w:val="004D72EA"/>
    <w:rsid w:val="004D7697"/>
    <w:rsid w:val="004D7C9E"/>
    <w:rsid w:val="004E0C38"/>
    <w:rsid w:val="004E0CFF"/>
    <w:rsid w:val="004E2E56"/>
    <w:rsid w:val="004E2ED2"/>
    <w:rsid w:val="004E38D9"/>
    <w:rsid w:val="004E68AC"/>
    <w:rsid w:val="004F0A4A"/>
    <w:rsid w:val="004F131F"/>
    <w:rsid w:val="004F1656"/>
    <w:rsid w:val="004F2441"/>
    <w:rsid w:val="004F2CDC"/>
    <w:rsid w:val="004F4CC5"/>
    <w:rsid w:val="004F4E5B"/>
    <w:rsid w:val="004F5B2A"/>
    <w:rsid w:val="004F6170"/>
    <w:rsid w:val="004F623E"/>
    <w:rsid w:val="004F7AF7"/>
    <w:rsid w:val="0050068A"/>
    <w:rsid w:val="0050213A"/>
    <w:rsid w:val="0050268B"/>
    <w:rsid w:val="0050302E"/>
    <w:rsid w:val="0050461E"/>
    <w:rsid w:val="005053CC"/>
    <w:rsid w:val="0050572D"/>
    <w:rsid w:val="00505D0F"/>
    <w:rsid w:val="0050769E"/>
    <w:rsid w:val="00507AE5"/>
    <w:rsid w:val="00510008"/>
    <w:rsid w:val="005100D2"/>
    <w:rsid w:val="0051299F"/>
    <w:rsid w:val="00515002"/>
    <w:rsid w:val="00520221"/>
    <w:rsid w:val="00520700"/>
    <w:rsid w:val="0052072A"/>
    <w:rsid w:val="00520A0C"/>
    <w:rsid w:val="00520FBE"/>
    <w:rsid w:val="005216AB"/>
    <w:rsid w:val="00521A41"/>
    <w:rsid w:val="00523FB0"/>
    <w:rsid w:val="00526C0D"/>
    <w:rsid w:val="00526F38"/>
    <w:rsid w:val="005274BF"/>
    <w:rsid w:val="0053060A"/>
    <w:rsid w:val="00530C5A"/>
    <w:rsid w:val="00531303"/>
    <w:rsid w:val="00531A53"/>
    <w:rsid w:val="00531D12"/>
    <w:rsid w:val="0053379B"/>
    <w:rsid w:val="00534187"/>
    <w:rsid w:val="0053459A"/>
    <w:rsid w:val="0053660B"/>
    <w:rsid w:val="0054035E"/>
    <w:rsid w:val="005410C3"/>
    <w:rsid w:val="00542A56"/>
    <w:rsid w:val="00544ABD"/>
    <w:rsid w:val="00545C66"/>
    <w:rsid w:val="00546F2B"/>
    <w:rsid w:val="00547A44"/>
    <w:rsid w:val="00547CEF"/>
    <w:rsid w:val="00550ED2"/>
    <w:rsid w:val="00550FD7"/>
    <w:rsid w:val="0055145A"/>
    <w:rsid w:val="00551911"/>
    <w:rsid w:val="00551C6F"/>
    <w:rsid w:val="005522AC"/>
    <w:rsid w:val="0055257D"/>
    <w:rsid w:val="005536D3"/>
    <w:rsid w:val="005540E1"/>
    <w:rsid w:val="005542FE"/>
    <w:rsid w:val="00557595"/>
    <w:rsid w:val="00557912"/>
    <w:rsid w:val="00557E9C"/>
    <w:rsid w:val="0056034E"/>
    <w:rsid w:val="00560DA0"/>
    <w:rsid w:val="005617F0"/>
    <w:rsid w:val="0056448C"/>
    <w:rsid w:val="005645E5"/>
    <w:rsid w:val="005646B7"/>
    <w:rsid w:val="0056492A"/>
    <w:rsid w:val="00570003"/>
    <w:rsid w:val="005709ED"/>
    <w:rsid w:val="005718BF"/>
    <w:rsid w:val="00571B96"/>
    <w:rsid w:val="00572720"/>
    <w:rsid w:val="0057527F"/>
    <w:rsid w:val="00575CBE"/>
    <w:rsid w:val="005768F6"/>
    <w:rsid w:val="00576999"/>
    <w:rsid w:val="00576A9E"/>
    <w:rsid w:val="0057759E"/>
    <w:rsid w:val="005806EB"/>
    <w:rsid w:val="00580ABC"/>
    <w:rsid w:val="00580CB3"/>
    <w:rsid w:val="00581266"/>
    <w:rsid w:val="005817B4"/>
    <w:rsid w:val="00581885"/>
    <w:rsid w:val="0058197D"/>
    <w:rsid w:val="00582ED9"/>
    <w:rsid w:val="005841C3"/>
    <w:rsid w:val="005849AB"/>
    <w:rsid w:val="00586227"/>
    <w:rsid w:val="005863A0"/>
    <w:rsid w:val="005874B9"/>
    <w:rsid w:val="0058785A"/>
    <w:rsid w:val="00587A6D"/>
    <w:rsid w:val="005909EA"/>
    <w:rsid w:val="00593617"/>
    <w:rsid w:val="00593CCF"/>
    <w:rsid w:val="00595B7A"/>
    <w:rsid w:val="00597190"/>
    <w:rsid w:val="00597DEA"/>
    <w:rsid w:val="005A3ED8"/>
    <w:rsid w:val="005A3F26"/>
    <w:rsid w:val="005A479B"/>
    <w:rsid w:val="005A4F60"/>
    <w:rsid w:val="005A7639"/>
    <w:rsid w:val="005B12B9"/>
    <w:rsid w:val="005B1569"/>
    <w:rsid w:val="005B1F06"/>
    <w:rsid w:val="005B2A50"/>
    <w:rsid w:val="005B36BD"/>
    <w:rsid w:val="005B3F70"/>
    <w:rsid w:val="005B4821"/>
    <w:rsid w:val="005B5491"/>
    <w:rsid w:val="005B5B7C"/>
    <w:rsid w:val="005B6BEF"/>
    <w:rsid w:val="005B6C81"/>
    <w:rsid w:val="005B7BF2"/>
    <w:rsid w:val="005B7D7A"/>
    <w:rsid w:val="005B7E34"/>
    <w:rsid w:val="005C00C1"/>
    <w:rsid w:val="005C07A6"/>
    <w:rsid w:val="005C2F08"/>
    <w:rsid w:val="005C75BD"/>
    <w:rsid w:val="005C7984"/>
    <w:rsid w:val="005D16D8"/>
    <w:rsid w:val="005D2AB9"/>
    <w:rsid w:val="005D3B9A"/>
    <w:rsid w:val="005D42F5"/>
    <w:rsid w:val="005D53D9"/>
    <w:rsid w:val="005D66E4"/>
    <w:rsid w:val="005D72EA"/>
    <w:rsid w:val="005E0135"/>
    <w:rsid w:val="005E04D0"/>
    <w:rsid w:val="005E0B77"/>
    <w:rsid w:val="005E302A"/>
    <w:rsid w:val="005E30C1"/>
    <w:rsid w:val="005E3A6D"/>
    <w:rsid w:val="005E5E46"/>
    <w:rsid w:val="005E61CD"/>
    <w:rsid w:val="005E7061"/>
    <w:rsid w:val="005E70CC"/>
    <w:rsid w:val="005F166E"/>
    <w:rsid w:val="005F21BA"/>
    <w:rsid w:val="005F33C1"/>
    <w:rsid w:val="005F3CFA"/>
    <w:rsid w:val="005F5664"/>
    <w:rsid w:val="005F7C26"/>
    <w:rsid w:val="00600356"/>
    <w:rsid w:val="00600591"/>
    <w:rsid w:val="00602DEF"/>
    <w:rsid w:val="0060366A"/>
    <w:rsid w:val="006038DC"/>
    <w:rsid w:val="0060462E"/>
    <w:rsid w:val="00605802"/>
    <w:rsid w:val="00605852"/>
    <w:rsid w:val="006072A1"/>
    <w:rsid w:val="0061022F"/>
    <w:rsid w:val="00611EE0"/>
    <w:rsid w:val="0061323C"/>
    <w:rsid w:val="00613743"/>
    <w:rsid w:val="00613BCF"/>
    <w:rsid w:val="00614797"/>
    <w:rsid w:val="00614A01"/>
    <w:rsid w:val="00621663"/>
    <w:rsid w:val="006221B5"/>
    <w:rsid w:val="006224FC"/>
    <w:rsid w:val="0062277C"/>
    <w:rsid w:val="00623693"/>
    <w:rsid w:val="006236EE"/>
    <w:rsid w:val="006268DF"/>
    <w:rsid w:val="00627C7C"/>
    <w:rsid w:val="00630602"/>
    <w:rsid w:val="006312DB"/>
    <w:rsid w:val="00633211"/>
    <w:rsid w:val="00633DBB"/>
    <w:rsid w:val="00634BD5"/>
    <w:rsid w:val="00635497"/>
    <w:rsid w:val="00635529"/>
    <w:rsid w:val="00635737"/>
    <w:rsid w:val="00635CE4"/>
    <w:rsid w:val="00635CEB"/>
    <w:rsid w:val="00637872"/>
    <w:rsid w:val="0064063C"/>
    <w:rsid w:val="00642E9A"/>
    <w:rsid w:val="00643C57"/>
    <w:rsid w:val="00643DB3"/>
    <w:rsid w:val="006445AC"/>
    <w:rsid w:val="006447B4"/>
    <w:rsid w:val="0064733C"/>
    <w:rsid w:val="00650C7D"/>
    <w:rsid w:val="006541C7"/>
    <w:rsid w:val="00654277"/>
    <w:rsid w:val="006549F9"/>
    <w:rsid w:val="0065730B"/>
    <w:rsid w:val="0065797D"/>
    <w:rsid w:val="006609CE"/>
    <w:rsid w:val="0066135A"/>
    <w:rsid w:val="00663241"/>
    <w:rsid w:val="00665BB2"/>
    <w:rsid w:val="00666310"/>
    <w:rsid w:val="00666493"/>
    <w:rsid w:val="006669A7"/>
    <w:rsid w:val="00667169"/>
    <w:rsid w:val="0067047D"/>
    <w:rsid w:val="00670D04"/>
    <w:rsid w:val="00672891"/>
    <w:rsid w:val="00672B24"/>
    <w:rsid w:val="006748EC"/>
    <w:rsid w:val="0067526D"/>
    <w:rsid w:val="0067560D"/>
    <w:rsid w:val="006803D3"/>
    <w:rsid w:val="00680A77"/>
    <w:rsid w:val="00683291"/>
    <w:rsid w:val="00683544"/>
    <w:rsid w:val="00683597"/>
    <w:rsid w:val="00683818"/>
    <w:rsid w:val="00683901"/>
    <w:rsid w:val="0068409E"/>
    <w:rsid w:val="006843B4"/>
    <w:rsid w:val="006843E9"/>
    <w:rsid w:val="00684635"/>
    <w:rsid w:val="00684CF5"/>
    <w:rsid w:val="00686B1F"/>
    <w:rsid w:val="006904AE"/>
    <w:rsid w:val="0069302E"/>
    <w:rsid w:val="00693C42"/>
    <w:rsid w:val="00695C0F"/>
    <w:rsid w:val="00697128"/>
    <w:rsid w:val="00697216"/>
    <w:rsid w:val="00697426"/>
    <w:rsid w:val="00697ABB"/>
    <w:rsid w:val="006A00F5"/>
    <w:rsid w:val="006A0199"/>
    <w:rsid w:val="006A026C"/>
    <w:rsid w:val="006A0549"/>
    <w:rsid w:val="006A0CE0"/>
    <w:rsid w:val="006A475F"/>
    <w:rsid w:val="006A56DA"/>
    <w:rsid w:val="006A5888"/>
    <w:rsid w:val="006A6FDE"/>
    <w:rsid w:val="006A7140"/>
    <w:rsid w:val="006A764D"/>
    <w:rsid w:val="006B01D4"/>
    <w:rsid w:val="006B0C25"/>
    <w:rsid w:val="006B1CD1"/>
    <w:rsid w:val="006B2197"/>
    <w:rsid w:val="006B4231"/>
    <w:rsid w:val="006B4871"/>
    <w:rsid w:val="006B48FF"/>
    <w:rsid w:val="006B5E2A"/>
    <w:rsid w:val="006B68F5"/>
    <w:rsid w:val="006B7D0A"/>
    <w:rsid w:val="006C072C"/>
    <w:rsid w:val="006C085B"/>
    <w:rsid w:val="006C0BA3"/>
    <w:rsid w:val="006C0E11"/>
    <w:rsid w:val="006C12C1"/>
    <w:rsid w:val="006C1883"/>
    <w:rsid w:val="006C1EDD"/>
    <w:rsid w:val="006C2EBF"/>
    <w:rsid w:val="006C3E55"/>
    <w:rsid w:val="006C6045"/>
    <w:rsid w:val="006C6B2F"/>
    <w:rsid w:val="006C7067"/>
    <w:rsid w:val="006C7B85"/>
    <w:rsid w:val="006C7E66"/>
    <w:rsid w:val="006D05FC"/>
    <w:rsid w:val="006D17CF"/>
    <w:rsid w:val="006D2755"/>
    <w:rsid w:val="006D2CBC"/>
    <w:rsid w:val="006D38DB"/>
    <w:rsid w:val="006D59FC"/>
    <w:rsid w:val="006D5C39"/>
    <w:rsid w:val="006D77EA"/>
    <w:rsid w:val="006E0C89"/>
    <w:rsid w:val="006E143F"/>
    <w:rsid w:val="006E2373"/>
    <w:rsid w:val="006E306D"/>
    <w:rsid w:val="006E3272"/>
    <w:rsid w:val="006E32C3"/>
    <w:rsid w:val="006E331D"/>
    <w:rsid w:val="006E40F4"/>
    <w:rsid w:val="006E4E18"/>
    <w:rsid w:val="006E5320"/>
    <w:rsid w:val="006E5803"/>
    <w:rsid w:val="006E6DC0"/>
    <w:rsid w:val="006E757F"/>
    <w:rsid w:val="006E7ADA"/>
    <w:rsid w:val="006F051C"/>
    <w:rsid w:val="006F0AF5"/>
    <w:rsid w:val="006F12FE"/>
    <w:rsid w:val="006F47E9"/>
    <w:rsid w:val="006F604B"/>
    <w:rsid w:val="006F7232"/>
    <w:rsid w:val="006F7596"/>
    <w:rsid w:val="006F7613"/>
    <w:rsid w:val="006F76AE"/>
    <w:rsid w:val="006F786C"/>
    <w:rsid w:val="006F79D4"/>
    <w:rsid w:val="007000ED"/>
    <w:rsid w:val="0070040F"/>
    <w:rsid w:val="00700839"/>
    <w:rsid w:val="0070104B"/>
    <w:rsid w:val="00701551"/>
    <w:rsid w:val="00701C05"/>
    <w:rsid w:val="007036BE"/>
    <w:rsid w:val="0070456A"/>
    <w:rsid w:val="00705C6D"/>
    <w:rsid w:val="007063B8"/>
    <w:rsid w:val="00707478"/>
    <w:rsid w:val="00710B83"/>
    <w:rsid w:val="00710F78"/>
    <w:rsid w:val="00711614"/>
    <w:rsid w:val="007119EB"/>
    <w:rsid w:val="00712028"/>
    <w:rsid w:val="00712437"/>
    <w:rsid w:val="007148D4"/>
    <w:rsid w:val="00715244"/>
    <w:rsid w:val="00715D7B"/>
    <w:rsid w:val="007161E4"/>
    <w:rsid w:val="007167C1"/>
    <w:rsid w:val="00717687"/>
    <w:rsid w:val="00721180"/>
    <w:rsid w:val="00722CB0"/>
    <w:rsid w:val="00722FF6"/>
    <w:rsid w:val="00723236"/>
    <w:rsid w:val="00723A7B"/>
    <w:rsid w:val="00724564"/>
    <w:rsid w:val="007279DF"/>
    <w:rsid w:val="00727EDC"/>
    <w:rsid w:val="00730BF1"/>
    <w:rsid w:val="00731823"/>
    <w:rsid w:val="00732204"/>
    <w:rsid w:val="00732E10"/>
    <w:rsid w:val="00737A75"/>
    <w:rsid w:val="00740AF5"/>
    <w:rsid w:val="00744610"/>
    <w:rsid w:val="007447C1"/>
    <w:rsid w:val="00744B60"/>
    <w:rsid w:val="00746B68"/>
    <w:rsid w:val="00747895"/>
    <w:rsid w:val="0075020C"/>
    <w:rsid w:val="00750754"/>
    <w:rsid w:val="007529F6"/>
    <w:rsid w:val="00752D5F"/>
    <w:rsid w:val="00752F04"/>
    <w:rsid w:val="0075304D"/>
    <w:rsid w:val="007530DD"/>
    <w:rsid w:val="00753E32"/>
    <w:rsid w:val="00754B94"/>
    <w:rsid w:val="007563C7"/>
    <w:rsid w:val="007570BE"/>
    <w:rsid w:val="00761300"/>
    <w:rsid w:val="00761B74"/>
    <w:rsid w:val="00762E95"/>
    <w:rsid w:val="00763F5E"/>
    <w:rsid w:val="007645F3"/>
    <w:rsid w:val="0076524A"/>
    <w:rsid w:val="00766A4D"/>
    <w:rsid w:val="00766BB7"/>
    <w:rsid w:val="00766BED"/>
    <w:rsid w:val="007701FB"/>
    <w:rsid w:val="007703CD"/>
    <w:rsid w:val="0077113B"/>
    <w:rsid w:val="0077177B"/>
    <w:rsid w:val="00771805"/>
    <w:rsid w:val="00772E78"/>
    <w:rsid w:val="00775A9A"/>
    <w:rsid w:val="0077633A"/>
    <w:rsid w:val="00780C21"/>
    <w:rsid w:val="00780D7A"/>
    <w:rsid w:val="00780F19"/>
    <w:rsid w:val="007810F6"/>
    <w:rsid w:val="007820AE"/>
    <w:rsid w:val="00782AEE"/>
    <w:rsid w:val="00783796"/>
    <w:rsid w:val="00786AFA"/>
    <w:rsid w:val="00787983"/>
    <w:rsid w:val="00787E4D"/>
    <w:rsid w:val="00791648"/>
    <w:rsid w:val="007929C8"/>
    <w:rsid w:val="00793BA3"/>
    <w:rsid w:val="00794ACA"/>
    <w:rsid w:val="007956B6"/>
    <w:rsid w:val="00795C13"/>
    <w:rsid w:val="007961CE"/>
    <w:rsid w:val="00796BF4"/>
    <w:rsid w:val="00796F92"/>
    <w:rsid w:val="007A0B1A"/>
    <w:rsid w:val="007A0C3B"/>
    <w:rsid w:val="007A1D25"/>
    <w:rsid w:val="007A3930"/>
    <w:rsid w:val="007A3E25"/>
    <w:rsid w:val="007A4BC1"/>
    <w:rsid w:val="007A5063"/>
    <w:rsid w:val="007A5756"/>
    <w:rsid w:val="007A597E"/>
    <w:rsid w:val="007A5EFA"/>
    <w:rsid w:val="007A68F9"/>
    <w:rsid w:val="007A7240"/>
    <w:rsid w:val="007A7C49"/>
    <w:rsid w:val="007B1C8A"/>
    <w:rsid w:val="007B4927"/>
    <w:rsid w:val="007B4C25"/>
    <w:rsid w:val="007B555D"/>
    <w:rsid w:val="007B666A"/>
    <w:rsid w:val="007B77D7"/>
    <w:rsid w:val="007C0AA7"/>
    <w:rsid w:val="007C0BE3"/>
    <w:rsid w:val="007C2941"/>
    <w:rsid w:val="007C58F9"/>
    <w:rsid w:val="007C7208"/>
    <w:rsid w:val="007D0520"/>
    <w:rsid w:val="007D0969"/>
    <w:rsid w:val="007D0DDC"/>
    <w:rsid w:val="007D0E04"/>
    <w:rsid w:val="007D1B00"/>
    <w:rsid w:val="007D1BCA"/>
    <w:rsid w:val="007D20A8"/>
    <w:rsid w:val="007D2562"/>
    <w:rsid w:val="007D2578"/>
    <w:rsid w:val="007D34E3"/>
    <w:rsid w:val="007D3AEE"/>
    <w:rsid w:val="007D4FCE"/>
    <w:rsid w:val="007D5163"/>
    <w:rsid w:val="007D6534"/>
    <w:rsid w:val="007D6BBC"/>
    <w:rsid w:val="007D6BBF"/>
    <w:rsid w:val="007D6F15"/>
    <w:rsid w:val="007D6FA2"/>
    <w:rsid w:val="007D72B4"/>
    <w:rsid w:val="007E05DC"/>
    <w:rsid w:val="007E0742"/>
    <w:rsid w:val="007E1AD1"/>
    <w:rsid w:val="007E1E3F"/>
    <w:rsid w:val="007E4DC3"/>
    <w:rsid w:val="007E6DD9"/>
    <w:rsid w:val="007F0623"/>
    <w:rsid w:val="007F0A2F"/>
    <w:rsid w:val="007F123E"/>
    <w:rsid w:val="007F14DF"/>
    <w:rsid w:val="007F15E0"/>
    <w:rsid w:val="007F1D36"/>
    <w:rsid w:val="007F2E4B"/>
    <w:rsid w:val="007F35E5"/>
    <w:rsid w:val="007F4471"/>
    <w:rsid w:val="007F4879"/>
    <w:rsid w:val="007F4D79"/>
    <w:rsid w:val="007F4F00"/>
    <w:rsid w:val="007F5AB6"/>
    <w:rsid w:val="007F5E20"/>
    <w:rsid w:val="007F626D"/>
    <w:rsid w:val="007F6315"/>
    <w:rsid w:val="007F698C"/>
    <w:rsid w:val="0080085F"/>
    <w:rsid w:val="008018F2"/>
    <w:rsid w:val="00802C62"/>
    <w:rsid w:val="00803327"/>
    <w:rsid w:val="00805336"/>
    <w:rsid w:val="00807629"/>
    <w:rsid w:val="00807D38"/>
    <w:rsid w:val="00810960"/>
    <w:rsid w:val="008115A8"/>
    <w:rsid w:val="00812857"/>
    <w:rsid w:val="008141B0"/>
    <w:rsid w:val="008149DD"/>
    <w:rsid w:val="00814AD5"/>
    <w:rsid w:val="00815146"/>
    <w:rsid w:val="00816787"/>
    <w:rsid w:val="00816C64"/>
    <w:rsid w:val="008173A2"/>
    <w:rsid w:val="00817842"/>
    <w:rsid w:val="00817C44"/>
    <w:rsid w:val="0082010F"/>
    <w:rsid w:val="008204CE"/>
    <w:rsid w:val="0082246B"/>
    <w:rsid w:val="00822B5B"/>
    <w:rsid w:val="0082476A"/>
    <w:rsid w:val="00824C24"/>
    <w:rsid w:val="00826B60"/>
    <w:rsid w:val="00830C0C"/>
    <w:rsid w:val="00831143"/>
    <w:rsid w:val="00832773"/>
    <w:rsid w:val="00833AD1"/>
    <w:rsid w:val="00834042"/>
    <w:rsid w:val="0083466A"/>
    <w:rsid w:val="00834D43"/>
    <w:rsid w:val="0083780D"/>
    <w:rsid w:val="00837F8B"/>
    <w:rsid w:val="008408B0"/>
    <w:rsid w:val="00840E21"/>
    <w:rsid w:val="00842CE7"/>
    <w:rsid w:val="00843050"/>
    <w:rsid w:val="0084333F"/>
    <w:rsid w:val="0084422B"/>
    <w:rsid w:val="0084475C"/>
    <w:rsid w:val="00845F95"/>
    <w:rsid w:val="00846065"/>
    <w:rsid w:val="008509CB"/>
    <w:rsid w:val="0085103F"/>
    <w:rsid w:val="008532A5"/>
    <w:rsid w:val="00854B23"/>
    <w:rsid w:val="008551DA"/>
    <w:rsid w:val="00855F47"/>
    <w:rsid w:val="0085666B"/>
    <w:rsid w:val="00856A9A"/>
    <w:rsid w:val="00856E3D"/>
    <w:rsid w:val="00860E8E"/>
    <w:rsid w:val="008637C2"/>
    <w:rsid w:val="00864049"/>
    <w:rsid w:val="00866628"/>
    <w:rsid w:val="00867AA1"/>
    <w:rsid w:val="0087073C"/>
    <w:rsid w:val="008709B0"/>
    <w:rsid w:val="00870BB1"/>
    <w:rsid w:val="008716BB"/>
    <w:rsid w:val="008722B1"/>
    <w:rsid w:val="00872B0D"/>
    <w:rsid w:val="0087308E"/>
    <w:rsid w:val="008742A5"/>
    <w:rsid w:val="0087568F"/>
    <w:rsid w:val="0087639F"/>
    <w:rsid w:val="00877CC3"/>
    <w:rsid w:val="008801D6"/>
    <w:rsid w:val="00880F60"/>
    <w:rsid w:val="0088185B"/>
    <w:rsid w:val="00881F49"/>
    <w:rsid w:val="00883495"/>
    <w:rsid w:val="00884AF0"/>
    <w:rsid w:val="00887716"/>
    <w:rsid w:val="008877F3"/>
    <w:rsid w:val="00887BBF"/>
    <w:rsid w:val="00891267"/>
    <w:rsid w:val="008917C5"/>
    <w:rsid w:val="0089233C"/>
    <w:rsid w:val="0089250A"/>
    <w:rsid w:val="00892F05"/>
    <w:rsid w:val="00894313"/>
    <w:rsid w:val="00894F34"/>
    <w:rsid w:val="00894F50"/>
    <w:rsid w:val="00895617"/>
    <w:rsid w:val="00895ADE"/>
    <w:rsid w:val="0089635D"/>
    <w:rsid w:val="008966C8"/>
    <w:rsid w:val="008969EE"/>
    <w:rsid w:val="008A1591"/>
    <w:rsid w:val="008A1FA5"/>
    <w:rsid w:val="008A279B"/>
    <w:rsid w:val="008A2BF0"/>
    <w:rsid w:val="008A2C34"/>
    <w:rsid w:val="008A362A"/>
    <w:rsid w:val="008A4495"/>
    <w:rsid w:val="008A7710"/>
    <w:rsid w:val="008B023E"/>
    <w:rsid w:val="008B2314"/>
    <w:rsid w:val="008B26B6"/>
    <w:rsid w:val="008B2DE4"/>
    <w:rsid w:val="008B4709"/>
    <w:rsid w:val="008B56A1"/>
    <w:rsid w:val="008B603F"/>
    <w:rsid w:val="008B6294"/>
    <w:rsid w:val="008C01A3"/>
    <w:rsid w:val="008C08C3"/>
    <w:rsid w:val="008C0901"/>
    <w:rsid w:val="008C384F"/>
    <w:rsid w:val="008C44FF"/>
    <w:rsid w:val="008C4A96"/>
    <w:rsid w:val="008C67D0"/>
    <w:rsid w:val="008D0DAE"/>
    <w:rsid w:val="008D24F5"/>
    <w:rsid w:val="008D3D73"/>
    <w:rsid w:val="008D42D6"/>
    <w:rsid w:val="008D6255"/>
    <w:rsid w:val="008D773F"/>
    <w:rsid w:val="008E110A"/>
    <w:rsid w:val="008E15EC"/>
    <w:rsid w:val="008E1989"/>
    <w:rsid w:val="008E1B80"/>
    <w:rsid w:val="008E1F5C"/>
    <w:rsid w:val="008E3150"/>
    <w:rsid w:val="008E43AE"/>
    <w:rsid w:val="008E4AE7"/>
    <w:rsid w:val="008E4D2C"/>
    <w:rsid w:val="008E5239"/>
    <w:rsid w:val="008E569B"/>
    <w:rsid w:val="008E7026"/>
    <w:rsid w:val="008E7998"/>
    <w:rsid w:val="008E7C78"/>
    <w:rsid w:val="008E7F0D"/>
    <w:rsid w:val="008F00F4"/>
    <w:rsid w:val="008F0ABA"/>
    <w:rsid w:val="008F1001"/>
    <w:rsid w:val="008F457E"/>
    <w:rsid w:val="008F51EC"/>
    <w:rsid w:val="008F6C11"/>
    <w:rsid w:val="008F7D90"/>
    <w:rsid w:val="009001CC"/>
    <w:rsid w:val="009012DD"/>
    <w:rsid w:val="009047BD"/>
    <w:rsid w:val="00904AE3"/>
    <w:rsid w:val="0090618A"/>
    <w:rsid w:val="0090707E"/>
    <w:rsid w:val="00907441"/>
    <w:rsid w:val="009077A1"/>
    <w:rsid w:val="00910185"/>
    <w:rsid w:val="009104C2"/>
    <w:rsid w:val="00911556"/>
    <w:rsid w:val="0091169E"/>
    <w:rsid w:val="00911BFD"/>
    <w:rsid w:val="00913870"/>
    <w:rsid w:val="009142E2"/>
    <w:rsid w:val="00923473"/>
    <w:rsid w:val="00923AE7"/>
    <w:rsid w:val="009251EB"/>
    <w:rsid w:val="00926197"/>
    <w:rsid w:val="00926E03"/>
    <w:rsid w:val="00927091"/>
    <w:rsid w:val="00927DFB"/>
    <w:rsid w:val="00931DC1"/>
    <w:rsid w:val="009323D4"/>
    <w:rsid w:val="00932A42"/>
    <w:rsid w:val="00935E72"/>
    <w:rsid w:val="009363AE"/>
    <w:rsid w:val="00937C11"/>
    <w:rsid w:val="00940121"/>
    <w:rsid w:val="00940187"/>
    <w:rsid w:val="00940295"/>
    <w:rsid w:val="00940598"/>
    <w:rsid w:val="00941F8F"/>
    <w:rsid w:val="00942B0F"/>
    <w:rsid w:val="00944793"/>
    <w:rsid w:val="00945A0B"/>
    <w:rsid w:val="00946050"/>
    <w:rsid w:val="00946100"/>
    <w:rsid w:val="00946929"/>
    <w:rsid w:val="00946D8E"/>
    <w:rsid w:val="0094766E"/>
    <w:rsid w:val="00947BB5"/>
    <w:rsid w:val="00947E5D"/>
    <w:rsid w:val="00950283"/>
    <w:rsid w:val="00950FFB"/>
    <w:rsid w:val="0095215A"/>
    <w:rsid w:val="009541E8"/>
    <w:rsid w:val="0095538C"/>
    <w:rsid w:val="009559CC"/>
    <w:rsid w:val="0095708A"/>
    <w:rsid w:val="00957BFE"/>
    <w:rsid w:val="00957EDA"/>
    <w:rsid w:val="00960DB6"/>
    <w:rsid w:val="00962DA0"/>
    <w:rsid w:val="00963140"/>
    <w:rsid w:val="009634DE"/>
    <w:rsid w:val="00963D18"/>
    <w:rsid w:val="009645D5"/>
    <w:rsid w:val="00970547"/>
    <w:rsid w:val="009733F4"/>
    <w:rsid w:val="0097499A"/>
    <w:rsid w:val="00974F53"/>
    <w:rsid w:val="00975165"/>
    <w:rsid w:val="00976659"/>
    <w:rsid w:val="0097793F"/>
    <w:rsid w:val="0098041A"/>
    <w:rsid w:val="00980459"/>
    <w:rsid w:val="00980C5D"/>
    <w:rsid w:val="00980DCA"/>
    <w:rsid w:val="009818DE"/>
    <w:rsid w:val="009820A3"/>
    <w:rsid w:val="0098263E"/>
    <w:rsid w:val="0098320F"/>
    <w:rsid w:val="009842ED"/>
    <w:rsid w:val="00984D03"/>
    <w:rsid w:val="00986C20"/>
    <w:rsid w:val="00990652"/>
    <w:rsid w:val="00990AEB"/>
    <w:rsid w:val="00991634"/>
    <w:rsid w:val="00992982"/>
    <w:rsid w:val="00996CAB"/>
    <w:rsid w:val="00996DCC"/>
    <w:rsid w:val="00997036"/>
    <w:rsid w:val="009A1294"/>
    <w:rsid w:val="009A301B"/>
    <w:rsid w:val="009A3C3E"/>
    <w:rsid w:val="009A3C74"/>
    <w:rsid w:val="009A3C88"/>
    <w:rsid w:val="009A406F"/>
    <w:rsid w:val="009A4E34"/>
    <w:rsid w:val="009A5412"/>
    <w:rsid w:val="009A5840"/>
    <w:rsid w:val="009B016F"/>
    <w:rsid w:val="009B2CAE"/>
    <w:rsid w:val="009B36FC"/>
    <w:rsid w:val="009B4DD2"/>
    <w:rsid w:val="009B520B"/>
    <w:rsid w:val="009B604C"/>
    <w:rsid w:val="009B6371"/>
    <w:rsid w:val="009B694D"/>
    <w:rsid w:val="009B78D4"/>
    <w:rsid w:val="009C0AA5"/>
    <w:rsid w:val="009C160D"/>
    <w:rsid w:val="009C2B0F"/>
    <w:rsid w:val="009C41AA"/>
    <w:rsid w:val="009C518E"/>
    <w:rsid w:val="009C5426"/>
    <w:rsid w:val="009C575E"/>
    <w:rsid w:val="009D0D9A"/>
    <w:rsid w:val="009D2075"/>
    <w:rsid w:val="009D25E0"/>
    <w:rsid w:val="009D2FB0"/>
    <w:rsid w:val="009D36C7"/>
    <w:rsid w:val="009D3950"/>
    <w:rsid w:val="009D4E4D"/>
    <w:rsid w:val="009D53FE"/>
    <w:rsid w:val="009D6A6E"/>
    <w:rsid w:val="009E05D3"/>
    <w:rsid w:val="009E0FFD"/>
    <w:rsid w:val="009E2E40"/>
    <w:rsid w:val="009E4A4A"/>
    <w:rsid w:val="009E539F"/>
    <w:rsid w:val="009E5520"/>
    <w:rsid w:val="009E5E38"/>
    <w:rsid w:val="009E6861"/>
    <w:rsid w:val="009E73E2"/>
    <w:rsid w:val="009F0181"/>
    <w:rsid w:val="009F1036"/>
    <w:rsid w:val="009F117B"/>
    <w:rsid w:val="009F1DA4"/>
    <w:rsid w:val="009F20BB"/>
    <w:rsid w:val="009F36F1"/>
    <w:rsid w:val="009F4E5A"/>
    <w:rsid w:val="009F69FE"/>
    <w:rsid w:val="009F71DC"/>
    <w:rsid w:val="00A00E5B"/>
    <w:rsid w:val="00A02181"/>
    <w:rsid w:val="00A04ABA"/>
    <w:rsid w:val="00A061F4"/>
    <w:rsid w:val="00A06911"/>
    <w:rsid w:val="00A11E98"/>
    <w:rsid w:val="00A12B9D"/>
    <w:rsid w:val="00A148B3"/>
    <w:rsid w:val="00A1679D"/>
    <w:rsid w:val="00A20C97"/>
    <w:rsid w:val="00A20CC6"/>
    <w:rsid w:val="00A20EA8"/>
    <w:rsid w:val="00A20FF2"/>
    <w:rsid w:val="00A21115"/>
    <w:rsid w:val="00A21335"/>
    <w:rsid w:val="00A2209F"/>
    <w:rsid w:val="00A220AA"/>
    <w:rsid w:val="00A229A5"/>
    <w:rsid w:val="00A23DE4"/>
    <w:rsid w:val="00A23EB8"/>
    <w:rsid w:val="00A24C31"/>
    <w:rsid w:val="00A24D82"/>
    <w:rsid w:val="00A24DBE"/>
    <w:rsid w:val="00A266A7"/>
    <w:rsid w:val="00A27D95"/>
    <w:rsid w:val="00A3164F"/>
    <w:rsid w:val="00A316D4"/>
    <w:rsid w:val="00A31D24"/>
    <w:rsid w:val="00A31D63"/>
    <w:rsid w:val="00A35342"/>
    <w:rsid w:val="00A35963"/>
    <w:rsid w:val="00A35BD1"/>
    <w:rsid w:val="00A36125"/>
    <w:rsid w:val="00A373D9"/>
    <w:rsid w:val="00A379D0"/>
    <w:rsid w:val="00A41BFC"/>
    <w:rsid w:val="00A4468A"/>
    <w:rsid w:val="00A45A95"/>
    <w:rsid w:val="00A46CCD"/>
    <w:rsid w:val="00A472DA"/>
    <w:rsid w:val="00A47C2F"/>
    <w:rsid w:val="00A50BF9"/>
    <w:rsid w:val="00A51B09"/>
    <w:rsid w:val="00A52F66"/>
    <w:rsid w:val="00A54207"/>
    <w:rsid w:val="00A556E0"/>
    <w:rsid w:val="00A56771"/>
    <w:rsid w:val="00A5747F"/>
    <w:rsid w:val="00A57D4B"/>
    <w:rsid w:val="00A6278D"/>
    <w:rsid w:val="00A649F8"/>
    <w:rsid w:val="00A65AC4"/>
    <w:rsid w:val="00A65D0A"/>
    <w:rsid w:val="00A66178"/>
    <w:rsid w:val="00A664CE"/>
    <w:rsid w:val="00A70E2F"/>
    <w:rsid w:val="00A71615"/>
    <w:rsid w:val="00A72917"/>
    <w:rsid w:val="00A734CA"/>
    <w:rsid w:val="00A73B84"/>
    <w:rsid w:val="00A75211"/>
    <w:rsid w:val="00A756A0"/>
    <w:rsid w:val="00A75BBA"/>
    <w:rsid w:val="00A81097"/>
    <w:rsid w:val="00A8118D"/>
    <w:rsid w:val="00A81525"/>
    <w:rsid w:val="00A8294D"/>
    <w:rsid w:val="00A834C5"/>
    <w:rsid w:val="00A840D8"/>
    <w:rsid w:val="00A84147"/>
    <w:rsid w:val="00A8623C"/>
    <w:rsid w:val="00A86F1E"/>
    <w:rsid w:val="00A87055"/>
    <w:rsid w:val="00A8743F"/>
    <w:rsid w:val="00A87B3A"/>
    <w:rsid w:val="00A906AE"/>
    <w:rsid w:val="00A91774"/>
    <w:rsid w:val="00A92E73"/>
    <w:rsid w:val="00A93544"/>
    <w:rsid w:val="00A9551C"/>
    <w:rsid w:val="00A963A3"/>
    <w:rsid w:val="00A96C68"/>
    <w:rsid w:val="00A96DBE"/>
    <w:rsid w:val="00A978F9"/>
    <w:rsid w:val="00AA1017"/>
    <w:rsid w:val="00AA1BFC"/>
    <w:rsid w:val="00AA29A2"/>
    <w:rsid w:val="00AA367C"/>
    <w:rsid w:val="00AA463D"/>
    <w:rsid w:val="00AA4A52"/>
    <w:rsid w:val="00AA4A87"/>
    <w:rsid w:val="00AA6B47"/>
    <w:rsid w:val="00AB0163"/>
    <w:rsid w:val="00AB15AD"/>
    <w:rsid w:val="00AB1CEF"/>
    <w:rsid w:val="00AB2DA0"/>
    <w:rsid w:val="00AB3C1A"/>
    <w:rsid w:val="00AB4599"/>
    <w:rsid w:val="00AB4F38"/>
    <w:rsid w:val="00AC26A2"/>
    <w:rsid w:val="00AC3AED"/>
    <w:rsid w:val="00AC443B"/>
    <w:rsid w:val="00AC5CB6"/>
    <w:rsid w:val="00AC6764"/>
    <w:rsid w:val="00AC6AC1"/>
    <w:rsid w:val="00AC6AD3"/>
    <w:rsid w:val="00AC7DE7"/>
    <w:rsid w:val="00AD2051"/>
    <w:rsid w:val="00AD2BD8"/>
    <w:rsid w:val="00AD378C"/>
    <w:rsid w:val="00AD37C4"/>
    <w:rsid w:val="00AD3899"/>
    <w:rsid w:val="00AD56FD"/>
    <w:rsid w:val="00AD6F34"/>
    <w:rsid w:val="00AD6F54"/>
    <w:rsid w:val="00AD7650"/>
    <w:rsid w:val="00AE0CFE"/>
    <w:rsid w:val="00AE273B"/>
    <w:rsid w:val="00AE34B8"/>
    <w:rsid w:val="00AE48A8"/>
    <w:rsid w:val="00AE4D57"/>
    <w:rsid w:val="00AE65ED"/>
    <w:rsid w:val="00AE7A00"/>
    <w:rsid w:val="00AF04A7"/>
    <w:rsid w:val="00AF1032"/>
    <w:rsid w:val="00AF120A"/>
    <w:rsid w:val="00AF222B"/>
    <w:rsid w:val="00AF4891"/>
    <w:rsid w:val="00AF53AA"/>
    <w:rsid w:val="00AF671F"/>
    <w:rsid w:val="00AF7AA0"/>
    <w:rsid w:val="00B01B98"/>
    <w:rsid w:val="00B01E86"/>
    <w:rsid w:val="00B04522"/>
    <w:rsid w:val="00B049CC"/>
    <w:rsid w:val="00B04B1E"/>
    <w:rsid w:val="00B052D3"/>
    <w:rsid w:val="00B070C5"/>
    <w:rsid w:val="00B07C49"/>
    <w:rsid w:val="00B11E42"/>
    <w:rsid w:val="00B12A85"/>
    <w:rsid w:val="00B15750"/>
    <w:rsid w:val="00B16BFB"/>
    <w:rsid w:val="00B17139"/>
    <w:rsid w:val="00B20D6B"/>
    <w:rsid w:val="00B228DA"/>
    <w:rsid w:val="00B22A76"/>
    <w:rsid w:val="00B23B4D"/>
    <w:rsid w:val="00B245C9"/>
    <w:rsid w:val="00B25146"/>
    <w:rsid w:val="00B268EF"/>
    <w:rsid w:val="00B271D4"/>
    <w:rsid w:val="00B30BF6"/>
    <w:rsid w:val="00B30C3D"/>
    <w:rsid w:val="00B312E5"/>
    <w:rsid w:val="00B31D88"/>
    <w:rsid w:val="00B332E5"/>
    <w:rsid w:val="00B33409"/>
    <w:rsid w:val="00B33939"/>
    <w:rsid w:val="00B34A07"/>
    <w:rsid w:val="00B3505C"/>
    <w:rsid w:val="00B35224"/>
    <w:rsid w:val="00B36057"/>
    <w:rsid w:val="00B40B36"/>
    <w:rsid w:val="00B419B8"/>
    <w:rsid w:val="00B42718"/>
    <w:rsid w:val="00B4348E"/>
    <w:rsid w:val="00B43871"/>
    <w:rsid w:val="00B44F3A"/>
    <w:rsid w:val="00B44FBB"/>
    <w:rsid w:val="00B462AE"/>
    <w:rsid w:val="00B50960"/>
    <w:rsid w:val="00B51776"/>
    <w:rsid w:val="00B52FB5"/>
    <w:rsid w:val="00B5323D"/>
    <w:rsid w:val="00B5389E"/>
    <w:rsid w:val="00B54017"/>
    <w:rsid w:val="00B5407D"/>
    <w:rsid w:val="00B544C1"/>
    <w:rsid w:val="00B56133"/>
    <w:rsid w:val="00B5653C"/>
    <w:rsid w:val="00B578F5"/>
    <w:rsid w:val="00B57BAA"/>
    <w:rsid w:val="00B57F28"/>
    <w:rsid w:val="00B60348"/>
    <w:rsid w:val="00B60B13"/>
    <w:rsid w:val="00B63355"/>
    <w:rsid w:val="00B633D0"/>
    <w:rsid w:val="00B633D8"/>
    <w:rsid w:val="00B63C59"/>
    <w:rsid w:val="00B64A02"/>
    <w:rsid w:val="00B65020"/>
    <w:rsid w:val="00B65601"/>
    <w:rsid w:val="00B65A1A"/>
    <w:rsid w:val="00B65D97"/>
    <w:rsid w:val="00B65E70"/>
    <w:rsid w:val="00B6714C"/>
    <w:rsid w:val="00B70FAC"/>
    <w:rsid w:val="00B73389"/>
    <w:rsid w:val="00B736E7"/>
    <w:rsid w:val="00B74981"/>
    <w:rsid w:val="00B7516D"/>
    <w:rsid w:val="00B75E16"/>
    <w:rsid w:val="00B77004"/>
    <w:rsid w:val="00B7708D"/>
    <w:rsid w:val="00B77A13"/>
    <w:rsid w:val="00B77DCE"/>
    <w:rsid w:val="00B82506"/>
    <w:rsid w:val="00B83857"/>
    <w:rsid w:val="00B84482"/>
    <w:rsid w:val="00B84E66"/>
    <w:rsid w:val="00B86E04"/>
    <w:rsid w:val="00B872A1"/>
    <w:rsid w:val="00B87A9F"/>
    <w:rsid w:val="00B90282"/>
    <w:rsid w:val="00B90400"/>
    <w:rsid w:val="00B90843"/>
    <w:rsid w:val="00B90969"/>
    <w:rsid w:val="00B909AB"/>
    <w:rsid w:val="00B92502"/>
    <w:rsid w:val="00B9250A"/>
    <w:rsid w:val="00B92D9A"/>
    <w:rsid w:val="00B92E3D"/>
    <w:rsid w:val="00B930E4"/>
    <w:rsid w:val="00B939D8"/>
    <w:rsid w:val="00B940EC"/>
    <w:rsid w:val="00B9455C"/>
    <w:rsid w:val="00B94662"/>
    <w:rsid w:val="00B9494F"/>
    <w:rsid w:val="00B961D9"/>
    <w:rsid w:val="00B965DD"/>
    <w:rsid w:val="00B9667F"/>
    <w:rsid w:val="00B971D2"/>
    <w:rsid w:val="00B977FA"/>
    <w:rsid w:val="00BA1093"/>
    <w:rsid w:val="00BA2363"/>
    <w:rsid w:val="00BA2E32"/>
    <w:rsid w:val="00BA32D6"/>
    <w:rsid w:val="00BA34C1"/>
    <w:rsid w:val="00BA45E1"/>
    <w:rsid w:val="00BA5610"/>
    <w:rsid w:val="00BA59B9"/>
    <w:rsid w:val="00BA6724"/>
    <w:rsid w:val="00BA77A3"/>
    <w:rsid w:val="00BB0172"/>
    <w:rsid w:val="00BB0BF1"/>
    <w:rsid w:val="00BB0C4A"/>
    <w:rsid w:val="00BB10B5"/>
    <w:rsid w:val="00BB1B03"/>
    <w:rsid w:val="00BB29CE"/>
    <w:rsid w:val="00BB2D8E"/>
    <w:rsid w:val="00BB34F1"/>
    <w:rsid w:val="00BB3A9C"/>
    <w:rsid w:val="00BB3B0E"/>
    <w:rsid w:val="00BB3C36"/>
    <w:rsid w:val="00BB4303"/>
    <w:rsid w:val="00BB4619"/>
    <w:rsid w:val="00BB48C4"/>
    <w:rsid w:val="00BB5B14"/>
    <w:rsid w:val="00BB5B3B"/>
    <w:rsid w:val="00BB67EA"/>
    <w:rsid w:val="00BB69C9"/>
    <w:rsid w:val="00BB73EE"/>
    <w:rsid w:val="00BC1910"/>
    <w:rsid w:val="00BC1A28"/>
    <w:rsid w:val="00BC1B58"/>
    <w:rsid w:val="00BC480F"/>
    <w:rsid w:val="00BC4ECE"/>
    <w:rsid w:val="00BC53C7"/>
    <w:rsid w:val="00BC5F51"/>
    <w:rsid w:val="00BC6257"/>
    <w:rsid w:val="00BC67CE"/>
    <w:rsid w:val="00BC7ADA"/>
    <w:rsid w:val="00BD1E7A"/>
    <w:rsid w:val="00BD2BF3"/>
    <w:rsid w:val="00BD3002"/>
    <w:rsid w:val="00BD5F03"/>
    <w:rsid w:val="00BD60EF"/>
    <w:rsid w:val="00BD610C"/>
    <w:rsid w:val="00BD641C"/>
    <w:rsid w:val="00BD652B"/>
    <w:rsid w:val="00BD685C"/>
    <w:rsid w:val="00BD6D65"/>
    <w:rsid w:val="00BD718B"/>
    <w:rsid w:val="00BD73C1"/>
    <w:rsid w:val="00BE0394"/>
    <w:rsid w:val="00BE04FA"/>
    <w:rsid w:val="00BE0950"/>
    <w:rsid w:val="00BE0C42"/>
    <w:rsid w:val="00BE0E05"/>
    <w:rsid w:val="00BE1C21"/>
    <w:rsid w:val="00BE2CEB"/>
    <w:rsid w:val="00BE46D3"/>
    <w:rsid w:val="00BE4F04"/>
    <w:rsid w:val="00BE5712"/>
    <w:rsid w:val="00BE576E"/>
    <w:rsid w:val="00BE6D62"/>
    <w:rsid w:val="00BE7FD2"/>
    <w:rsid w:val="00BF2F21"/>
    <w:rsid w:val="00BF3CC2"/>
    <w:rsid w:val="00BF3E99"/>
    <w:rsid w:val="00BF4119"/>
    <w:rsid w:val="00BF6545"/>
    <w:rsid w:val="00BF6C1C"/>
    <w:rsid w:val="00BF6EF9"/>
    <w:rsid w:val="00BF7293"/>
    <w:rsid w:val="00BF734E"/>
    <w:rsid w:val="00C0333D"/>
    <w:rsid w:val="00C039D9"/>
    <w:rsid w:val="00C04A5B"/>
    <w:rsid w:val="00C06918"/>
    <w:rsid w:val="00C0770A"/>
    <w:rsid w:val="00C10DBB"/>
    <w:rsid w:val="00C11F22"/>
    <w:rsid w:val="00C11FC7"/>
    <w:rsid w:val="00C156AE"/>
    <w:rsid w:val="00C1641A"/>
    <w:rsid w:val="00C16CAA"/>
    <w:rsid w:val="00C17428"/>
    <w:rsid w:val="00C17EA7"/>
    <w:rsid w:val="00C208D4"/>
    <w:rsid w:val="00C20D2A"/>
    <w:rsid w:val="00C255E5"/>
    <w:rsid w:val="00C3093C"/>
    <w:rsid w:val="00C30A03"/>
    <w:rsid w:val="00C30F40"/>
    <w:rsid w:val="00C311C6"/>
    <w:rsid w:val="00C31D0C"/>
    <w:rsid w:val="00C34B88"/>
    <w:rsid w:val="00C3526E"/>
    <w:rsid w:val="00C355D7"/>
    <w:rsid w:val="00C36472"/>
    <w:rsid w:val="00C36633"/>
    <w:rsid w:val="00C368B1"/>
    <w:rsid w:val="00C4122F"/>
    <w:rsid w:val="00C41AEF"/>
    <w:rsid w:val="00C41B13"/>
    <w:rsid w:val="00C41B3E"/>
    <w:rsid w:val="00C41C90"/>
    <w:rsid w:val="00C43E91"/>
    <w:rsid w:val="00C4601B"/>
    <w:rsid w:val="00C47CDE"/>
    <w:rsid w:val="00C50137"/>
    <w:rsid w:val="00C52915"/>
    <w:rsid w:val="00C52A23"/>
    <w:rsid w:val="00C52AD8"/>
    <w:rsid w:val="00C52DF7"/>
    <w:rsid w:val="00C53138"/>
    <w:rsid w:val="00C55A13"/>
    <w:rsid w:val="00C55C35"/>
    <w:rsid w:val="00C56260"/>
    <w:rsid w:val="00C56C94"/>
    <w:rsid w:val="00C603C3"/>
    <w:rsid w:val="00C612F6"/>
    <w:rsid w:val="00C628D6"/>
    <w:rsid w:val="00C634F3"/>
    <w:rsid w:val="00C63851"/>
    <w:rsid w:val="00C64E94"/>
    <w:rsid w:val="00C65800"/>
    <w:rsid w:val="00C67E16"/>
    <w:rsid w:val="00C67EAB"/>
    <w:rsid w:val="00C70429"/>
    <w:rsid w:val="00C7108F"/>
    <w:rsid w:val="00C71778"/>
    <w:rsid w:val="00C71951"/>
    <w:rsid w:val="00C71EE0"/>
    <w:rsid w:val="00C72D88"/>
    <w:rsid w:val="00C73E2B"/>
    <w:rsid w:val="00C73E36"/>
    <w:rsid w:val="00C74A9F"/>
    <w:rsid w:val="00C75590"/>
    <w:rsid w:val="00C75A1F"/>
    <w:rsid w:val="00C76B3F"/>
    <w:rsid w:val="00C76D48"/>
    <w:rsid w:val="00C81481"/>
    <w:rsid w:val="00C81E92"/>
    <w:rsid w:val="00C82572"/>
    <w:rsid w:val="00C82AE0"/>
    <w:rsid w:val="00C82DFC"/>
    <w:rsid w:val="00C83471"/>
    <w:rsid w:val="00C84F4F"/>
    <w:rsid w:val="00C8501E"/>
    <w:rsid w:val="00C8588B"/>
    <w:rsid w:val="00C858A6"/>
    <w:rsid w:val="00C8594F"/>
    <w:rsid w:val="00C85950"/>
    <w:rsid w:val="00C85EDF"/>
    <w:rsid w:val="00C86C77"/>
    <w:rsid w:val="00C8724F"/>
    <w:rsid w:val="00C87286"/>
    <w:rsid w:val="00C877D0"/>
    <w:rsid w:val="00C9050C"/>
    <w:rsid w:val="00C91012"/>
    <w:rsid w:val="00C948BF"/>
    <w:rsid w:val="00C94D04"/>
    <w:rsid w:val="00C96991"/>
    <w:rsid w:val="00CA0D19"/>
    <w:rsid w:val="00CA0F59"/>
    <w:rsid w:val="00CA106B"/>
    <w:rsid w:val="00CA2F39"/>
    <w:rsid w:val="00CA316A"/>
    <w:rsid w:val="00CA3523"/>
    <w:rsid w:val="00CA373A"/>
    <w:rsid w:val="00CA3C4D"/>
    <w:rsid w:val="00CA3DA3"/>
    <w:rsid w:val="00CA42E1"/>
    <w:rsid w:val="00CA4685"/>
    <w:rsid w:val="00CA46A9"/>
    <w:rsid w:val="00CA5322"/>
    <w:rsid w:val="00CA5BDD"/>
    <w:rsid w:val="00CA5DFD"/>
    <w:rsid w:val="00CA63B4"/>
    <w:rsid w:val="00CA7465"/>
    <w:rsid w:val="00CA7A27"/>
    <w:rsid w:val="00CB0261"/>
    <w:rsid w:val="00CB0A2A"/>
    <w:rsid w:val="00CB22F3"/>
    <w:rsid w:val="00CB2E84"/>
    <w:rsid w:val="00CB30F9"/>
    <w:rsid w:val="00CB4283"/>
    <w:rsid w:val="00CB6632"/>
    <w:rsid w:val="00CB7024"/>
    <w:rsid w:val="00CB777F"/>
    <w:rsid w:val="00CC1384"/>
    <w:rsid w:val="00CC14C7"/>
    <w:rsid w:val="00CC18B9"/>
    <w:rsid w:val="00CC1BBC"/>
    <w:rsid w:val="00CC20FC"/>
    <w:rsid w:val="00CC22D8"/>
    <w:rsid w:val="00CC235D"/>
    <w:rsid w:val="00CC308A"/>
    <w:rsid w:val="00CC40D6"/>
    <w:rsid w:val="00CC61BA"/>
    <w:rsid w:val="00CC75E0"/>
    <w:rsid w:val="00CC7764"/>
    <w:rsid w:val="00CD1782"/>
    <w:rsid w:val="00CD2B4F"/>
    <w:rsid w:val="00CD3D62"/>
    <w:rsid w:val="00CD594F"/>
    <w:rsid w:val="00CE0919"/>
    <w:rsid w:val="00CE1BB9"/>
    <w:rsid w:val="00CE1FB0"/>
    <w:rsid w:val="00CE21C4"/>
    <w:rsid w:val="00CE2211"/>
    <w:rsid w:val="00CE2989"/>
    <w:rsid w:val="00CE3D1E"/>
    <w:rsid w:val="00CE646F"/>
    <w:rsid w:val="00CF00A3"/>
    <w:rsid w:val="00CF0C94"/>
    <w:rsid w:val="00CF442D"/>
    <w:rsid w:val="00CF55C8"/>
    <w:rsid w:val="00CF6928"/>
    <w:rsid w:val="00CF78BC"/>
    <w:rsid w:val="00D009B7"/>
    <w:rsid w:val="00D026CD"/>
    <w:rsid w:val="00D02D36"/>
    <w:rsid w:val="00D03CA1"/>
    <w:rsid w:val="00D04FBA"/>
    <w:rsid w:val="00D05207"/>
    <w:rsid w:val="00D05A8F"/>
    <w:rsid w:val="00D05D17"/>
    <w:rsid w:val="00D06FBC"/>
    <w:rsid w:val="00D0733E"/>
    <w:rsid w:val="00D105B1"/>
    <w:rsid w:val="00D10DB6"/>
    <w:rsid w:val="00D10F09"/>
    <w:rsid w:val="00D117EE"/>
    <w:rsid w:val="00D11F06"/>
    <w:rsid w:val="00D1241A"/>
    <w:rsid w:val="00D13309"/>
    <w:rsid w:val="00D13B07"/>
    <w:rsid w:val="00D13BE1"/>
    <w:rsid w:val="00D13BEF"/>
    <w:rsid w:val="00D14460"/>
    <w:rsid w:val="00D14DE6"/>
    <w:rsid w:val="00D168AC"/>
    <w:rsid w:val="00D168D6"/>
    <w:rsid w:val="00D16A48"/>
    <w:rsid w:val="00D20BB1"/>
    <w:rsid w:val="00D21EEE"/>
    <w:rsid w:val="00D22411"/>
    <w:rsid w:val="00D22827"/>
    <w:rsid w:val="00D23221"/>
    <w:rsid w:val="00D233DF"/>
    <w:rsid w:val="00D23CE7"/>
    <w:rsid w:val="00D25233"/>
    <w:rsid w:val="00D253F7"/>
    <w:rsid w:val="00D26BB6"/>
    <w:rsid w:val="00D302F4"/>
    <w:rsid w:val="00D32306"/>
    <w:rsid w:val="00D327A6"/>
    <w:rsid w:val="00D32A4E"/>
    <w:rsid w:val="00D333FC"/>
    <w:rsid w:val="00D343A9"/>
    <w:rsid w:val="00D344B0"/>
    <w:rsid w:val="00D34AC5"/>
    <w:rsid w:val="00D355E5"/>
    <w:rsid w:val="00D362DE"/>
    <w:rsid w:val="00D365D1"/>
    <w:rsid w:val="00D368E3"/>
    <w:rsid w:val="00D36E60"/>
    <w:rsid w:val="00D36F33"/>
    <w:rsid w:val="00D40906"/>
    <w:rsid w:val="00D40AA0"/>
    <w:rsid w:val="00D40BFA"/>
    <w:rsid w:val="00D4177D"/>
    <w:rsid w:val="00D43511"/>
    <w:rsid w:val="00D43CC4"/>
    <w:rsid w:val="00D4467D"/>
    <w:rsid w:val="00D45EFE"/>
    <w:rsid w:val="00D4633C"/>
    <w:rsid w:val="00D50B25"/>
    <w:rsid w:val="00D50D4B"/>
    <w:rsid w:val="00D50DE6"/>
    <w:rsid w:val="00D512C4"/>
    <w:rsid w:val="00D5146E"/>
    <w:rsid w:val="00D53DE3"/>
    <w:rsid w:val="00D5496D"/>
    <w:rsid w:val="00D56D13"/>
    <w:rsid w:val="00D619A8"/>
    <w:rsid w:val="00D62393"/>
    <w:rsid w:val="00D64844"/>
    <w:rsid w:val="00D65205"/>
    <w:rsid w:val="00D65DCB"/>
    <w:rsid w:val="00D66DCC"/>
    <w:rsid w:val="00D672DE"/>
    <w:rsid w:val="00D67656"/>
    <w:rsid w:val="00D709D7"/>
    <w:rsid w:val="00D742B8"/>
    <w:rsid w:val="00D7434A"/>
    <w:rsid w:val="00D75109"/>
    <w:rsid w:val="00D759AD"/>
    <w:rsid w:val="00D75DE0"/>
    <w:rsid w:val="00D75F84"/>
    <w:rsid w:val="00D76F48"/>
    <w:rsid w:val="00D77761"/>
    <w:rsid w:val="00D814E3"/>
    <w:rsid w:val="00D8183A"/>
    <w:rsid w:val="00D81B8A"/>
    <w:rsid w:val="00D82ADE"/>
    <w:rsid w:val="00D82F95"/>
    <w:rsid w:val="00D85BDA"/>
    <w:rsid w:val="00D85F46"/>
    <w:rsid w:val="00D9026A"/>
    <w:rsid w:val="00D90391"/>
    <w:rsid w:val="00D906EA"/>
    <w:rsid w:val="00D91F93"/>
    <w:rsid w:val="00D9256A"/>
    <w:rsid w:val="00D9270E"/>
    <w:rsid w:val="00D92DC8"/>
    <w:rsid w:val="00D93121"/>
    <w:rsid w:val="00D93630"/>
    <w:rsid w:val="00D93863"/>
    <w:rsid w:val="00D94137"/>
    <w:rsid w:val="00D96220"/>
    <w:rsid w:val="00D9696F"/>
    <w:rsid w:val="00D96CFF"/>
    <w:rsid w:val="00D96E78"/>
    <w:rsid w:val="00D978AD"/>
    <w:rsid w:val="00DA18A5"/>
    <w:rsid w:val="00DA2335"/>
    <w:rsid w:val="00DA258C"/>
    <w:rsid w:val="00DA298B"/>
    <w:rsid w:val="00DA30BB"/>
    <w:rsid w:val="00DA41F0"/>
    <w:rsid w:val="00DA4669"/>
    <w:rsid w:val="00DA5849"/>
    <w:rsid w:val="00DA7836"/>
    <w:rsid w:val="00DB181F"/>
    <w:rsid w:val="00DB1B71"/>
    <w:rsid w:val="00DB2876"/>
    <w:rsid w:val="00DB3597"/>
    <w:rsid w:val="00DB3D14"/>
    <w:rsid w:val="00DB452C"/>
    <w:rsid w:val="00DB55AD"/>
    <w:rsid w:val="00DB62B9"/>
    <w:rsid w:val="00DB66FF"/>
    <w:rsid w:val="00DC0701"/>
    <w:rsid w:val="00DC2047"/>
    <w:rsid w:val="00DC232F"/>
    <w:rsid w:val="00DC2E1E"/>
    <w:rsid w:val="00DC2FFA"/>
    <w:rsid w:val="00DC3098"/>
    <w:rsid w:val="00DC3674"/>
    <w:rsid w:val="00DC3D00"/>
    <w:rsid w:val="00DD0B82"/>
    <w:rsid w:val="00DD3AE2"/>
    <w:rsid w:val="00DD41C3"/>
    <w:rsid w:val="00DD42AE"/>
    <w:rsid w:val="00DD58B5"/>
    <w:rsid w:val="00DD6279"/>
    <w:rsid w:val="00DD769B"/>
    <w:rsid w:val="00DE02D3"/>
    <w:rsid w:val="00DE17C5"/>
    <w:rsid w:val="00DE1AEA"/>
    <w:rsid w:val="00DE1E71"/>
    <w:rsid w:val="00DE2F5B"/>
    <w:rsid w:val="00DE30EA"/>
    <w:rsid w:val="00DE566E"/>
    <w:rsid w:val="00DE5EBD"/>
    <w:rsid w:val="00DE5F00"/>
    <w:rsid w:val="00DE6683"/>
    <w:rsid w:val="00DE6ED6"/>
    <w:rsid w:val="00DF0262"/>
    <w:rsid w:val="00DF05F7"/>
    <w:rsid w:val="00DF15B1"/>
    <w:rsid w:val="00DF217C"/>
    <w:rsid w:val="00DF285D"/>
    <w:rsid w:val="00DF36D1"/>
    <w:rsid w:val="00DF4100"/>
    <w:rsid w:val="00DF4FF8"/>
    <w:rsid w:val="00DF5DBE"/>
    <w:rsid w:val="00DF7E35"/>
    <w:rsid w:val="00E01001"/>
    <w:rsid w:val="00E01195"/>
    <w:rsid w:val="00E03066"/>
    <w:rsid w:val="00E03966"/>
    <w:rsid w:val="00E03F74"/>
    <w:rsid w:val="00E04558"/>
    <w:rsid w:val="00E049A6"/>
    <w:rsid w:val="00E057E6"/>
    <w:rsid w:val="00E06904"/>
    <w:rsid w:val="00E06B52"/>
    <w:rsid w:val="00E070E2"/>
    <w:rsid w:val="00E072A3"/>
    <w:rsid w:val="00E072EF"/>
    <w:rsid w:val="00E074F9"/>
    <w:rsid w:val="00E07885"/>
    <w:rsid w:val="00E07FE4"/>
    <w:rsid w:val="00E10521"/>
    <w:rsid w:val="00E117D0"/>
    <w:rsid w:val="00E11DB9"/>
    <w:rsid w:val="00E14208"/>
    <w:rsid w:val="00E143FB"/>
    <w:rsid w:val="00E1557A"/>
    <w:rsid w:val="00E15B21"/>
    <w:rsid w:val="00E1621C"/>
    <w:rsid w:val="00E17125"/>
    <w:rsid w:val="00E17AEC"/>
    <w:rsid w:val="00E21639"/>
    <w:rsid w:val="00E2191E"/>
    <w:rsid w:val="00E21FD8"/>
    <w:rsid w:val="00E223F0"/>
    <w:rsid w:val="00E22B63"/>
    <w:rsid w:val="00E236F8"/>
    <w:rsid w:val="00E23E1F"/>
    <w:rsid w:val="00E244F3"/>
    <w:rsid w:val="00E257F5"/>
    <w:rsid w:val="00E25EDD"/>
    <w:rsid w:val="00E27113"/>
    <w:rsid w:val="00E32790"/>
    <w:rsid w:val="00E33B4B"/>
    <w:rsid w:val="00E33F57"/>
    <w:rsid w:val="00E34D44"/>
    <w:rsid w:val="00E35669"/>
    <w:rsid w:val="00E35DA1"/>
    <w:rsid w:val="00E36D70"/>
    <w:rsid w:val="00E37496"/>
    <w:rsid w:val="00E37A41"/>
    <w:rsid w:val="00E41299"/>
    <w:rsid w:val="00E43501"/>
    <w:rsid w:val="00E435DF"/>
    <w:rsid w:val="00E46983"/>
    <w:rsid w:val="00E4747B"/>
    <w:rsid w:val="00E52B24"/>
    <w:rsid w:val="00E52D2A"/>
    <w:rsid w:val="00E530D6"/>
    <w:rsid w:val="00E53D36"/>
    <w:rsid w:val="00E542AD"/>
    <w:rsid w:val="00E54532"/>
    <w:rsid w:val="00E56AED"/>
    <w:rsid w:val="00E57E1E"/>
    <w:rsid w:val="00E601CF"/>
    <w:rsid w:val="00E606BA"/>
    <w:rsid w:val="00E60D09"/>
    <w:rsid w:val="00E6144C"/>
    <w:rsid w:val="00E61775"/>
    <w:rsid w:val="00E62DA9"/>
    <w:rsid w:val="00E63874"/>
    <w:rsid w:val="00E64190"/>
    <w:rsid w:val="00E6461E"/>
    <w:rsid w:val="00E646C8"/>
    <w:rsid w:val="00E6526D"/>
    <w:rsid w:val="00E65358"/>
    <w:rsid w:val="00E66097"/>
    <w:rsid w:val="00E66190"/>
    <w:rsid w:val="00E66BF9"/>
    <w:rsid w:val="00E66DFB"/>
    <w:rsid w:val="00E67339"/>
    <w:rsid w:val="00E67709"/>
    <w:rsid w:val="00E67C4A"/>
    <w:rsid w:val="00E70103"/>
    <w:rsid w:val="00E702BD"/>
    <w:rsid w:val="00E70A8D"/>
    <w:rsid w:val="00E71115"/>
    <w:rsid w:val="00E71FBA"/>
    <w:rsid w:val="00E72B63"/>
    <w:rsid w:val="00E7387B"/>
    <w:rsid w:val="00E73FF1"/>
    <w:rsid w:val="00E74152"/>
    <w:rsid w:val="00E75E22"/>
    <w:rsid w:val="00E7715B"/>
    <w:rsid w:val="00E80E1B"/>
    <w:rsid w:val="00E8170C"/>
    <w:rsid w:val="00E83710"/>
    <w:rsid w:val="00E83ACD"/>
    <w:rsid w:val="00E84160"/>
    <w:rsid w:val="00E84F2D"/>
    <w:rsid w:val="00E85649"/>
    <w:rsid w:val="00E8598F"/>
    <w:rsid w:val="00E86487"/>
    <w:rsid w:val="00E86ED8"/>
    <w:rsid w:val="00E878E0"/>
    <w:rsid w:val="00E87B93"/>
    <w:rsid w:val="00E90143"/>
    <w:rsid w:val="00E90291"/>
    <w:rsid w:val="00E905AB"/>
    <w:rsid w:val="00E90739"/>
    <w:rsid w:val="00E91504"/>
    <w:rsid w:val="00E92074"/>
    <w:rsid w:val="00E92B94"/>
    <w:rsid w:val="00E93BA4"/>
    <w:rsid w:val="00E9720A"/>
    <w:rsid w:val="00E97246"/>
    <w:rsid w:val="00E9732C"/>
    <w:rsid w:val="00EA002E"/>
    <w:rsid w:val="00EA26F1"/>
    <w:rsid w:val="00EA2D39"/>
    <w:rsid w:val="00EA2F93"/>
    <w:rsid w:val="00EA42D8"/>
    <w:rsid w:val="00EA5F1E"/>
    <w:rsid w:val="00EB0ED9"/>
    <w:rsid w:val="00EB2920"/>
    <w:rsid w:val="00EB2CDC"/>
    <w:rsid w:val="00EB30FE"/>
    <w:rsid w:val="00EB50CB"/>
    <w:rsid w:val="00EB61E6"/>
    <w:rsid w:val="00EB6A62"/>
    <w:rsid w:val="00EC0482"/>
    <w:rsid w:val="00EC06D3"/>
    <w:rsid w:val="00EC1452"/>
    <w:rsid w:val="00EC2EB5"/>
    <w:rsid w:val="00EC4B82"/>
    <w:rsid w:val="00EC56FE"/>
    <w:rsid w:val="00EC58AE"/>
    <w:rsid w:val="00EC6A2E"/>
    <w:rsid w:val="00EC71F4"/>
    <w:rsid w:val="00ED1DC5"/>
    <w:rsid w:val="00ED526E"/>
    <w:rsid w:val="00ED5D78"/>
    <w:rsid w:val="00ED63A7"/>
    <w:rsid w:val="00ED63E3"/>
    <w:rsid w:val="00ED689F"/>
    <w:rsid w:val="00ED6D37"/>
    <w:rsid w:val="00EE1120"/>
    <w:rsid w:val="00EE44B8"/>
    <w:rsid w:val="00EE469F"/>
    <w:rsid w:val="00EE4DE9"/>
    <w:rsid w:val="00EE6A16"/>
    <w:rsid w:val="00EE6E67"/>
    <w:rsid w:val="00EE7CF1"/>
    <w:rsid w:val="00EF0059"/>
    <w:rsid w:val="00EF368F"/>
    <w:rsid w:val="00EF3C8F"/>
    <w:rsid w:val="00EF4393"/>
    <w:rsid w:val="00EF53D5"/>
    <w:rsid w:val="00EF5CE2"/>
    <w:rsid w:val="00EF5F2D"/>
    <w:rsid w:val="00EF669A"/>
    <w:rsid w:val="00F007EA"/>
    <w:rsid w:val="00F017F5"/>
    <w:rsid w:val="00F0249D"/>
    <w:rsid w:val="00F02E3C"/>
    <w:rsid w:val="00F03427"/>
    <w:rsid w:val="00F03C6D"/>
    <w:rsid w:val="00F04F76"/>
    <w:rsid w:val="00F0548E"/>
    <w:rsid w:val="00F06220"/>
    <w:rsid w:val="00F06960"/>
    <w:rsid w:val="00F06D43"/>
    <w:rsid w:val="00F0756D"/>
    <w:rsid w:val="00F1289C"/>
    <w:rsid w:val="00F139C1"/>
    <w:rsid w:val="00F13F85"/>
    <w:rsid w:val="00F13FA2"/>
    <w:rsid w:val="00F1403B"/>
    <w:rsid w:val="00F14427"/>
    <w:rsid w:val="00F1443E"/>
    <w:rsid w:val="00F168E9"/>
    <w:rsid w:val="00F16A2C"/>
    <w:rsid w:val="00F16CC4"/>
    <w:rsid w:val="00F17244"/>
    <w:rsid w:val="00F17AB3"/>
    <w:rsid w:val="00F200E7"/>
    <w:rsid w:val="00F21856"/>
    <w:rsid w:val="00F23296"/>
    <w:rsid w:val="00F23564"/>
    <w:rsid w:val="00F2417A"/>
    <w:rsid w:val="00F2486E"/>
    <w:rsid w:val="00F25751"/>
    <w:rsid w:val="00F26B3E"/>
    <w:rsid w:val="00F2707D"/>
    <w:rsid w:val="00F272E5"/>
    <w:rsid w:val="00F27B41"/>
    <w:rsid w:val="00F27E20"/>
    <w:rsid w:val="00F3043E"/>
    <w:rsid w:val="00F3094B"/>
    <w:rsid w:val="00F317A8"/>
    <w:rsid w:val="00F31BA9"/>
    <w:rsid w:val="00F31EFA"/>
    <w:rsid w:val="00F32BCD"/>
    <w:rsid w:val="00F32E60"/>
    <w:rsid w:val="00F34F01"/>
    <w:rsid w:val="00F353D6"/>
    <w:rsid w:val="00F358C9"/>
    <w:rsid w:val="00F3590B"/>
    <w:rsid w:val="00F36273"/>
    <w:rsid w:val="00F37445"/>
    <w:rsid w:val="00F37635"/>
    <w:rsid w:val="00F37CED"/>
    <w:rsid w:val="00F41B42"/>
    <w:rsid w:val="00F43040"/>
    <w:rsid w:val="00F44192"/>
    <w:rsid w:val="00F450D9"/>
    <w:rsid w:val="00F50584"/>
    <w:rsid w:val="00F50843"/>
    <w:rsid w:val="00F521F4"/>
    <w:rsid w:val="00F52A72"/>
    <w:rsid w:val="00F53055"/>
    <w:rsid w:val="00F53D5C"/>
    <w:rsid w:val="00F55721"/>
    <w:rsid w:val="00F56F43"/>
    <w:rsid w:val="00F57972"/>
    <w:rsid w:val="00F607B6"/>
    <w:rsid w:val="00F61098"/>
    <w:rsid w:val="00F61F63"/>
    <w:rsid w:val="00F63B46"/>
    <w:rsid w:val="00F655B0"/>
    <w:rsid w:val="00F65D1A"/>
    <w:rsid w:val="00F6645A"/>
    <w:rsid w:val="00F66BDF"/>
    <w:rsid w:val="00F70A4B"/>
    <w:rsid w:val="00F71541"/>
    <w:rsid w:val="00F7155E"/>
    <w:rsid w:val="00F71A12"/>
    <w:rsid w:val="00F71C49"/>
    <w:rsid w:val="00F72621"/>
    <w:rsid w:val="00F73A4B"/>
    <w:rsid w:val="00F73C8C"/>
    <w:rsid w:val="00F73D46"/>
    <w:rsid w:val="00F75389"/>
    <w:rsid w:val="00F75DB1"/>
    <w:rsid w:val="00F77502"/>
    <w:rsid w:val="00F80E2E"/>
    <w:rsid w:val="00F810D8"/>
    <w:rsid w:val="00F813ED"/>
    <w:rsid w:val="00F81B4A"/>
    <w:rsid w:val="00F82A54"/>
    <w:rsid w:val="00F841FB"/>
    <w:rsid w:val="00F86BF7"/>
    <w:rsid w:val="00F86D98"/>
    <w:rsid w:val="00F9445E"/>
    <w:rsid w:val="00F945B0"/>
    <w:rsid w:val="00F9498B"/>
    <w:rsid w:val="00F95131"/>
    <w:rsid w:val="00F968AD"/>
    <w:rsid w:val="00F96BFF"/>
    <w:rsid w:val="00FA09EC"/>
    <w:rsid w:val="00FA1369"/>
    <w:rsid w:val="00FA1AA7"/>
    <w:rsid w:val="00FA22FB"/>
    <w:rsid w:val="00FA3392"/>
    <w:rsid w:val="00FA384A"/>
    <w:rsid w:val="00FA53C3"/>
    <w:rsid w:val="00FA64ED"/>
    <w:rsid w:val="00FA6B2E"/>
    <w:rsid w:val="00FA728C"/>
    <w:rsid w:val="00FA759D"/>
    <w:rsid w:val="00FB14A4"/>
    <w:rsid w:val="00FB3B90"/>
    <w:rsid w:val="00FB434A"/>
    <w:rsid w:val="00FB489D"/>
    <w:rsid w:val="00FB48E1"/>
    <w:rsid w:val="00FB59E0"/>
    <w:rsid w:val="00FC2813"/>
    <w:rsid w:val="00FC2D74"/>
    <w:rsid w:val="00FC3FFF"/>
    <w:rsid w:val="00FC5150"/>
    <w:rsid w:val="00FC516A"/>
    <w:rsid w:val="00FC5190"/>
    <w:rsid w:val="00FC5FA5"/>
    <w:rsid w:val="00FC6419"/>
    <w:rsid w:val="00FC7A9C"/>
    <w:rsid w:val="00FC7CBD"/>
    <w:rsid w:val="00FD0D83"/>
    <w:rsid w:val="00FD1189"/>
    <w:rsid w:val="00FD1693"/>
    <w:rsid w:val="00FD4958"/>
    <w:rsid w:val="00FD5529"/>
    <w:rsid w:val="00FE0474"/>
    <w:rsid w:val="00FE06B4"/>
    <w:rsid w:val="00FE15BA"/>
    <w:rsid w:val="00FE28F8"/>
    <w:rsid w:val="00FE297A"/>
    <w:rsid w:val="00FE2FD4"/>
    <w:rsid w:val="00FE448C"/>
    <w:rsid w:val="00FE5656"/>
    <w:rsid w:val="00FE70D0"/>
    <w:rsid w:val="00FE7B9F"/>
    <w:rsid w:val="00FF23DE"/>
    <w:rsid w:val="00FF40F5"/>
    <w:rsid w:val="00FF4B09"/>
    <w:rsid w:val="00FF5D0A"/>
    <w:rsid w:val="00FF64A1"/>
    <w:rsid w:val="00FF692F"/>
    <w:rsid w:val="00FF6BC0"/>
    <w:rsid w:val="00FF770F"/>
    <w:rsid w:val="00FF7A07"/>
    <w:rsid w:val="00FF7A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1454B6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jc w:val="center"/>
      <w:outlineLvl w:val="0"/>
    </w:pPr>
    <w:rPr>
      <w:rFonts w:ascii="AT*Toronto" w:hAnsi="AT*Toronto"/>
      <w:b/>
      <w:color w:val="0000FF"/>
      <w:sz w:val="32"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ind w:left="1800"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1260"/>
      <w:jc w:val="both"/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T*Toronto" w:hAnsi="AT*Toronto"/>
      <w:i/>
      <w:iCs/>
      <w:szCs w:val="20"/>
    </w:rPr>
  </w:style>
  <w:style w:type="paragraph" w:styleId="Heading6">
    <w:name w:val="heading 6"/>
    <w:basedOn w:val="Normal"/>
    <w:next w:val="Normal"/>
    <w:qFormat/>
    <w:pPr>
      <w:keepNext/>
      <w:ind w:left="1080"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2340"/>
      </w:tabs>
      <w:jc w:val="both"/>
      <w:outlineLvl w:val="6"/>
    </w:pPr>
    <w:rPr>
      <w:b/>
      <w:iCs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ZarkazkladnhotextuChar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left="540" w:firstLine="27"/>
      <w:jc w:val="both"/>
    </w:pPr>
  </w:style>
  <w:style w:type="paragraph" w:styleId="BodyText">
    <w:name w:val="Body Text"/>
    <w:basedOn w:val="Normal"/>
    <w:link w:val="ZkladntextChar"/>
    <w:pPr>
      <w:jc w:val="both"/>
    </w:pPr>
  </w:style>
  <w:style w:type="paragraph" w:styleId="BodyTextIndent3">
    <w:name w:val="Body Text Indent 3"/>
    <w:basedOn w:val="Normal"/>
    <w:pPr>
      <w:ind w:left="4668" w:firstLine="288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b/>
      <w:szCs w:val="20"/>
      <w:lang w:eastAsia="cs-CZ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pPr>
      <w:tabs>
        <w:tab w:val="left" w:pos="2340"/>
      </w:tabs>
    </w:pPr>
    <w:rPr>
      <w:b/>
      <w:bCs/>
      <w:i/>
      <w:iCs/>
    </w:rPr>
  </w:style>
  <w:style w:type="paragraph" w:customStyle="1" w:styleId="odsek">
    <w:name w:val="odsek"/>
    <w:basedOn w:val="Normal"/>
    <w:rsid w:val="0055145A"/>
    <w:pPr>
      <w:keepNext/>
      <w:spacing w:before="60" w:after="60"/>
      <w:ind w:firstLine="709"/>
      <w:jc w:val="both"/>
    </w:pPr>
    <w:rPr>
      <w:rFonts w:eastAsia="MS Mincho"/>
      <w:szCs w:val="20"/>
      <w:lang w:eastAsia="en-US"/>
    </w:rPr>
  </w:style>
  <w:style w:type="paragraph" w:customStyle="1" w:styleId="BodyText21">
    <w:name w:val="Body Text 21"/>
    <w:basedOn w:val="Normal"/>
    <w:rsid w:val="00A81097"/>
    <w:pPr>
      <w:spacing w:line="360" w:lineRule="auto"/>
      <w:ind w:firstLine="708"/>
      <w:jc w:val="both"/>
    </w:pPr>
    <w:rPr>
      <w:rFonts w:ascii="Arial" w:hAnsi="Arial" w:cs="Arial"/>
      <w:lang w:eastAsia="cs-CZ"/>
    </w:rPr>
  </w:style>
  <w:style w:type="paragraph" w:customStyle="1" w:styleId="zakladnystyl">
    <w:name w:val="zakladnystyl"/>
    <w:basedOn w:val="Normal"/>
    <w:rsid w:val="00154D12"/>
    <w:pPr>
      <w:spacing w:before="100" w:beforeAutospacing="1" w:after="100" w:afterAutospacing="1"/>
    </w:pPr>
  </w:style>
  <w:style w:type="paragraph" w:customStyle="1" w:styleId="a">
    <w:basedOn w:val="Normal"/>
    <w:rsid w:val="00507AE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kladntext1">
    <w:name w:val="Základní text1"/>
    <w:rsid w:val="00C16CAA"/>
    <w:pPr>
      <w:widowControl w:val="0"/>
    </w:pPr>
    <w:rPr>
      <w:color w:val="000000"/>
      <w:sz w:val="24"/>
      <w:szCs w:val="24"/>
      <w:lang w:val="sk-SK" w:eastAsia="sk-SK" w:bidi="ar-SA"/>
    </w:rPr>
  </w:style>
  <w:style w:type="paragraph" w:styleId="Subtitle">
    <w:name w:val="Subtitle"/>
    <w:basedOn w:val="Normal"/>
    <w:qFormat/>
    <w:rsid w:val="00680A77"/>
    <w:pPr>
      <w:jc w:val="center"/>
    </w:pPr>
    <w:rPr>
      <w:b/>
      <w:bCs/>
    </w:rPr>
  </w:style>
  <w:style w:type="paragraph" w:customStyle="1" w:styleId="CharChar1Char">
    <w:name w:val=" Char Char1 Char"/>
    <w:basedOn w:val="Normal"/>
    <w:link w:val="DefaultParagraphFont"/>
    <w:rsid w:val="001B111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0">
    <w:name w:val="Char Char"/>
    <w:basedOn w:val="Normal"/>
    <w:rsid w:val="00DF36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3">
    <w:name w:val="Body Text 3"/>
    <w:basedOn w:val="Normal"/>
    <w:rsid w:val="008D6255"/>
    <w:pPr>
      <w:spacing w:after="120"/>
    </w:pPr>
    <w:rPr>
      <w:sz w:val="16"/>
      <w:szCs w:val="16"/>
    </w:rPr>
  </w:style>
  <w:style w:type="character" w:customStyle="1" w:styleId="PlaceholderText">
    <w:name w:val="Placeholder Text"/>
    <w:rsid w:val="00826B60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uiPriority w:val="99"/>
    <w:rsid w:val="000E7F4D"/>
    <w:pPr>
      <w:spacing w:before="100" w:beforeAutospacing="1" w:after="100" w:afterAutospacing="1"/>
    </w:pPr>
    <w:rPr>
      <w:color w:val="000000"/>
    </w:rPr>
  </w:style>
  <w:style w:type="paragraph" w:customStyle="1" w:styleId="par-dash">
    <w:name w:val="par-dash"/>
    <w:basedOn w:val="Normal"/>
    <w:rsid w:val="004D3711"/>
    <w:pPr>
      <w:numPr>
        <w:ilvl w:val="0"/>
        <w:numId w:val="1"/>
      </w:numPr>
      <w:spacing w:line="360" w:lineRule="auto"/>
    </w:pPr>
  </w:style>
  <w:style w:type="character" w:styleId="LineNumber">
    <w:name w:val="line number"/>
    <w:rsid w:val="00C85950"/>
    <w:rPr>
      <w:rFonts w:cs="Times New Roman"/>
    </w:rPr>
  </w:style>
  <w:style w:type="character" w:customStyle="1" w:styleId="ZkladntextChar">
    <w:name w:val="Základný text Char"/>
    <w:link w:val="BodyText"/>
    <w:rsid w:val="009001CC"/>
    <w:rPr>
      <w:sz w:val="24"/>
      <w:szCs w:val="24"/>
    </w:rPr>
  </w:style>
  <w:style w:type="paragraph" w:customStyle="1" w:styleId="BodyTextIndent0">
    <w:name w:val="Body Text Indent"/>
    <w:basedOn w:val="Normal"/>
    <w:rsid w:val="007000ED"/>
    <w:pPr>
      <w:ind w:firstLine="284"/>
      <w:jc w:val="both"/>
    </w:pPr>
    <w:rPr>
      <w:szCs w:val="20"/>
      <w:lang w:eastAsia="cs-CZ"/>
    </w:rPr>
  </w:style>
  <w:style w:type="character" w:customStyle="1" w:styleId="ppp-msummppp-box-common">
    <w:name w:val="ppp-msumm ppp-box-common"/>
    <w:basedOn w:val="DefaultParagraphFont"/>
    <w:rsid w:val="003D4445"/>
  </w:style>
  <w:style w:type="character" w:customStyle="1" w:styleId="CharChar2">
    <w:name w:val=" Char Char2"/>
    <w:rsid w:val="0087568F"/>
    <w:rPr>
      <w:sz w:val="24"/>
      <w:szCs w:val="24"/>
      <w:lang w:val="sk-SK" w:eastAsia="sk-SK" w:bidi="ar-SA"/>
    </w:rPr>
  </w:style>
  <w:style w:type="paragraph" w:customStyle="1" w:styleId="msolistparagraph">
    <w:name w:val="msolistparagraph"/>
    <w:basedOn w:val="Normal"/>
    <w:rsid w:val="00CD17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Normal"/>
    <w:rsid w:val="00000049"/>
    <w:pPr>
      <w:ind w:left="720"/>
      <w:contextualSpacing/>
    </w:pPr>
    <w:rPr>
      <w:rFonts w:eastAsia="Calibri"/>
    </w:rPr>
  </w:style>
  <w:style w:type="character" w:styleId="PlaceholderText0">
    <w:name w:val="Placeholder Text"/>
    <w:uiPriority w:val="99"/>
    <w:semiHidden/>
    <w:rsid w:val="0012020D"/>
    <w:rPr>
      <w:rFonts w:ascii="Times New Roman" w:hAnsi="Times New Roman"/>
      <w:color w:val="808080"/>
    </w:rPr>
  </w:style>
  <w:style w:type="character" w:customStyle="1" w:styleId="Nadpis1Char">
    <w:name w:val="Nadpis 1 Char"/>
    <w:link w:val="Heading1"/>
    <w:rsid w:val="008E5239"/>
    <w:rPr>
      <w:rFonts w:ascii="AT*Toronto" w:hAnsi="AT*Toronto"/>
      <w:b/>
      <w:color w:val="0000FF"/>
      <w:sz w:val="32"/>
      <w:lang w:val="cs-CZ"/>
    </w:rPr>
  </w:style>
  <w:style w:type="character" w:customStyle="1" w:styleId="ZarkazkladnhotextuChar">
    <w:name w:val="Zarážka základného textu Char"/>
    <w:link w:val="BodyTextIndent"/>
    <w:rsid w:val="008E5239"/>
    <w:rPr>
      <w:rFonts w:ascii="AT*Toronto" w:hAnsi="AT*Toronto"/>
      <w:color w:val="0000FF"/>
      <w:sz w:val="24"/>
      <w:lang w:val="cs-CZ"/>
    </w:rPr>
  </w:style>
  <w:style w:type="character" w:customStyle="1" w:styleId="PtaChar">
    <w:name w:val="Päta Char"/>
    <w:link w:val="Footer"/>
    <w:uiPriority w:val="99"/>
    <w:rsid w:val="00E74152"/>
    <w:rPr>
      <w:sz w:val="24"/>
      <w:szCs w:val="24"/>
    </w:rPr>
  </w:style>
  <w:style w:type="paragraph" w:styleId="ListParagraph0">
    <w:name w:val="List Paragraph"/>
    <w:aliases w:val="3,Bullet Point,Dot pt,Farebný zoznam – zvýraznenie 11,Indicator Text,LISTA,List Paragraph Char Char Char,List Paragraph à moi,Listaszerű bekezdés1,Listaszerű bekezdés2,Listaszerű bekezdés3,No Spacing1,Numbered Para 1,Odsek,Odsek zoznamu4"/>
    <w:basedOn w:val="Normal"/>
    <w:link w:val="OdsekzoznamuChar"/>
    <w:uiPriority w:val="34"/>
    <w:qFormat/>
    <w:rsid w:val="00E74152"/>
    <w:pPr>
      <w:ind w:left="720"/>
      <w:contextualSpacing/>
    </w:pPr>
    <w:rPr>
      <w:lang w:eastAsia="cs-CZ"/>
    </w:rPr>
  </w:style>
  <w:style w:type="character" w:customStyle="1" w:styleId="PlaceholderText1">
    <w:name w:val="Placeholder Text1"/>
    <w:semiHidden/>
    <w:rsid w:val="001D5728"/>
    <w:rPr>
      <w:rFonts w:ascii="Times New Roman" w:hAnsi="Times New Roman" w:cs="Times New Roman" w:hint="default"/>
      <w:color w:val="808080"/>
    </w:rPr>
  </w:style>
  <w:style w:type="character" w:styleId="Hyperlink">
    <w:name w:val="Hyperlink"/>
    <w:uiPriority w:val="99"/>
    <w:unhideWhenUsed/>
    <w:rsid w:val="006236EE"/>
    <w:rPr>
      <w:color w:val="0000FF"/>
      <w:u w:val="single"/>
    </w:rPr>
  </w:style>
  <w:style w:type="paragraph" w:styleId="PlainText">
    <w:name w:val="Plain Text"/>
    <w:basedOn w:val="Normal"/>
    <w:link w:val="ObyajntextChar"/>
    <w:uiPriority w:val="99"/>
    <w:unhideWhenUsed/>
    <w:rsid w:val="003F21AB"/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link w:val="PlainText"/>
    <w:uiPriority w:val="99"/>
    <w:rsid w:val="003F21AB"/>
    <w:rPr>
      <w:rFonts w:ascii="Consolas" w:eastAsia="Calibri" w:hAnsi="Consolas" w:cs="Consolas"/>
      <w:sz w:val="21"/>
      <w:szCs w:val="21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Listaszerű bekezdés2 Char,Listaszerű bekezdés3 Char,No Spacing1 Char,Numbered Para 1 Char,Odsek Char,Odsek zoznamu4 Char"/>
    <w:link w:val="ListParagraph0"/>
    <w:uiPriority w:val="34"/>
    <w:qFormat/>
    <w:locked/>
    <w:rsid w:val="0013110B"/>
    <w:rPr>
      <w:sz w:val="24"/>
      <w:szCs w:val="24"/>
      <w:lang w:eastAsia="cs-CZ"/>
    </w:rPr>
  </w:style>
  <w:style w:type="paragraph" w:customStyle="1" w:styleId="Zkladntext">
    <w:name w:val="Základní text"/>
    <w:rsid w:val="00CB0A2A"/>
    <w:pPr>
      <w:widowControl w:val="0"/>
      <w:snapToGrid w:val="0"/>
    </w:pPr>
    <w:rPr>
      <w:color w:val="000000"/>
      <w:sz w:val="24"/>
      <w:lang w:val="sk-SK" w:eastAsia="sk-SK" w:bidi="ar-SA"/>
    </w:rPr>
  </w:style>
  <w:style w:type="paragraph" w:styleId="Header">
    <w:name w:val="header"/>
    <w:basedOn w:val="Normal"/>
    <w:link w:val="HlavikaChar"/>
    <w:uiPriority w:val="99"/>
    <w:unhideWhenUsed/>
    <w:rsid w:val="00515002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HlavikaChar">
    <w:name w:val="Hlavička Char"/>
    <w:link w:val="Header"/>
    <w:uiPriority w:val="99"/>
    <w:rsid w:val="00515002"/>
    <w:rPr>
      <w:sz w:val="24"/>
      <w:szCs w:val="24"/>
    </w:rPr>
  </w:style>
  <w:style w:type="paragraph" w:customStyle="1" w:styleId="Point0">
    <w:name w:val="Point 0"/>
    <w:basedOn w:val="Normal"/>
    <w:rsid w:val="005D3B9A"/>
    <w:pPr>
      <w:spacing w:before="120" w:after="120"/>
      <w:ind w:left="850" w:hanging="850"/>
      <w:jc w:val="both"/>
    </w:pPr>
    <w:rPr>
      <w:szCs w:val="22"/>
      <w:lang w:eastAsia="en-GB"/>
    </w:rPr>
  </w:style>
  <w:style w:type="paragraph" w:styleId="FootnoteText">
    <w:name w:val="footnote text"/>
    <w:basedOn w:val="Normal"/>
    <w:link w:val="TextpoznmkypodiarouChar"/>
    <w:rsid w:val="00420048"/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rsid w:val="00420048"/>
  </w:style>
  <w:style w:type="character" w:styleId="FootnoteReference">
    <w:name w:val="footnote reference"/>
    <w:rsid w:val="00420048"/>
    <w:rPr>
      <w:vertAlign w:val="superscript"/>
    </w:rPr>
  </w:style>
  <w:style w:type="character" w:customStyle="1" w:styleId="spanr">
    <w:name w:val="span_r"/>
    <w:rsid w:val="006216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BF68-3BBC-40B5-866D-9F6D162A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Narodna rada Slovenskej republiky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administrator</dc:creator>
  <cp:lastModifiedBy>Kičinová, Eva, JUDr.</cp:lastModifiedBy>
  <cp:revision>149</cp:revision>
  <cp:lastPrinted>2016-10-12T13:38:00Z</cp:lastPrinted>
  <dcterms:created xsi:type="dcterms:W3CDTF">2014-06-12T07:11:00Z</dcterms:created>
  <dcterms:modified xsi:type="dcterms:W3CDTF">2017-05-17T13:47:00Z</dcterms:modified>
</cp:coreProperties>
</file>