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3758" w:rsidRPr="009045B4" w:rsidP="00E03758">
      <w:pPr>
        <w:pStyle w:val="Heading5"/>
        <w:bidi w:val="0"/>
        <w:spacing w:before="0"/>
        <w:ind w:firstLine="709"/>
        <w:rPr>
          <w:rFonts w:hint="default"/>
        </w:rPr>
      </w:pPr>
      <w:r w:rsidRPr="009045B4">
        <w:rPr>
          <w:rFonts w:hint="default"/>
        </w:rPr>
        <w:t>Ú</w:t>
      </w:r>
      <w:r w:rsidRPr="009045B4">
        <w:rPr>
          <w:rFonts w:hint="default"/>
        </w:rPr>
        <w:t>STAVNOPRÁ</w:t>
      </w:r>
      <w:r w:rsidRPr="009045B4">
        <w:rPr>
          <w:rFonts w:hint="default"/>
        </w:rPr>
        <w:t>VNY VÝ</w:t>
      </w:r>
      <w:r w:rsidRPr="009045B4">
        <w:rPr>
          <w:rFonts w:hint="default"/>
        </w:rPr>
        <w:t>BOR</w:t>
      </w:r>
    </w:p>
    <w:p w:rsidR="00E03758" w:rsidRPr="009045B4" w:rsidP="00E03758">
      <w:pPr>
        <w:bidi w:val="0"/>
        <w:spacing w:before="120"/>
        <w:rPr>
          <w:rFonts w:ascii="Times New Roman" w:hAnsi="Times New Roman"/>
        </w:rPr>
      </w:pPr>
      <w:r w:rsidRPr="009045B4">
        <w:rPr>
          <w:rFonts w:ascii="Times New Roman" w:hAnsi="Times New Roman"/>
          <w:b/>
        </w:rPr>
        <w:t>NÁRODNEJ RADY SLOVENSKEJ REPUBLIKY</w:t>
      </w:r>
      <w:r w:rsidRPr="009045B4">
        <w:rPr>
          <w:rFonts w:ascii="Times New Roman" w:hAnsi="Times New Roman"/>
        </w:rPr>
        <w:tab/>
      </w:r>
    </w:p>
    <w:p w:rsidR="00E03758" w:rsidRPr="009045B4" w:rsidP="00E03758">
      <w:pPr>
        <w:bidi w:val="0"/>
        <w:spacing w:before="120"/>
        <w:ind w:firstLine="708"/>
        <w:rPr>
          <w:rFonts w:ascii="Times New Roman" w:hAnsi="Times New Roman"/>
        </w:rPr>
      </w:pPr>
    </w:p>
    <w:p w:rsidR="00E03758" w:rsidRPr="009045B4" w:rsidP="00E03758">
      <w:pPr>
        <w:bidi w:val="0"/>
        <w:ind w:firstLine="708"/>
        <w:rPr>
          <w:rFonts w:ascii="Times New Roman" w:hAnsi="Times New Roman"/>
          <w:lang w:eastAsia="en-US"/>
        </w:rPr>
      </w:pPr>
      <w:r w:rsidRPr="009045B4">
        <w:rPr>
          <w:rFonts w:ascii="Times New Roman" w:hAnsi="Times New Roman"/>
        </w:rPr>
        <w:tab/>
        <w:tab/>
        <w:tab/>
        <w:tab/>
        <w:tab/>
        <w:t xml:space="preserve"> </w:t>
        <w:tab/>
        <w:tab/>
        <w:tab/>
      </w:r>
      <w:r w:rsidR="005905C3">
        <w:rPr>
          <w:rFonts w:ascii="Times New Roman" w:hAnsi="Times New Roman"/>
        </w:rPr>
        <w:t>3</w:t>
      </w:r>
      <w:r w:rsidR="001E50C2">
        <w:rPr>
          <w:rFonts w:ascii="Times New Roman" w:hAnsi="Times New Roman"/>
        </w:rPr>
        <w:t>9</w:t>
      </w:r>
      <w:r w:rsidRPr="009045B4">
        <w:rPr>
          <w:rFonts w:ascii="Times New Roman" w:hAnsi="Times New Roman"/>
        </w:rPr>
        <w:t>. schôdza</w:t>
      </w:r>
    </w:p>
    <w:p w:rsidR="00E03758" w:rsidRPr="009045B4" w:rsidP="00E03758">
      <w:pPr>
        <w:bidi w:val="0"/>
        <w:rPr>
          <w:rFonts w:ascii="Times New Roman" w:hAnsi="Times New Roman"/>
          <w:lang w:eastAsia="en-US"/>
        </w:rPr>
      </w:pPr>
      <w:r w:rsidRPr="009045B4"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CRD-</w:t>
      </w:r>
      <w:r w:rsidR="00510B73">
        <w:rPr>
          <w:rFonts w:ascii="Times New Roman" w:hAnsi="Times New Roman"/>
        </w:rPr>
        <w:t>565</w:t>
      </w:r>
      <w:r w:rsidRPr="009045B4">
        <w:rPr>
          <w:rFonts w:ascii="Times New Roman" w:hAnsi="Times New Roman"/>
        </w:rPr>
        <w:t>/201</w:t>
      </w:r>
      <w:r w:rsidR="005905C3">
        <w:rPr>
          <w:rFonts w:ascii="Times New Roman" w:hAnsi="Times New Roman"/>
        </w:rPr>
        <w:t>7</w:t>
      </w:r>
      <w:r w:rsidRPr="009045B4">
        <w:rPr>
          <w:rFonts w:ascii="Times New Roman" w:hAnsi="Times New Roman"/>
        </w:rPr>
        <w:tab/>
        <w:tab/>
      </w:r>
    </w:p>
    <w:p w:rsidR="00F21D12" w:rsidRPr="00DB597E" w:rsidP="00F21D12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DB597E" w:rsidR="00DB597E">
        <w:rPr>
          <w:rFonts w:ascii="Times New Roman" w:hAnsi="Times New Roman"/>
          <w:sz w:val="32"/>
          <w:szCs w:val="32"/>
          <w:lang w:eastAsia="en-US"/>
        </w:rPr>
        <w:t>181</w:t>
      </w:r>
    </w:p>
    <w:p w:rsidR="00E03758" w:rsidRPr="009045B4" w:rsidP="00CE007D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9045B4">
        <w:rPr>
          <w:rFonts w:ascii="Times New Roman" w:hAnsi="Times New Roman"/>
        </w:rPr>
        <w:t xml:space="preserve"> </w:t>
      </w:r>
      <w:r w:rsidRPr="009045B4">
        <w:rPr>
          <w:rFonts w:ascii="Times New Roman" w:hAnsi="Times New Roman"/>
          <w:b/>
        </w:rPr>
        <w:t>U z n e s e n i e</w:t>
      </w:r>
    </w:p>
    <w:p w:rsidR="00E03758" w:rsidRPr="009045B4" w:rsidP="00CE007D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9045B4">
        <w:rPr>
          <w:rFonts w:ascii="Times New Roman" w:hAnsi="Times New Roman"/>
        </w:rPr>
        <w:t xml:space="preserve"> </w:t>
      </w:r>
      <w:r w:rsidRPr="009045B4">
        <w:rPr>
          <w:rFonts w:ascii="Times New Roman" w:hAnsi="Times New Roman"/>
          <w:b/>
        </w:rPr>
        <w:t>Ústavnoprávneho výboru Národnej rady Slovenskej republiky</w:t>
      </w:r>
    </w:p>
    <w:p w:rsidR="00E03758" w:rsidRPr="009045B4" w:rsidP="00CE007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9045B4">
        <w:rPr>
          <w:rFonts w:ascii="Times New Roman" w:hAnsi="Times New Roman"/>
          <w:b/>
        </w:rPr>
        <w:t>z</w:t>
      </w:r>
      <w:r w:rsidR="00510B73">
        <w:rPr>
          <w:rFonts w:ascii="Times New Roman" w:hAnsi="Times New Roman"/>
          <w:b/>
        </w:rPr>
        <w:t> 2</w:t>
      </w:r>
      <w:r w:rsidR="001E50C2">
        <w:rPr>
          <w:rFonts w:ascii="Times New Roman" w:hAnsi="Times New Roman"/>
          <w:b/>
        </w:rPr>
        <w:t>3</w:t>
      </w:r>
      <w:r w:rsidR="00510B73">
        <w:rPr>
          <w:rFonts w:ascii="Times New Roman" w:hAnsi="Times New Roman"/>
          <w:b/>
        </w:rPr>
        <w:t>. marca</w:t>
      </w:r>
      <w:r w:rsidR="005905C3">
        <w:rPr>
          <w:rFonts w:ascii="Times New Roman" w:hAnsi="Times New Roman"/>
          <w:b/>
        </w:rPr>
        <w:t xml:space="preserve"> 2</w:t>
      </w:r>
      <w:r w:rsidRPr="009045B4">
        <w:rPr>
          <w:rFonts w:ascii="Times New Roman" w:hAnsi="Times New Roman"/>
          <w:b/>
        </w:rPr>
        <w:t>01</w:t>
      </w:r>
      <w:r w:rsidR="005905C3">
        <w:rPr>
          <w:rFonts w:ascii="Times New Roman" w:hAnsi="Times New Roman"/>
          <w:b/>
        </w:rPr>
        <w:t>7</w:t>
      </w:r>
    </w:p>
    <w:p w:rsidR="00CE007D" w:rsidRPr="00510B73" w:rsidP="00CE007D">
      <w:pPr>
        <w:bidi w:val="0"/>
        <w:spacing w:before="120" w:line="276" w:lineRule="auto"/>
        <w:jc w:val="center"/>
        <w:rPr>
          <w:rFonts w:ascii="Times New Roman" w:hAnsi="Times New Roman"/>
          <w:b/>
          <w:lang w:eastAsia="en-US"/>
        </w:rPr>
      </w:pPr>
    </w:p>
    <w:p w:rsidR="00E03758" w:rsidRPr="00510B73" w:rsidP="00510B73">
      <w:pPr>
        <w:bidi w:val="0"/>
        <w:jc w:val="both"/>
        <w:rPr>
          <w:rFonts w:ascii="Times New Roman" w:hAnsi="Times New Roman"/>
        </w:rPr>
      </w:pPr>
      <w:r w:rsidRPr="00510B73">
        <w:rPr>
          <w:rFonts w:ascii="Times New Roman" w:hAnsi="Times New Roman"/>
        </w:rPr>
        <w:t xml:space="preserve">k návrhu vlády </w:t>
      </w:r>
      <w:r w:rsidRPr="00510B73">
        <w:rPr>
          <w:rFonts w:ascii="Times New Roman" w:hAnsi="Times New Roman"/>
          <w:b/>
        </w:rPr>
        <w:t>na skrátené legislatívne konanie</w:t>
      </w:r>
      <w:r w:rsidRPr="00510B73">
        <w:rPr>
          <w:rFonts w:ascii="Times New Roman" w:hAnsi="Times New Roman"/>
        </w:rPr>
        <w:t xml:space="preserve"> </w:t>
      </w:r>
      <w:r w:rsidRPr="00510B73" w:rsidR="00510B73">
        <w:rPr>
          <w:rFonts w:ascii="Times New Roman" w:hAnsi="Times New Roman"/>
        </w:rPr>
        <w:t xml:space="preserve">o vládnom návrhu ústavného zákona, ktorým sa mení a dopĺňa Ústava Slovenskej republiky č. 460/1992 Zb. v znení neskorších predpisov (tlač 482) </w:t>
      </w:r>
    </w:p>
    <w:p w:rsidR="00E03758" w:rsidRPr="00510B73" w:rsidP="00E03758">
      <w:pPr>
        <w:bidi w:val="0"/>
        <w:spacing w:before="120"/>
        <w:rPr>
          <w:rFonts w:ascii="Times New Roman" w:hAnsi="Times New Roman"/>
          <w:lang w:eastAsia="en-US"/>
        </w:rPr>
      </w:pPr>
    </w:p>
    <w:p w:rsidR="00E03758" w:rsidRPr="00510B73" w:rsidP="00E03758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510B73">
        <w:rPr>
          <w:rFonts w:ascii="Times New Roman" w:hAnsi="Times New Roman"/>
        </w:rPr>
        <w:tab/>
      </w:r>
      <w:r w:rsidRPr="00510B73">
        <w:rPr>
          <w:rFonts w:ascii="Times New Roman" w:hAnsi="Times New Roman"/>
          <w:b/>
        </w:rPr>
        <w:t>Ústavnoprávny výbor Národnej rady Slovenskej republiky</w:t>
      </w:r>
    </w:p>
    <w:p w:rsidR="00E03758" w:rsidRPr="009045B4" w:rsidP="00E03758">
      <w:pPr>
        <w:pStyle w:val="kurz"/>
        <w:bidi w:val="0"/>
        <w:ind w:firstLine="0"/>
        <w:rPr>
          <w:i w:val="0"/>
          <w:sz w:val="24"/>
          <w:szCs w:val="24"/>
        </w:rPr>
      </w:pPr>
    </w:p>
    <w:p w:rsidR="00E03758" w:rsidRPr="009045B4" w:rsidP="00E03758">
      <w:pPr>
        <w:pStyle w:val="Heading1"/>
        <w:bidi w:val="0"/>
        <w:ind w:left="993"/>
        <w:rPr>
          <w:rFonts w:hint="default"/>
        </w:rPr>
      </w:pPr>
      <w:r w:rsidRPr="009045B4">
        <w:rPr>
          <w:rFonts w:hint="default"/>
        </w:rPr>
        <w:t>A.   o d p o r ú</w:t>
      </w:r>
      <w:r w:rsidRPr="009045B4">
        <w:rPr>
          <w:rFonts w:hint="default"/>
        </w:rPr>
        <w:t xml:space="preserve"> č</w:t>
      </w:r>
      <w:r w:rsidRPr="009045B4">
        <w:rPr>
          <w:rFonts w:hint="default"/>
        </w:rPr>
        <w:t xml:space="preserve"> a</w:t>
      </w: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  <w:lang w:eastAsia="en-US"/>
        </w:rPr>
      </w:pP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ab/>
        <w:tab/>
        <w:t>Národnej rade Slovenskej republiky</w:t>
      </w: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03758" w:rsidRPr="009045B4" w:rsidP="00E03758">
      <w:pPr>
        <w:pStyle w:val="kurz"/>
        <w:bidi w:val="0"/>
        <w:ind w:firstLine="0"/>
        <w:rPr>
          <w:rFonts w:ascii="Times New Roman" w:hAnsi="Times New Roman"/>
          <w:b/>
          <w:i w:val="0"/>
          <w:iCs/>
          <w:sz w:val="24"/>
        </w:rPr>
      </w:pPr>
      <w:r w:rsidRPr="009045B4">
        <w:rPr>
          <w:rFonts w:ascii="Times New Roman" w:hAnsi="Times New Roman"/>
          <w:i w:val="0"/>
          <w:iCs/>
          <w:sz w:val="24"/>
        </w:rPr>
        <w:tab/>
        <w:tab/>
      </w:r>
      <w:r w:rsidRPr="009045B4">
        <w:rPr>
          <w:rFonts w:ascii="Times New Roman" w:hAnsi="Times New Roman"/>
          <w:b/>
          <w:i w:val="0"/>
          <w:iCs/>
          <w:sz w:val="24"/>
        </w:rPr>
        <w:t xml:space="preserve">s c h v á l i ť </w:t>
      </w:r>
    </w:p>
    <w:p w:rsidR="00E03758" w:rsidRPr="009045B4" w:rsidP="00E03758">
      <w:pPr>
        <w:pStyle w:val="kurz"/>
        <w:bidi w:val="0"/>
        <w:ind w:firstLine="0"/>
        <w:rPr>
          <w:rFonts w:ascii="Times New Roman" w:hAnsi="Times New Roman"/>
          <w:b/>
          <w:i w:val="0"/>
          <w:iCs/>
          <w:sz w:val="24"/>
        </w:rPr>
      </w:pPr>
    </w:p>
    <w:p w:rsidR="002B64B6" w:rsidRPr="00510B73" w:rsidP="002B64B6">
      <w:pPr>
        <w:bidi w:val="0"/>
        <w:jc w:val="both"/>
        <w:rPr>
          <w:rFonts w:ascii="Times New Roman" w:hAnsi="Times New Roman"/>
        </w:rPr>
      </w:pPr>
      <w:r w:rsidRPr="009045B4" w:rsidR="00E03758">
        <w:rPr>
          <w:rFonts w:ascii="Times New Roman" w:hAnsi="Times New Roman"/>
          <w:b/>
          <w:iCs/>
        </w:rPr>
        <w:tab/>
        <w:tab/>
      </w:r>
      <w:r w:rsidRPr="009045B4" w:rsidR="00E03758">
        <w:rPr>
          <w:rFonts w:ascii="Times New Roman" w:hAnsi="Times New Roman"/>
          <w:iCs/>
        </w:rPr>
        <w:t xml:space="preserve">návrh vlády </w:t>
      </w:r>
      <w:r w:rsidRPr="00F50B59" w:rsidR="00E03758">
        <w:rPr>
          <w:rFonts w:ascii="Times New Roman" w:hAnsi="Times New Roman"/>
          <w:iCs/>
        </w:rPr>
        <w:t xml:space="preserve">na </w:t>
      </w:r>
      <w:r w:rsidRPr="00F50B59" w:rsidR="00E03758">
        <w:rPr>
          <w:rFonts w:ascii="Times New Roman" w:hAnsi="Times New Roman"/>
        </w:rPr>
        <w:t>skrátené legislatívne konanie</w:t>
      </w:r>
      <w:r w:rsidRPr="009045B4" w:rsidR="00E03758">
        <w:rPr>
          <w:rFonts w:ascii="Times New Roman" w:hAnsi="Times New Roman"/>
        </w:rPr>
        <w:t xml:space="preserve"> </w:t>
      </w:r>
      <w:r w:rsidRPr="00510B73">
        <w:rPr>
          <w:rFonts w:ascii="Times New Roman" w:hAnsi="Times New Roman"/>
        </w:rPr>
        <w:t>o vládnom návrhu ústavného zákona, ktorým sa mení a dopĺňa Ústava Slovenskej republiky č. 460/1992 Zb. v znení neskorších predpisov (tlač 482)</w:t>
      </w:r>
      <w:r>
        <w:rPr>
          <w:rFonts w:ascii="Times New Roman" w:hAnsi="Times New Roman"/>
        </w:rPr>
        <w:t>;</w:t>
      </w:r>
    </w:p>
    <w:p w:rsidR="004D65E3" w:rsidP="004D65E3">
      <w:pPr>
        <w:pStyle w:val="BodyText"/>
        <w:bidi w:val="0"/>
        <w:rPr>
          <w:rFonts w:ascii="Times New Roman" w:hAnsi="Times New Roman"/>
          <w:szCs w:val="20"/>
        </w:rPr>
      </w:pPr>
    </w:p>
    <w:p w:rsidR="004D65E3" w:rsidP="004D65E3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4D65E3" w:rsidP="004D65E3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D65E3" w:rsidP="004D65E3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  <w:tab/>
        <w:t>poslankyňu Národnej rady Slovenskej republiky, Janu Laššákovú,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nformovala o výsledku rokovania </w:t>
      </w:r>
      <w:r>
        <w:rPr>
          <w:rFonts w:ascii="Times New Roman" w:hAnsi="Times New Roman"/>
          <w:iCs/>
          <w:lang w:eastAsia="en-US"/>
        </w:rPr>
        <w:t>Ústavnoprávneho výboru Národnej rady Slovenskej republiky</w:t>
      </w:r>
      <w:r>
        <w:rPr>
          <w:rFonts w:ascii="AT*Toronto" w:hAnsi="AT*Toronto"/>
        </w:rPr>
        <w:t>;</w:t>
      </w:r>
    </w:p>
    <w:p w:rsidR="004D65E3" w:rsidP="004D65E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D65E3" w:rsidP="004D65E3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  <w:r>
        <w:rPr>
          <w:rFonts w:ascii="AT*Toronto" w:hAnsi="AT*Toronto"/>
          <w:lang w:eastAsia="cs-CZ"/>
        </w:rPr>
        <w:t xml:space="preserve">   </w:t>
      </w:r>
      <w:r>
        <w:rPr>
          <w:rFonts w:ascii="AT*Toronto" w:hAnsi="AT*Toronto"/>
          <w:b/>
          <w:lang w:eastAsia="cs-CZ"/>
        </w:rPr>
        <w:t xml:space="preserve"> C.    u r č u j e</w:t>
      </w:r>
    </w:p>
    <w:p w:rsidR="004D65E3" w:rsidP="004D65E3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</w:p>
    <w:p w:rsidR="004D65E3" w:rsidP="004D65E3">
      <w:pPr>
        <w:bidi w:val="0"/>
        <w:jc w:val="both"/>
        <w:rPr>
          <w:rFonts w:ascii="AT*Toronto" w:hAnsi="AT*Toronto"/>
          <w:lang w:eastAsia="cs-CZ"/>
        </w:rPr>
      </w:pPr>
      <w:r>
        <w:rPr>
          <w:rFonts w:ascii="AT*Toronto" w:hAnsi="AT*Toronto"/>
          <w:lang w:eastAsia="cs-CZ"/>
        </w:rPr>
        <w:tab/>
        <w:tab/>
        <w:t>poslancov Národnej rady Slovenskej republiky Janu Laššákovú, Petra Kresáka a Ladislava Andreánskeho za spravodajcov výboru.</w:t>
      </w:r>
    </w:p>
    <w:p w:rsidR="000626B6" w:rsidP="005905C3">
      <w:pPr>
        <w:bidi w:val="0"/>
        <w:jc w:val="both"/>
        <w:rPr>
          <w:rFonts w:ascii="Times New Roman" w:hAnsi="Times New Roman"/>
          <w:lang w:eastAsia="en-US"/>
        </w:rPr>
      </w:pPr>
    </w:p>
    <w:p w:rsidR="00DC6A91" w:rsidP="00E03758">
      <w:pPr>
        <w:bidi w:val="0"/>
        <w:jc w:val="both"/>
        <w:rPr>
          <w:rFonts w:ascii="Times New Roman" w:hAnsi="Times New Roman"/>
        </w:rPr>
      </w:pPr>
    </w:p>
    <w:p w:rsidR="00782DE2" w:rsidP="00E03758">
      <w:pPr>
        <w:bidi w:val="0"/>
        <w:jc w:val="both"/>
        <w:rPr>
          <w:rFonts w:ascii="Times New Roman" w:hAnsi="Times New Roman"/>
        </w:rPr>
      </w:pPr>
    </w:p>
    <w:p w:rsidR="00E03758" w:rsidRPr="009045B4" w:rsidP="00E03758">
      <w:pPr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E03758" w:rsidRPr="009045B4" w:rsidP="00E03758">
      <w:pPr>
        <w:bidi w:val="0"/>
        <w:ind w:left="2124" w:firstLine="4989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 xml:space="preserve">  predseda výboru</w:t>
      </w:r>
    </w:p>
    <w:p w:rsidR="00507545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>overovatelia výboru:</w:t>
      </w:r>
    </w:p>
    <w:p w:rsidR="00507545" w:rsidP="0050754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75A72" w:rsidRPr="004D65E3" w:rsidP="004D65E3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507545">
        <w:rPr>
          <w:rFonts w:ascii="Times New Roman" w:hAnsi="Times New Roman"/>
          <w:szCs w:val="20"/>
        </w:rPr>
        <w:t>P</w:t>
      </w:r>
      <w:r w:rsidR="004D65E3">
        <w:rPr>
          <w:rFonts w:ascii="Times New Roman" w:hAnsi="Times New Roman"/>
          <w:szCs w:val="20"/>
        </w:rPr>
        <w:t>eter Kresá</w:t>
      </w:r>
      <w:r w:rsidR="00CE2E3B">
        <w:rPr>
          <w:rFonts w:ascii="Times New Roman" w:hAnsi="Times New Roman"/>
          <w:szCs w:val="20"/>
        </w:rPr>
        <w:t>k</w:t>
      </w:r>
    </w:p>
    <w:sectPr w:rsidSect="00637DF8">
      <w:footerReference w:type="even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A" w:rsidP="00865CD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477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6415B3"/>
    <w:multiLevelType w:val="hybridMultilevel"/>
    <w:tmpl w:val="0DE2163C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2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22088"/>
    <w:rsid w:val="00020B83"/>
    <w:rsid w:val="00030E62"/>
    <w:rsid w:val="0004513B"/>
    <w:rsid w:val="000626B6"/>
    <w:rsid w:val="00076FC8"/>
    <w:rsid w:val="000B73E7"/>
    <w:rsid w:val="000D2092"/>
    <w:rsid w:val="000D4C2E"/>
    <w:rsid w:val="000E7715"/>
    <w:rsid w:val="00102784"/>
    <w:rsid w:val="0010783E"/>
    <w:rsid w:val="00116B81"/>
    <w:rsid w:val="00130381"/>
    <w:rsid w:val="0014227E"/>
    <w:rsid w:val="0015643A"/>
    <w:rsid w:val="001569BF"/>
    <w:rsid w:val="001936E0"/>
    <w:rsid w:val="001A13B1"/>
    <w:rsid w:val="001A6D26"/>
    <w:rsid w:val="001B7551"/>
    <w:rsid w:val="001E366C"/>
    <w:rsid w:val="001E4AAE"/>
    <w:rsid w:val="001E50C2"/>
    <w:rsid w:val="001F2DCB"/>
    <w:rsid w:val="001F383C"/>
    <w:rsid w:val="001F6E96"/>
    <w:rsid w:val="00207D73"/>
    <w:rsid w:val="00222F60"/>
    <w:rsid w:val="00223DBA"/>
    <w:rsid w:val="00243B01"/>
    <w:rsid w:val="00266DA2"/>
    <w:rsid w:val="00285159"/>
    <w:rsid w:val="00293817"/>
    <w:rsid w:val="00293ACE"/>
    <w:rsid w:val="002B18BA"/>
    <w:rsid w:val="002B3C7A"/>
    <w:rsid w:val="002B4505"/>
    <w:rsid w:val="002B64B6"/>
    <w:rsid w:val="002D165E"/>
    <w:rsid w:val="002D3B1F"/>
    <w:rsid w:val="002E1706"/>
    <w:rsid w:val="002E5059"/>
    <w:rsid w:val="00303614"/>
    <w:rsid w:val="003135EB"/>
    <w:rsid w:val="00327999"/>
    <w:rsid w:val="00331482"/>
    <w:rsid w:val="00347724"/>
    <w:rsid w:val="003759DD"/>
    <w:rsid w:val="00375A72"/>
    <w:rsid w:val="00386916"/>
    <w:rsid w:val="00386C68"/>
    <w:rsid w:val="00391C18"/>
    <w:rsid w:val="003A6E13"/>
    <w:rsid w:val="003F19A7"/>
    <w:rsid w:val="00422C76"/>
    <w:rsid w:val="004472CF"/>
    <w:rsid w:val="00450FB0"/>
    <w:rsid w:val="004543D4"/>
    <w:rsid w:val="0047121B"/>
    <w:rsid w:val="004A12AC"/>
    <w:rsid w:val="004D65E3"/>
    <w:rsid w:val="004E21FB"/>
    <w:rsid w:val="004E5614"/>
    <w:rsid w:val="00504001"/>
    <w:rsid w:val="00507545"/>
    <w:rsid w:val="00510B73"/>
    <w:rsid w:val="00515C42"/>
    <w:rsid w:val="005241BE"/>
    <w:rsid w:val="00556B78"/>
    <w:rsid w:val="00572BAD"/>
    <w:rsid w:val="0058189C"/>
    <w:rsid w:val="005905C3"/>
    <w:rsid w:val="005D5154"/>
    <w:rsid w:val="005E21FD"/>
    <w:rsid w:val="005E644C"/>
    <w:rsid w:val="005E72DB"/>
    <w:rsid w:val="006309B0"/>
    <w:rsid w:val="006336A7"/>
    <w:rsid w:val="00637DF8"/>
    <w:rsid w:val="0064773A"/>
    <w:rsid w:val="006514D1"/>
    <w:rsid w:val="00656D33"/>
    <w:rsid w:val="00667444"/>
    <w:rsid w:val="00681734"/>
    <w:rsid w:val="00694EBE"/>
    <w:rsid w:val="006B052A"/>
    <w:rsid w:val="006B36A2"/>
    <w:rsid w:val="006D3866"/>
    <w:rsid w:val="006D6B39"/>
    <w:rsid w:val="006D7A86"/>
    <w:rsid w:val="006E4FE4"/>
    <w:rsid w:val="00740B14"/>
    <w:rsid w:val="00751E20"/>
    <w:rsid w:val="0077674E"/>
    <w:rsid w:val="00782DE2"/>
    <w:rsid w:val="0079216B"/>
    <w:rsid w:val="00807362"/>
    <w:rsid w:val="008200EF"/>
    <w:rsid w:val="00836C1A"/>
    <w:rsid w:val="0085452D"/>
    <w:rsid w:val="00865CDC"/>
    <w:rsid w:val="008668E2"/>
    <w:rsid w:val="00872347"/>
    <w:rsid w:val="00875B62"/>
    <w:rsid w:val="008A3B23"/>
    <w:rsid w:val="008D5B8E"/>
    <w:rsid w:val="008D5F09"/>
    <w:rsid w:val="008E366E"/>
    <w:rsid w:val="008E41FA"/>
    <w:rsid w:val="008F21ED"/>
    <w:rsid w:val="009045B4"/>
    <w:rsid w:val="00910CF2"/>
    <w:rsid w:val="00941CA7"/>
    <w:rsid w:val="009436EE"/>
    <w:rsid w:val="00952B62"/>
    <w:rsid w:val="009B7180"/>
    <w:rsid w:val="009E77BF"/>
    <w:rsid w:val="009F2819"/>
    <w:rsid w:val="009F421E"/>
    <w:rsid w:val="00A16AF9"/>
    <w:rsid w:val="00A22088"/>
    <w:rsid w:val="00A53CF0"/>
    <w:rsid w:val="00A63BDB"/>
    <w:rsid w:val="00A70B64"/>
    <w:rsid w:val="00AA1B07"/>
    <w:rsid w:val="00AA6C59"/>
    <w:rsid w:val="00AC204D"/>
    <w:rsid w:val="00AE61CA"/>
    <w:rsid w:val="00B34481"/>
    <w:rsid w:val="00B402D5"/>
    <w:rsid w:val="00B46153"/>
    <w:rsid w:val="00B662FB"/>
    <w:rsid w:val="00B80D07"/>
    <w:rsid w:val="00B9054D"/>
    <w:rsid w:val="00B91328"/>
    <w:rsid w:val="00B9404C"/>
    <w:rsid w:val="00B968D5"/>
    <w:rsid w:val="00B9797E"/>
    <w:rsid w:val="00BA6FE1"/>
    <w:rsid w:val="00BD6128"/>
    <w:rsid w:val="00BF3304"/>
    <w:rsid w:val="00C060EC"/>
    <w:rsid w:val="00C7485B"/>
    <w:rsid w:val="00CE007D"/>
    <w:rsid w:val="00CE17CB"/>
    <w:rsid w:val="00CE2E3B"/>
    <w:rsid w:val="00D01A1D"/>
    <w:rsid w:val="00D27599"/>
    <w:rsid w:val="00D56A05"/>
    <w:rsid w:val="00D92373"/>
    <w:rsid w:val="00DA463B"/>
    <w:rsid w:val="00DB5889"/>
    <w:rsid w:val="00DB597E"/>
    <w:rsid w:val="00DC19BE"/>
    <w:rsid w:val="00DC6A91"/>
    <w:rsid w:val="00DF055C"/>
    <w:rsid w:val="00E03758"/>
    <w:rsid w:val="00E1324E"/>
    <w:rsid w:val="00E220FD"/>
    <w:rsid w:val="00E41FA4"/>
    <w:rsid w:val="00E4253C"/>
    <w:rsid w:val="00E439C8"/>
    <w:rsid w:val="00E514C6"/>
    <w:rsid w:val="00E67782"/>
    <w:rsid w:val="00E7418F"/>
    <w:rsid w:val="00E77BEB"/>
    <w:rsid w:val="00E92908"/>
    <w:rsid w:val="00EB3618"/>
    <w:rsid w:val="00EC611E"/>
    <w:rsid w:val="00ED3B7B"/>
    <w:rsid w:val="00F0083A"/>
    <w:rsid w:val="00F01C05"/>
    <w:rsid w:val="00F167B1"/>
    <w:rsid w:val="00F21D12"/>
    <w:rsid w:val="00F371FD"/>
    <w:rsid w:val="00F46C5E"/>
    <w:rsid w:val="00F50B59"/>
    <w:rsid w:val="00F5485B"/>
    <w:rsid w:val="00F57D2A"/>
    <w:rsid w:val="00F6669B"/>
    <w:rsid w:val="00F6710B"/>
    <w:rsid w:val="00F73B4A"/>
    <w:rsid w:val="00F763B5"/>
    <w:rsid w:val="00F85B0D"/>
    <w:rsid w:val="00F93A9A"/>
    <w:rsid w:val="00FA400F"/>
    <w:rsid w:val="00FC57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rFonts w:ascii="Times New Roman" w:eastAsia="Arial Unicode MS" w:hAnsi="Times New Roman"/>
      <w:b/>
      <w:bCs/>
      <w:szCs w:val="20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040"/>
      <w:jc w:val="both"/>
    </w:pPr>
    <w:rPr>
      <w:b/>
      <w:bCs/>
      <w:lang w:val="en-US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80" w:hanging="2880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TxBrp1">
    <w:name w:val="TxBr_p1"/>
    <w:basedOn w:val="Normal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rsid w:val="00E4253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037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3758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2799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27999"/>
    <w:rPr>
      <w:rFonts w:ascii="Segoe UI" w:hAnsi="Segoe UI" w:cs="Times New Roman"/>
      <w:sz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8CA3-5E5E-4893-AF03-B911BCEE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180</Words>
  <Characters>1030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15</cp:revision>
  <cp:lastPrinted>2017-03-16T14:39:00Z</cp:lastPrinted>
  <dcterms:created xsi:type="dcterms:W3CDTF">2017-02-09T08:56:00Z</dcterms:created>
  <dcterms:modified xsi:type="dcterms:W3CDTF">2017-03-23T13:59:00Z</dcterms:modified>
  <cp:category>uznesenie výboru</cp:category>
</cp:coreProperties>
</file>