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0C70" w:rsidRPr="001C0C70" w:rsidP="001C0C70">
      <w:pPr>
        <w:pStyle w:val="Heading2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1C0C70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Výbor Národnej rady Slovenskej republiky </w:t>
      </w:r>
    </w:p>
    <w:p w:rsidR="001C0C70" w:rsidRPr="001C0C70" w:rsidP="001C0C70">
      <w:pPr>
        <w:rPr>
          <w:i/>
        </w:rPr>
      </w:pPr>
      <w:r w:rsidRPr="001C0C70">
        <w:rPr>
          <w:bCs/>
          <w:i/>
          <w:iCs/>
        </w:rPr>
        <w:t xml:space="preserve">          pre nezlučiteľnosť funkcií </w:t>
      </w:r>
    </w:p>
    <w:p w:rsidR="00431862" w:rsidP="00431862">
      <w:pPr>
        <w:ind w:left="6120"/>
        <w:jc w:val="both"/>
      </w:pPr>
      <w:r w:rsidR="00646458">
        <w:t xml:space="preserve">                                                                                                   </w:t>
      </w:r>
      <w:r w:rsidR="00B82297">
        <w:t>4</w:t>
      </w:r>
      <w:r w:rsidR="00646458">
        <w:t>. schôdza výboru</w:t>
      </w:r>
    </w:p>
    <w:p w:rsidR="00646458" w:rsidP="00431862">
      <w:pPr>
        <w:ind w:left="6120"/>
        <w:jc w:val="both"/>
      </w:pPr>
      <w:r w:rsidR="00431862">
        <w:t>Č</w:t>
      </w:r>
      <w:r>
        <w:t>íslo: CRD-</w:t>
      </w:r>
      <w:r w:rsidR="00B82297">
        <w:t>1420</w:t>
      </w:r>
      <w:r>
        <w:t>/20</w:t>
      </w:r>
      <w:r w:rsidR="00431862">
        <w:t>1</w:t>
      </w:r>
      <w:r w:rsidR="00177C97">
        <w:t>6</w:t>
      </w:r>
      <w:r>
        <w:t>-</w:t>
      </w:r>
      <w:r w:rsidR="00431862">
        <w:t>VNF</w:t>
      </w:r>
    </w:p>
    <w:p w:rsidR="001C0C70" w:rsidP="001C0C70">
      <w:pPr>
        <w:ind w:left="6372"/>
        <w:jc w:val="right"/>
      </w:pPr>
    </w:p>
    <w:p w:rsidR="00491A89" w:rsidRPr="00D6706E" w:rsidP="00491A89">
      <w:pPr>
        <w:pStyle w:val="Heading3"/>
        <w:rPr>
          <w:sz w:val="28"/>
          <w:szCs w:val="28"/>
        </w:rPr>
      </w:pPr>
      <w:r w:rsidRPr="00D6706E">
        <w:rPr>
          <w:sz w:val="28"/>
          <w:szCs w:val="28"/>
        </w:rPr>
        <w:t xml:space="preserve">Výpis zo zápisnice </w:t>
      </w:r>
    </w:p>
    <w:p w:rsidR="00491A89" w:rsidP="00491A89">
      <w:pPr>
        <w:pStyle w:val="BodyText"/>
        <w:pBdr>
          <w:bottom w:val="single" w:sz="6" w:space="1" w:color="auto"/>
        </w:pBdr>
        <w:jc w:val="center"/>
      </w:pPr>
    </w:p>
    <w:p w:rsidR="00491A89" w:rsidP="00491A89">
      <w:pPr>
        <w:pStyle w:val="BodyText"/>
        <w:pBdr>
          <w:bottom w:val="single" w:sz="6" w:space="1" w:color="auto"/>
        </w:pBdr>
        <w:jc w:val="center"/>
      </w:pPr>
      <w:r w:rsidR="00B82297">
        <w:t>zo 4</w:t>
      </w:r>
      <w:r>
        <w:t xml:space="preserve">. schôdze Výboru Národnej rady Slovenskej republiky pre nezlučiteľnosť funkcií </w:t>
        <w:br/>
        <w:t>z</w:t>
      </w:r>
      <w:r w:rsidR="00177C97">
        <w:t xml:space="preserve"> </w:t>
      </w:r>
      <w:r w:rsidR="00B82297">
        <w:t>8</w:t>
      </w:r>
      <w:r w:rsidR="00177C97">
        <w:t xml:space="preserve">. </w:t>
      </w:r>
      <w:r w:rsidR="00B82297">
        <w:t>septembra</w:t>
      </w:r>
      <w:r w:rsidR="00177C97">
        <w:t xml:space="preserve"> 2016</w:t>
      </w:r>
      <w:r>
        <w:t xml:space="preserve">, v budove Národnej rady Slovenskej republiky, Nám. A. Dubčeka 1, rokovacia miestnosť č. </w:t>
      </w:r>
      <w:r w:rsidR="00B82297">
        <w:t>150</w:t>
      </w:r>
    </w:p>
    <w:p w:rsidR="00491A89" w:rsidP="00491A89">
      <w:pPr>
        <w:jc w:val="center"/>
      </w:pPr>
    </w:p>
    <w:p w:rsidR="0034359D" w:rsidP="00491A89">
      <w:pPr>
        <w:ind w:left="1800" w:hanging="1800"/>
        <w:jc w:val="both"/>
        <w:rPr>
          <w:b/>
          <w:u w:val="single"/>
        </w:rPr>
      </w:pPr>
    </w:p>
    <w:p w:rsidR="00D6706E" w:rsidRPr="004E4EBE" w:rsidP="00D6706E">
      <w:pPr>
        <w:ind w:left="708"/>
        <w:jc w:val="both"/>
        <w:rPr>
          <w:b/>
        </w:rPr>
      </w:pPr>
      <w:r w:rsidRPr="004E4EBE">
        <w:rPr>
          <w:b/>
        </w:rPr>
        <w:t>Výbor Národnej rady Slovenskej republiky</w:t>
      </w:r>
    </w:p>
    <w:p w:rsidR="00D6706E" w:rsidRPr="004E4EBE" w:rsidP="00D6706E">
      <w:pPr>
        <w:ind w:left="708"/>
        <w:jc w:val="both"/>
        <w:rPr>
          <w:b/>
        </w:rPr>
      </w:pPr>
      <w:r w:rsidRPr="004E4EBE">
        <w:rPr>
          <w:b/>
        </w:rPr>
        <w:t xml:space="preserve">pre </w:t>
      </w:r>
      <w:r>
        <w:rPr>
          <w:b/>
        </w:rPr>
        <w:t>nezlučiteľnosť funkcií</w:t>
      </w:r>
    </w:p>
    <w:p w:rsidR="00D6706E" w:rsidRPr="004E4EBE" w:rsidP="00D6706E">
      <w:pPr>
        <w:ind w:left="708"/>
        <w:jc w:val="both"/>
        <w:rPr>
          <w:b/>
        </w:rPr>
      </w:pPr>
    </w:p>
    <w:p w:rsidR="00D75036" w:rsidP="00D75036">
      <w:pPr>
        <w:pStyle w:val="BodyText"/>
        <w:spacing w:line="360" w:lineRule="auto"/>
        <w:ind w:firstLine="539"/>
      </w:pPr>
      <w:r w:rsidRPr="004E4EBE" w:rsidR="00D6706E">
        <w:tab/>
      </w:r>
      <w:r w:rsidRPr="004E4EBE" w:rsidR="00D6706E">
        <w:t xml:space="preserve">prerokoval </w:t>
      </w:r>
      <w:r w:rsidR="002E345D">
        <w:t xml:space="preserve">podnet </w:t>
      </w:r>
      <w:r w:rsidR="00B74820">
        <w:t xml:space="preserve">poslancov Národnej rady Slovenskej republiky </w:t>
      </w:r>
      <w:r w:rsidR="00540A95">
        <w:t xml:space="preserve">Veroniky Remišovej a Ľubomíra Galka, na začatie konania podľa čl. 9 ods. 2 písm. b) ústavného zákona č. 357/2004 Z. z. v znení ústavného zákona č. 545/2005 Z. z. vo veci ochrany verejného záujmu a zamedzenia rozporu záujmov </w:t>
      </w:r>
      <w:r w:rsidR="00177C97">
        <w:t xml:space="preserve">zo dňa </w:t>
      </w:r>
      <w:r w:rsidR="00540A95">
        <w:t>1</w:t>
      </w:r>
      <w:r w:rsidR="00B74820">
        <w:t>7</w:t>
      </w:r>
      <w:r w:rsidR="00177C97">
        <w:t xml:space="preserve">. </w:t>
      </w:r>
      <w:r>
        <w:t>j</w:t>
      </w:r>
      <w:r w:rsidR="00540A95">
        <w:t xml:space="preserve">úna </w:t>
      </w:r>
      <w:r>
        <w:t>2016</w:t>
      </w:r>
      <w:r w:rsidR="00177C97">
        <w:t xml:space="preserve">, podanom v podateľni </w:t>
      </w:r>
      <w:r w:rsidR="00540A95">
        <w:t>K</w:t>
      </w:r>
      <w:r w:rsidR="00177C97">
        <w:t xml:space="preserve">ancelárie Národnej rady Slovenskej republiky </w:t>
      </w:r>
      <w:r w:rsidR="00540A95">
        <w:t>17</w:t>
      </w:r>
      <w:r w:rsidR="00177C97">
        <w:t xml:space="preserve">. </w:t>
      </w:r>
      <w:r w:rsidR="00540A95">
        <w:t xml:space="preserve">júna </w:t>
      </w:r>
      <w:r>
        <w:t xml:space="preserve">2016 voči </w:t>
      </w:r>
      <w:r w:rsidR="00540A95">
        <w:t>verejnému funkcionárovi Robertovi Kaliňákovi, podpredsedovi vlády a ministrovi vnútra Slovenskej republiky</w:t>
      </w:r>
      <w:r>
        <w:t xml:space="preserve"> (P/</w:t>
      </w:r>
      <w:r w:rsidR="00540A95">
        <w:t>22</w:t>
      </w:r>
      <w:r>
        <w:t>/16-K)</w:t>
      </w:r>
      <w:r>
        <w:t>.</w:t>
      </w:r>
    </w:p>
    <w:p w:rsidR="00431862" w:rsidRPr="009B1100" w:rsidP="00177C97">
      <w:pPr>
        <w:pStyle w:val="BodyText"/>
        <w:spacing w:line="360" w:lineRule="auto"/>
        <w:ind w:firstLine="539"/>
        <w:rPr>
          <w:i/>
          <w:iCs/>
        </w:rPr>
      </w:pPr>
      <w:r w:rsidR="007547A2">
        <w:t xml:space="preserve">Výbor </w:t>
      </w:r>
      <w:r w:rsidR="00B4735C">
        <w:t>N</w:t>
      </w:r>
      <w:r w:rsidR="00177C97">
        <w:t xml:space="preserve">árodnej rady Slovenskej republiky </w:t>
      </w:r>
      <w:r w:rsidR="00B4735C">
        <w:t xml:space="preserve">pre nezlučiteľnosť funkcií </w:t>
      </w:r>
      <w:r w:rsidR="007547A2">
        <w:t xml:space="preserve">postupoval v konaní </w:t>
      </w:r>
      <w:r w:rsidR="008B4483">
        <w:t>č. P/</w:t>
      </w:r>
      <w:r w:rsidR="00540A95">
        <w:t>22</w:t>
      </w:r>
      <w:r w:rsidR="00D75036">
        <w:t>/16</w:t>
      </w:r>
      <w:r w:rsidR="008B4483">
        <w:t xml:space="preserve">-K </w:t>
      </w:r>
      <w:r w:rsidR="007547A2">
        <w:t xml:space="preserve">podľa čl. </w:t>
      </w:r>
      <w:r w:rsidR="00540A95">
        <w:t>9</w:t>
      </w:r>
      <w:r w:rsidR="007547A2">
        <w:t xml:space="preserve"> bod 2 Pravidiel rokovania Výboru N</w:t>
      </w:r>
      <w:r w:rsidR="00177C97">
        <w:t xml:space="preserve">árodnej rady Slovenskej republiky </w:t>
      </w:r>
      <w:r w:rsidR="007547A2">
        <w:t>pre nezlučiteľnosť funkcií a hlasoval o návrhu uznesenia podľa prílohy tohto výpisu</w:t>
      </w:r>
      <w:r w:rsidRPr="001F1DF3">
        <w:rPr>
          <w:bCs/>
        </w:rPr>
        <w:t>.</w:t>
      </w:r>
    </w:p>
    <w:p w:rsidR="00431862" w:rsidP="00177C97">
      <w:pPr>
        <w:tabs>
          <w:tab w:val="left" w:pos="720"/>
        </w:tabs>
        <w:spacing w:line="360" w:lineRule="auto"/>
        <w:ind w:firstLine="539"/>
        <w:jc w:val="both"/>
      </w:pPr>
      <w:r w:rsidR="002E345D">
        <w:t xml:space="preserve">Pri hlasovaní </w:t>
      </w:r>
      <w:r w:rsidR="008B4483">
        <w:t xml:space="preserve">o návrhu uznesenia </w:t>
      </w:r>
      <w:r w:rsidR="002E345D">
        <w:t xml:space="preserve">boli prítomní </w:t>
      </w:r>
      <w:r w:rsidR="006B0DF6">
        <w:t>14</w:t>
      </w:r>
      <w:r w:rsidR="00B4735C">
        <w:t xml:space="preserve"> členovia </w:t>
      </w:r>
      <w:r>
        <w:t xml:space="preserve">Výboru Národnej rady Slovenskej republiky pre nezlučiteľnosť funkcií. Za návrh uznesenia hlasovalo </w:t>
      </w:r>
      <w:r w:rsidR="00B4735C">
        <w:t>5</w:t>
      </w:r>
      <w:r>
        <w:t xml:space="preserve"> </w:t>
      </w:r>
      <w:r w:rsidR="006B0DF6">
        <w:t>členov výboru</w:t>
      </w:r>
      <w:r>
        <w:t xml:space="preserve">, </w:t>
      </w:r>
      <w:r w:rsidR="006B0DF6">
        <w:t xml:space="preserve">žiaden člen výboru nehlasoval </w:t>
      </w:r>
      <w:r w:rsidR="00177C97">
        <w:t>proti, hlasova</w:t>
      </w:r>
      <w:r w:rsidR="00B74820">
        <w:t xml:space="preserve">nia </w:t>
      </w:r>
      <w:r w:rsidR="006B0DF6">
        <w:t>sa zdržalo 9 členov výboru</w:t>
      </w:r>
      <w:r w:rsidR="00177C97">
        <w:t>.</w:t>
      </w:r>
      <w:r>
        <w:t xml:space="preserve"> Výbor Národnej rady Slovenskej republiky pre nezlučiteľnosť funkcií </w:t>
      </w:r>
      <w:r>
        <w:rPr>
          <w:b/>
          <w:bCs/>
        </w:rPr>
        <w:t xml:space="preserve">neprijal platné </w:t>
      </w:r>
      <w:r>
        <w:rPr>
          <w:b/>
        </w:rPr>
        <w:t>uznesenie,</w:t>
      </w:r>
      <w:r>
        <w:t xml:space="preserve"> nakoľko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 w:rsidR="002E345D">
        <w:rPr>
          <w:b/>
          <w:bCs/>
        </w:rPr>
        <w:t xml:space="preserve"> nadpolovičnej </w:t>
      </w:r>
      <w:r>
        <w:rPr>
          <w:b/>
          <w:bCs/>
        </w:rPr>
        <w:t xml:space="preserve">väčšiny </w:t>
      </w:r>
      <w:r w:rsidR="0083590C">
        <w:rPr>
          <w:b/>
          <w:bCs/>
        </w:rPr>
        <w:t xml:space="preserve">prítomných členov výboru </w:t>
      </w:r>
      <w:r>
        <w:rPr>
          <w:bCs/>
        </w:rPr>
        <w:t>podľa</w:t>
      </w:r>
      <w:r w:rsidR="006B0DF6">
        <w:rPr>
          <w:bCs/>
        </w:rPr>
        <w:t xml:space="preserve"> </w:t>
      </w:r>
      <w:r>
        <w:t>§ 52 ods. 4 zákona Národnej rady Slovenskej republiky č.  3</w:t>
      </w:r>
      <w:smartTag w:uri="urn:schemas-microsoft-com:office:smarttags" w:element="PersonName">
        <w:r>
          <w:t>50</w:t>
        </w:r>
      </w:smartTag>
      <w:r>
        <w:t>/1996 Z. z. o  rokovacom poriadku Národnej rady Slovenskej republiky v znení neskorších</w:t>
      </w:r>
      <w:r w:rsidR="00320426">
        <w:t xml:space="preserve"> predpisov</w:t>
      </w:r>
      <w:r w:rsidR="007547A2">
        <w:t xml:space="preserve"> a v konaní </w:t>
      </w:r>
      <w:r w:rsidR="00B4735C">
        <w:t>č. P/</w:t>
      </w:r>
      <w:r w:rsidR="006B0DF6">
        <w:t>22</w:t>
      </w:r>
      <w:r w:rsidR="00B4735C">
        <w:t>/1</w:t>
      </w:r>
      <w:r w:rsidR="00D75036">
        <w:t>6</w:t>
      </w:r>
      <w:r w:rsidR="00B4735C">
        <w:t xml:space="preserve">-K </w:t>
      </w:r>
      <w:r w:rsidR="007547A2">
        <w:t>ďalej nepokračuje</w:t>
      </w:r>
      <w:r>
        <w:t xml:space="preserve">.                                                      </w:t>
      </w:r>
    </w:p>
    <w:p w:rsidR="008B4483" w:rsidP="008B4483">
      <w:pPr>
        <w:ind w:left="5664"/>
        <w:jc w:val="both"/>
      </w:pPr>
    </w:p>
    <w:p w:rsidR="008B4483" w:rsidP="008B4483">
      <w:pPr>
        <w:ind w:left="5664"/>
        <w:jc w:val="both"/>
        <w:rPr>
          <w:b/>
        </w:rPr>
      </w:pPr>
      <w:r w:rsidR="002E345D">
        <w:t xml:space="preserve">                                                            </w:t>
      </w:r>
      <w:r w:rsidR="002E345D">
        <w:t xml:space="preserve">                           </w:t>
      </w:r>
      <w:r w:rsidR="00B4735C">
        <w:t xml:space="preserve">   </w:t>
      </w:r>
      <w:r w:rsidR="00540A95">
        <w:t>Martin</w:t>
      </w:r>
      <w:r w:rsidR="00B4735C">
        <w:t xml:space="preserve">  </w:t>
      </w:r>
      <w:r w:rsidR="00540A95">
        <w:rPr>
          <w:b/>
        </w:rPr>
        <w:t>P o l i a č i k</w:t>
      </w:r>
    </w:p>
    <w:p w:rsidR="00431862" w:rsidP="008B4483">
      <w:pPr>
        <w:ind w:left="5664"/>
        <w:jc w:val="both"/>
      </w:pPr>
      <w:r w:rsidR="00540A95">
        <w:t xml:space="preserve">   </w:t>
      </w:r>
      <w:r w:rsidR="002E345D">
        <w:t>predseda výboru</w:t>
      </w:r>
      <w:r w:rsidR="002E345D">
        <w:rPr>
          <w:rFonts w:ascii="AT*Toronto" w:hAnsi="AT*Toronto"/>
        </w:rPr>
        <w:t xml:space="preserve">                                                                                                </w:t>
      </w:r>
      <w:r w:rsidR="002E345D">
        <w:t xml:space="preserve">                                                                                        </w:t>
      </w:r>
      <w:r w:rsidR="002E345D"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7547A2" w:rsidP="007547A2">
      <w:pPr>
        <w:pStyle w:val="Heading3"/>
        <w:jc w:val="left"/>
        <w:rPr>
          <w:b w:val="0"/>
          <w:i/>
        </w:rPr>
      </w:pPr>
      <w:r>
        <w:rPr>
          <w:b w:val="0"/>
          <w:i/>
        </w:rPr>
        <w:t xml:space="preserve">                     Výbor  </w:t>
      </w:r>
    </w:p>
    <w:p w:rsidR="007547A2" w:rsidP="007547A2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8B4483" w:rsidRPr="00220336" w:rsidP="00220336">
      <w:pPr>
        <w:jc w:val="both"/>
        <w:rPr>
          <w:rFonts w:ascii="AT*Toronto" w:hAnsi="AT*Toronto"/>
          <w:i/>
          <w:u w:val="single"/>
        </w:rPr>
      </w:pPr>
      <w:r w:rsidR="007547A2">
        <w:rPr>
          <w:rFonts w:ascii="AT*Toronto" w:hAnsi="AT*Toronto"/>
          <w:i/>
        </w:rPr>
        <w:t xml:space="preserve">        pre nezlučiteľnosť funkcií      </w:t>
      </w:r>
      <w:r w:rsidR="00220336">
        <w:rPr>
          <w:rFonts w:ascii="AT*Toronto" w:hAnsi="AT*Toronto"/>
          <w:i/>
        </w:rPr>
        <w:t xml:space="preserve">                                                                   </w:t>
      </w:r>
      <w:r w:rsidRPr="00220336" w:rsidR="00220336">
        <w:rPr>
          <w:rFonts w:ascii="AT*Toronto" w:hAnsi="AT*Toronto"/>
          <w:i/>
          <w:u w:val="single"/>
        </w:rPr>
        <w:t>Príloha výpisu</w:t>
      </w:r>
    </w:p>
    <w:p w:rsidR="00177C97" w:rsidP="00177C97">
      <w:pPr>
        <w:jc w:val="right"/>
        <w:rPr>
          <w:rFonts w:ascii="AT*Toronto" w:hAnsi="AT*Toronto"/>
        </w:rPr>
      </w:pPr>
      <w:r w:rsidR="00B82297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:rsidR="0089068E" w:rsidRPr="0089068E" w:rsidP="0089068E">
      <w:pPr>
        <w:jc w:val="center"/>
        <w:rPr>
          <w:rFonts w:ascii="AT*Toronto" w:hAnsi="AT*Toronto"/>
          <w:i/>
          <w:sz w:val="28"/>
          <w:szCs w:val="28"/>
        </w:rPr>
      </w:pPr>
      <w:r w:rsidRPr="0089068E">
        <w:rPr>
          <w:rFonts w:ascii="AT*Toronto" w:hAnsi="AT*Toronto"/>
          <w:i/>
          <w:sz w:val="28"/>
          <w:szCs w:val="28"/>
        </w:rPr>
        <w:t>návrh</w:t>
      </w:r>
    </w:p>
    <w:p w:rsidR="00177C97" w:rsidP="00177C97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177C97" w:rsidP="00177C97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177C97" w:rsidP="00177C97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177C97" w:rsidP="00177C97">
      <w:pPr>
        <w:spacing w:line="240" w:lineRule="atLeast"/>
        <w:jc w:val="center"/>
        <w:rPr>
          <w:rFonts w:ascii="AT*Toronto" w:hAnsi="AT*Toronto"/>
        </w:rPr>
      </w:pPr>
      <w:r w:rsidR="00B82297">
        <w:rPr>
          <w:rFonts w:ascii="AT*Toronto" w:hAnsi="AT*Toronto"/>
        </w:rPr>
        <w:t>z 8</w:t>
      </w:r>
      <w:r>
        <w:rPr>
          <w:rFonts w:ascii="AT*Toronto" w:hAnsi="AT*Toronto"/>
        </w:rPr>
        <w:t xml:space="preserve">. </w:t>
      </w:r>
      <w:r w:rsidR="00B82297">
        <w:rPr>
          <w:rFonts w:ascii="AT*Toronto" w:hAnsi="AT*Toronto"/>
        </w:rPr>
        <w:t xml:space="preserve">septembra </w:t>
      </w:r>
      <w:r>
        <w:rPr>
          <w:rFonts w:ascii="AT*Toronto" w:hAnsi="AT*Toronto"/>
        </w:rPr>
        <w:t>2016</w:t>
      </w:r>
    </w:p>
    <w:p w:rsidR="00177C97" w:rsidP="00177C97">
      <w:pPr>
        <w:pStyle w:val="BodyText"/>
        <w:rPr>
          <w:sz w:val="22"/>
        </w:rPr>
      </w:pPr>
    </w:p>
    <w:p w:rsidR="00B82297" w:rsidP="00B82297">
      <w:pPr>
        <w:pStyle w:val="BodyText"/>
        <w:ind w:firstLine="540"/>
      </w:pPr>
      <w:r>
        <w:t xml:space="preserve">k podnetu Veroniky Remišovej a Ľubomíra Galka, poslancov Národnej rady Slovenskej republiky na začatie konania podľa čl. 9 ods. 2 písm. b) ústavného zákona č. 357/2004 Z. z. v znení ústavného zákona č. 545/2005 Z. z. vo veci ochrany verejného záujmu a zamedzenia rozporu záujmov voči verejnému funkcionárovi Robertovi Kaliňákovi, podpredsedovi vlády a ministrovi vnútra Slovenskej republiky. </w:t>
      </w:r>
    </w:p>
    <w:p w:rsidR="00B82297" w:rsidP="00B82297">
      <w:pPr>
        <w:pStyle w:val="BodyText"/>
        <w:ind w:firstLine="540"/>
      </w:pPr>
    </w:p>
    <w:p w:rsidR="00B82297" w:rsidP="00B82297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B82297" w:rsidP="00B82297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B82297" w:rsidRPr="00B82297" w:rsidP="00B82297">
      <w:pPr>
        <w:pStyle w:val="Heading2"/>
        <w:tabs>
          <w:tab w:val="left" w:pos="7920"/>
        </w:tabs>
        <w:rPr>
          <w:rFonts w:ascii="Times New Roman" w:hAnsi="Times New Roman"/>
          <w:i w:val="0"/>
          <w:sz w:val="24"/>
          <w:szCs w:val="24"/>
        </w:rPr>
      </w:pPr>
      <w:r w:rsidRPr="00B82297">
        <w:rPr>
          <w:rFonts w:ascii="Times New Roman" w:hAnsi="Times New Roman"/>
          <w:i w:val="0"/>
          <w:sz w:val="24"/>
          <w:szCs w:val="24"/>
        </w:rPr>
        <w:t xml:space="preserve">A.   k o n š t a t u j e,  ž e </w:t>
      </w:r>
    </w:p>
    <w:p w:rsidR="00B82297" w:rsidRPr="00E97E27" w:rsidP="00B82297">
      <w:pPr>
        <w:tabs>
          <w:tab w:val="left" w:pos="7920"/>
        </w:tabs>
        <w:jc w:val="both"/>
      </w:pPr>
    </w:p>
    <w:p w:rsidR="00B82297" w:rsidP="00B82297">
      <w:pPr>
        <w:tabs>
          <w:tab w:val="left" w:pos="7920"/>
        </w:tabs>
        <w:ind w:firstLine="540"/>
        <w:jc w:val="both"/>
        <w:rPr>
          <w:lang w:val="en-US"/>
        </w:rPr>
      </w:pPr>
      <w:r w:rsidRPr="00E97E27">
        <w:t>konanie vo veci ochrany verejného záujmu a zamedzenia rozporu záujmov podľa čl. 9 ods. 2 písm. b) ústavného zákona č. 357/2004 Z. z. o ochrane verejného záujmu pri výkone funkcií verejných funkcionárov v znení ústavného zákona č. 545/2005 Z. z. za porušenie</w:t>
      </w:r>
      <w:r>
        <w:t xml:space="preserve"> čl. 4 ods. 2 písm. b) ú</w:t>
      </w:r>
      <w:r w:rsidRPr="0094490F">
        <w:t>stavného zákona č. 357/2004 Z. z. v znení úst</w:t>
      </w:r>
      <w:r>
        <w:t xml:space="preserve">avného zákona č. 545/2005 </w:t>
        <w:br/>
        <w:t xml:space="preserve">Z. z. </w:t>
      </w:r>
      <w:r w:rsidRPr="00ED67FB">
        <w:t xml:space="preserve">voči </w:t>
      </w:r>
      <w:r>
        <w:t>verejnému funkcionárovi Robertovi Kaliňákovi, podpredsedovi vlády a ministrovi vnútra Slovenskej republiky sa začalo doručením podnetu 17. júna 2016</w:t>
      </w:r>
      <w:r>
        <w:rPr>
          <w:lang w:val="en-US"/>
        </w:rPr>
        <w:t>;</w:t>
      </w:r>
    </w:p>
    <w:p w:rsidR="00B82297" w:rsidP="00B82297">
      <w:pPr>
        <w:tabs>
          <w:tab w:val="left" w:pos="7920"/>
        </w:tabs>
        <w:ind w:firstLine="540"/>
        <w:jc w:val="both"/>
      </w:pPr>
      <w:r>
        <w:t xml:space="preserve"> </w:t>
      </w:r>
    </w:p>
    <w:p w:rsidR="00B82297" w:rsidRPr="00B82297" w:rsidP="00B82297">
      <w:pPr>
        <w:pStyle w:val="Heading2"/>
        <w:tabs>
          <w:tab w:val="left" w:pos="7920"/>
        </w:tabs>
        <w:spacing w:before="0" w:after="0"/>
        <w:ind w:right="1103"/>
        <w:rPr>
          <w:rFonts w:ascii="Times New Roman" w:hAnsi="Times New Roman"/>
          <w:i w:val="0"/>
          <w:sz w:val="24"/>
          <w:szCs w:val="24"/>
        </w:rPr>
      </w:pPr>
      <w:r w:rsidRPr="00B82297">
        <w:rPr>
          <w:rFonts w:ascii="Times New Roman" w:hAnsi="Times New Roman"/>
          <w:i w:val="0"/>
          <w:sz w:val="24"/>
          <w:szCs w:val="24"/>
        </w:rPr>
        <w:t xml:space="preserve">B.   ž i a d a   </w:t>
      </w:r>
    </w:p>
    <w:p w:rsidR="00B82297" w:rsidRPr="00E97E27" w:rsidP="00B82297">
      <w:pPr>
        <w:tabs>
          <w:tab w:val="left" w:pos="7920"/>
        </w:tabs>
        <w:ind w:firstLine="540"/>
        <w:jc w:val="both"/>
      </w:pPr>
    </w:p>
    <w:p w:rsidR="00B82297" w:rsidRPr="00E97E27" w:rsidP="00B82297">
      <w:pPr>
        <w:tabs>
          <w:tab w:val="left" w:pos="7920"/>
        </w:tabs>
        <w:jc w:val="both"/>
      </w:pPr>
      <w:r w:rsidRPr="00E97E27">
        <w:t xml:space="preserve">       predsedu výboru,</w:t>
      </w:r>
    </w:p>
    <w:p w:rsidR="00B82297" w:rsidRPr="00E97E27" w:rsidP="00B82297">
      <w:pPr>
        <w:tabs>
          <w:tab w:val="left" w:pos="7920"/>
        </w:tabs>
        <w:jc w:val="both"/>
      </w:pPr>
      <w:r w:rsidRPr="00E97E27">
        <w:t xml:space="preserve">    </w:t>
      </w:r>
    </w:p>
    <w:p w:rsidR="00B82297" w:rsidRPr="00E97E27" w:rsidP="00B82297">
      <w:pPr>
        <w:tabs>
          <w:tab w:val="left" w:pos="7920"/>
        </w:tabs>
        <w:ind w:firstLine="284"/>
        <w:jc w:val="both"/>
      </w:pPr>
      <w:r w:rsidRPr="00E97E27">
        <w:t xml:space="preserve">  aby zabezpečil vyžiadanie stanoviska dotknutého verejného funkcionára k doručenému podnetu v súlade s čl. 9 ods. 4 ústavného zákona č 357/2004 Z. z. o ochrane verejného záujmu pri výkone funkcií verejných funkcionárov v znení ústavného zákona č. 545/2005 Z. z. a iné nevyhnutné stanoviská pre rozhodnutie vo veci</w:t>
      </w:r>
      <w:r w:rsidRPr="00E97E27">
        <w:rPr>
          <w:lang w:val="en-US"/>
        </w:rPr>
        <w:t xml:space="preserve">; </w:t>
      </w:r>
    </w:p>
    <w:p w:rsidR="00B82297" w:rsidRPr="00E97E27" w:rsidP="00B82297">
      <w:pPr>
        <w:ind w:left="5220"/>
        <w:jc w:val="both"/>
      </w:pPr>
      <w:r w:rsidRPr="00E97E27">
        <w:t xml:space="preserve">                                                                                                     </w:t>
      </w:r>
    </w:p>
    <w:p w:rsidR="00B82297" w:rsidRPr="00B82297" w:rsidP="00B82297">
      <w:pPr>
        <w:pStyle w:val="Heading2"/>
        <w:spacing w:before="0" w:after="0"/>
        <w:ind w:right="72"/>
        <w:rPr>
          <w:rFonts w:ascii="Times New Roman" w:hAnsi="Times New Roman"/>
          <w:i w:val="0"/>
          <w:sz w:val="24"/>
          <w:szCs w:val="24"/>
        </w:rPr>
      </w:pPr>
      <w:r w:rsidRPr="00B82297">
        <w:rPr>
          <w:rFonts w:ascii="Times New Roman" w:hAnsi="Times New Roman"/>
          <w:i w:val="0"/>
          <w:sz w:val="24"/>
          <w:szCs w:val="24"/>
        </w:rPr>
        <w:t xml:space="preserve">C. u r č u j e  </w:t>
      </w:r>
    </w:p>
    <w:p w:rsidR="00B82297" w:rsidP="00B82297">
      <w:pPr>
        <w:pStyle w:val="Heading2"/>
        <w:spacing w:before="0" w:after="0"/>
        <w:ind w:left="360" w:right="72"/>
        <w:rPr>
          <w:rFonts w:ascii="Times New Roman" w:hAnsi="Times New Roman"/>
          <w:b w:val="0"/>
          <w:i w:val="0"/>
          <w:sz w:val="24"/>
          <w:szCs w:val="24"/>
        </w:rPr>
      </w:pPr>
    </w:p>
    <w:p w:rsidR="00B82297" w:rsidRPr="00B82297" w:rsidP="00B82297">
      <w:pPr>
        <w:pStyle w:val="Heading2"/>
        <w:spacing w:before="0" w:after="0"/>
        <w:ind w:left="360" w:right="72"/>
        <w:rPr>
          <w:rFonts w:ascii="Times New Roman" w:hAnsi="Times New Roman"/>
          <w:i w:val="0"/>
          <w:sz w:val="24"/>
          <w:szCs w:val="24"/>
        </w:rPr>
      </w:pPr>
      <w:r w:rsidRPr="00B82297">
        <w:rPr>
          <w:rFonts w:ascii="Times New Roman" w:hAnsi="Times New Roman"/>
          <w:b w:val="0"/>
          <w:i w:val="0"/>
          <w:sz w:val="24"/>
          <w:szCs w:val="24"/>
        </w:rPr>
        <w:t xml:space="preserve">poslankyňu Adrianu Pčolinskú </w:t>
      </w:r>
    </w:p>
    <w:p w:rsidR="00B82297" w:rsidP="00B82297">
      <w:pPr>
        <w:ind w:right="72"/>
        <w:jc w:val="both"/>
      </w:pPr>
      <w:r>
        <w:t xml:space="preserve">      </w:t>
      </w:r>
    </w:p>
    <w:p w:rsidR="00B82297" w:rsidP="00B82297">
      <w:pPr>
        <w:ind w:right="72"/>
        <w:jc w:val="both"/>
      </w:pPr>
      <w:r>
        <w:t xml:space="preserve">      za spravodajkyňu výboru v konaní vo veci ochrany verejného záujmu a zamedzenia rozporu záujmov voči verejnému funkcionárovi Robertovi Kaliňákovi, podpredsedovi vlády a ministrovi vnútra Slovenskej republiky (č. konania P/22/16/K).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2297" w:rsidP="00B82297">
      <w:pPr>
        <w:ind w:left="5220"/>
        <w:jc w:val="both"/>
      </w:pPr>
    </w:p>
    <w:p w:rsidR="00B82297" w:rsidRPr="006D74B1" w:rsidP="00B82297">
      <w:pPr>
        <w:ind w:left="5220"/>
        <w:jc w:val="both"/>
        <w:rPr>
          <w:b/>
        </w:rPr>
      </w:pPr>
      <w:r>
        <w:t xml:space="preserve">             Martin  </w:t>
      </w:r>
      <w:r w:rsidRPr="006D74B1">
        <w:rPr>
          <w:b/>
        </w:rPr>
        <w:t xml:space="preserve">P o l i a č i k                </w:t>
      </w:r>
    </w:p>
    <w:p w:rsidR="00B82297" w:rsidP="00B82297">
      <w:pPr>
        <w:ind w:left="5220"/>
        <w:jc w:val="both"/>
      </w:pPr>
      <w:r>
        <w:t xml:space="preserve">                predseda výboru </w:t>
      </w:r>
    </w:p>
    <w:p w:rsidR="00B82297" w:rsidRPr="00710BA1" w:rsidP="00B82297">
      <w:pPr>
        <w:spacing w:line="240" w:lineRule="atLeast"/>
        <w:jc w:val="both"/>
        <w:rPr>
          <w:b/>
        </w:rPr>
      </w:pPr>
      <w:r>
        <w:t xml:space="preserve">Jozef  </w:t>
      </w:r>
      <w:r w:rsidRPr="00710BA1">
        <w:rPr>
          <w:b/>
        </w:rPr>
        <w:t>L</w:t>
      </w:r>
      <w:r>
        <w:rPr>
          <w:b/>
        </w:rPr>
        <w:t xml:space="preserve"> </w:t>
      </w:r>
      <w:r w:rsidRPr="00710BA1">
        <w:rPr>
          <w:b/>
        </w:rPr>
        <w:t>u</w:t>
      </w:r>
      <w:r>
        <w:rPr>
          <w:b/>
        </w:rPr>
        <w:t> </w:t>
      </w:r>
      <w:r w:rsidRPr="00710BA1">
        <w:rPr>
          <w:b/>
        </w:rPr>
        <w:t>k</w:t>
      </w:r>
      <w:r>
        <w:rPr>
          <w:b/>
        </w:rPr>
        <w:t> </w:t>
      </w:r>
      <w:r w:rsidRPr="00710BA1">
        <w:rPr>
          <w:b/>
        </w:rPr>
        <w:t>á</w:t>
      </w:r>
      <w:r>
        <w:rPr>
          <w:b/>
        </w:rPr>
        <w:t xml:space="preserve"> </w:t>
      </w:r>
      <w:r w:rsidRPr="00710BA1">
        <w:rPr>
          <w:b/>
        </w:rPr>
        <w:t>č</w:t>
      </w:r>
    </w:p>
    <w:p w:rsidR="00B82297" w:rsidRPr="00710BA1" w:rsidP="00B82297">
      <w:pPr>
        <w:spacing w:line="240" w:lineRule="atLeast"/>
        <w:jc w:val="both"/>
        <w:rPr>
          <w:b/>
        </w:rPr>
      </w:pPr>
      <w:r>
        <w:t xml:space="preserve">Róbert  </w:t>
      </w:r>
      <w:r w:rsidRPr="00710BA1">
        <w:rPr>
          <w:b/>
        </w:rPr>
        <w:t>P</w:t>
      </w:r>
      <w:r>
        <w:rPr>
          <w:b/>
        </w:rPr>
        <w:t xml:space="preserve"> </w:t>
      </w:r>
      <w:r w:rsidRPr="00710BA1">
        <w:rPr>
          <w:b/>
        </w:rPr>
        <w:t>u</w:t>
      </w:r>
      <w:r>
        <w:rPr>
          <w:b/>
        </w:rPr>
        <w:t> </w:t>
      </w:r>
      <w:r w:rsidRPr="00710BA1">
        <w:rPr>
          <w:b/>
        </w:rPr>
        <w:t>c</w:t>
      </w:r>
      <w:r>
        <w:rPr>
          <w:b/>
        </w:rPr>
        <w:t xml:space="preserve"> </w:t>
      </w:r>
      <w:r w:rsidRPr="00710BA1">
        <w:rPr>
          <w:b/>
        </w:rPr>
        <w:t>i</w:t>
      </w:r>
    </w:p>
    <w:p w:rsidR="00B82297" w:rsidP="00B82297">
      <w:pPr>
        <w:spacing w:line="240" w:lineRule="atLeast"/>
        <w:jc w:val="both"/>
        <w:rPr>
          <w:sz w:val="22"/>
        </w:rPr>
      </w:pPr>
      <w:r>
        <w:t>overovatelia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A89"/>
    <w:rsid w:val="000E686E"/>
    <w:rsid w:val="00177C97"/>
    <w:rsid w:val="001C0C70"/>
    <w:rsid w:val="001D61DB"/>
    <w:rsid w:val="001F1DF3"/>
    <w:rsid w:val="002037F3"/>
    <w:rsid w:val="00220336"/>
    <w:rsid w:val="0027277B"/>
    <w:rsid w:val="002A18AA"/>
    <w:rsid w:val="002C0A86"/>
    <w:rsid w:val="002E345D"/>
    <w:rsid w:val="00320426"/>
    <w:rsid w:val="00322905"/>
    <w:rsid w:val="00334185"/>
    <w:rsid w:val="0034359D"/>
    <w:rsid w:val="003A5443"/>
    <w:rsid w:val="003F347E"/>
    <w:rsid w:val="00431862"/>
    <w:rsid w:val="00487851"/>
    <w:rsid w:val="00491A89"/>
    <w:rsid w:val="004A5B6E"/>
    <w:rsid w:val="004E4EBE"/>
    <w:rsid w:val="00520A96"/>
    <w:rsid w:val="00540A95"/>
    <w:rsid w:val="00572D41"/>
    <w:rsid w:val="005D11F2"/>
    <w:rsid w:val="00632A5B"/>
    <w:rsid w:val="00646458"/>
    <w:rsid w:val="006570DB"/>
    <w:rsid w:val="006B0DF6"/>
    <w:rsid w:val="006D74B1"/>
    <w:rsid w:val="00710BA1"/>
    <w:rsid w:val="00723229"/>
    <w:rsid w:val="007547A2"/>
    <w:rsid w:val="00765EB1"/>
    <w:rsid w:val="00776335"/>
    <w:rsid w:val="0078056A"/>
    <w:rsid w:val="007E35E2"/>
    <w:rsid w:val="00820336"/>
    <w:rsid w:val="0083590C"/>
    <w:rsid w:val="00885D4A"/>
    <w:rsid w:val="0089068E"/>
    <w:rsid w:val="008A014C"/>
    <w:rsid w:val="008A4015"/>
    <w:rsid w:val="008B4483"/>
    <w:rsid w:val="0094490F"/>
    <w:rsid w:val="00953954"/>
    <w:rsid w:val="009B1100"/>
    <w:rsid w:val="00A35AEF"/>
    <w:rsid w:val="00A75106"/>
    <w:rsid w:val="00AB0EE0"/>
    <w:rsid w:val="00AF6670"/>
    <w:rsid w:val="00B4735C"/>
    <w:rsid w:val="00B619F3"/>
    <w:rsid w:val="00B74820"/>
    <w:rsid w:val="00B7673F"/>
    <w:rsid w:val="00B8072B"/>
    <w:rsid w:val="00B82297"/>
    <w:rsid w:val="00C036CF"/>
    <w:rsid w:val="00C22AA9"/>
    <w:rsid w:val="00C77F02"/>
    <w:rsid w:val="00C951D0"/>
    <w:rsid w:val="00CA2C6C"/>
    <w:rsid w:val="00CA2E51"/>
    <w:rsid w:val="00D6706E"/>
    <w:rsid w:val="00D75036"/>
    <w:rsid w:val="00E40F96"/>
    <w:rsid w:val="00E97E27"/>
    <w:rsid w:val="00ED67FB"/>
    <w:rsid w:val="00EF172E"/>
    <w:rsid w:val="00EF1F80"/>
    <w:rsid w:val="00F817D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91A8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491A89"/>
    <w:pPr>
      <w:jc w:val="both"/>
    </w:pPr>
  </w:style>
  <w:style w:type="paragraph" w:styleId="BalloonText">
    <w:name w:val="Balloon Text"/>
    <w:basedOn w:val="Normal"/>
    <w:semiHidden/>
    <w:rsid w:val="000E686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D6706E"/>
    <w:pPr>
      <w:spacing w:after="120" w:line="480" w:lineRule="auto"/>
      <w:ind w:left="283"/>
    </w:pPr>
  </w:style>
  <w:style w:type="paragraph" w:styleId="BodyText2">
    <w:name w:val="Body Text 2"/>
    <w:basedOn w:val="Normal"/>
    <w:rsid w:val="00D6706E"/>
    <w:pPr>
      <w:spacing w:after="120" w:line="480" w:lineRule="auto"/>
    </w:pPr>
  </w:style>
  <w:style w:type="paragraph" w:styleId="BodyTextIndent">
    <w:name w:val="Body Text Indent"/>
    <w:basedOn w:val="Normal"/>
    <w:rsid w:val="00431862"/>
    <w:pPr>
      <w:spacing w:after="120"/>
      <w:ind w:left="283"/>
    </w:pPr>
  </w:style>
  <w:style w:type="paragraph" w:customStyle="1" w:styleId="TxBrp1">
    <w:name w:val="TxBr_p1"/>
    <w:basedOn w:val="Normal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BodyTextIndent2"/>
    <w:rsid w:val="002E345D"/>
    <w:rPr>
      <w:sz w:val="24"/>
      <w:szCs w:val="24"/>
    </w:rPr>
  </w:style>
  <w:style w:type="character" w:customStyle="1" w:styleId="Nadpis2Char">
    <w:name w:val="Nadpis 2 Char"/>
    <w:link w:val="Heading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Heading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BodyText"/>
    <w:rsid w:val="007547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 </vt:lpstr>
    </vt:vector>
  </TitlesOfParts>
  <Company>Kancelaria NR SR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creator>OIT</dc:creator>
  <cp:lastModifiedBy>Tureničová, Zuzana, Bc., PhDr.</cp:lastModifiedBy>
  <cp:revision>30</cp:revision>
  <cp:lastPrinted>2016-09-09T06:45:00Z</cp:lastPrinted>
  <dcterms:created xsi:type="dcterms:W3CDTF">2008-12-08T06:16:00Z</dcterms:created>
  <dcterms:modified xsi:type="dcterms:W3CDTF">2016-09-09T06:45:00Z</dcterms:modified>
</cp:coreProperties>
</file>