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3FFC" w:rsidP="00AA3FFC">
      <w:pPr>
        <w:jc w:val="center"/>
        <w:rPr>
          <w:rFonts w:ascii="Times New Roman" w:hAnsi="Times New Roman" w:cs="Times New Roman"/>
          <w:b/>
          <w:bCs/>
          <w:color w:val="000000"/>
          <w:sz w:val="28"/>
          <w:szCs w:val="32"/>
        </w:rPr>
      </w:pPr>
    </w:p>
    <w:p w:rsidR="00AA3FFC" w:rsidRPr="007C7BD9" w:rsidP="00AA3FFC">
      <w:pPr>
        <w:jc w:val="center"/>
        <w:rPr>
          <w:rFonts w:ascii="Times New Roman" w:hAnsi="Times New Roman" w:cs="Times New Roman"/>
          <w:b/>
          <w:bCs/>
          <w:color w:val="000000"/>
          <w:sz w:val="28"/>
          <w:szCs w:val="32"/>
        </w:rPr>
      </w:pPr>
      <w:r w:rsidRPr="007C7BD9">
        <w:rPr>
          <w:rFonts w:ascii="Times New Roman" w:hAnsi="Times New Roman" w:cs="Times New Roman"/>
          <w:b/>
          <w:bCs/>
          <w:color w:val="000000"/>
          <w:sz w:val="28"/>
          <w:szCs w:val="32"/>
        </w:rPr>
        <w:t>NÁRODNÁ RADA SLOVENSKEJ REPUBLIKY</w:t>
      </w:r>
    </w:p>
    <w:p w:rsidR="00AA3FFC" w:rsidRPr="007C7BD9" w:rsidP="00AA3FFC">
      <w:pPr>
        <w:rPr>
          <w:rFonts w:ascii="Times New Roman" w:hAnsi="Times New Roman" w:cs="Times New Roman"/>
          <w:b/>
          <w:color w:val="000000"/>
          <w:sz w:val="28"/>
        </w:rPr>
      </w:pPr>
      <w:r w:rsidRPr="007C7BD9">
        <w:rPr>
          <w:rFonts w:ascii="Times New Roman" w:hAnsi="Times New Roman" w:cs="Times New Roman"/>
          <w:b/>
          <w:color w:val="000000"/>
          <w:sz w:val="28"/>
        </w:rPr>
        <w:t> </w:t>
      </w:r>
    </w:p>
    <w:p w:rsidR="00AA3FFC" w:rsidRPr="007C7BD9" w:rsidP="00AA3FFC">
      <w:pPr>
        <w:jc w:val="center"/>
        <w:rPr>
          <w:rFonts w:ascii="Times New Roman" w:hAnsi="Times New Roman" w:cs="Times New Roman"/>
          <w:b/>
          <w:bCs/>
          <w:color w:val="000000"/>
          <w:sz w:val="28"/>
        </w:rPr>
      </w:pPr>
      <w:r w:rsidRPr="007C7BD9">
        <w:rPr>
          <w:rFonts w:ascii="Times New Roman" w:hAnsi="Times New Roman" w:cs="Times New Roman"/>
          <w:b/>
          <w:bCs/>
          <w:color w:val="000000"/>
          <w:sz w:val="28"/>
        </w:rPr>
        <w:t>IV. volebné obdobie</w:t>
      </w:r>
    </w:p>
    <w:p w:rsidR="00AA3FFC" w:rsidRPr="007C7BD9" w:rsidP="00AA3FFC">
      <w:pPr>
        <w:rPr>
          <w:rFonts w:ascii="Times New Roman" w:hAnsi="Times New Roman" w:cs="Times New Roman"/>
          <w:b/>
          <w:bCs/>
          <w:color w:val="000000"/>
          <w:sz w:val="28"/>
        </w:rPr>
      </w:pPr>
    </w:p>
    <w:p w:rsidR="00AA3FFC" w:rsidRPr="007C7BD9" w:rsidP="00AA3FFC">
      <w:pPr>
        <w:rPr>
          <w:rFonts w:ascii="Times New Roman" w:hAnsi="Times New Roman" w:cs="Times New Roman"/>
          <w:b/>
          <w:bCs/>
          <w:color w:val="000000"/>
          <w:sz w:val="28"/>
        </w:rPr>
      </w:pPr>
    </w:p>
    <w:p w:rsidR="00AA3FFC" w:rsidRPr="007C7BD9" w:rsidP="00AA3FFC">
      <w:pPr>
        <w:rPr>
          <w:rFonts w:ascii="Times New Roman" w:hAnsi="Times New Roman" w:cs="Times New Roman"/>
          <w:b/>
          <w:bCs/>
          <w:color w:val="000000"/>
          <w:sz w:val="28"/>
        </w:rPr>
      </w:pPr>
      <w:r>
        <w:rPr>
          <w:rFonts w:ascii="Times New Roman" w:hAnsi="Times New Roman" w:cs="Times New Roman"/>
          <w:b/>
          <w:bCs/>
          <w:color w:val="000000"/>
          <w:sz w:val="28"/>
        </w:rPr>
        <w:t xml:space="preserve">                                                            </w:t>
      </w:r>
      <w:r w:rsidRPr="007C7BD9">
        <w:rPr>
          <w:rFonts w:ascii="Times New Roman" w:hAnsi="Times New Roman" w:cs="Times New Roman"/>
          <w:b/>
          <w:bCs/>
          <w:color w:val="000000"/>
          <w:sz w:val="28"/>
        </w:rPr>
        <w:t>Návrh</w:t>
      </w:r>
    </w:p>
    <w:p w:rsidR="00AA3FFC" w:rsidRPr="007C7BD9" w:rsidP="00AA3FFC">
      <w:pPr>
        <w:rPr>
          <w:rFonts w:ascii="Times New Roman" w:hAnsi="Times New Roman" w:cs="Times New Roman"/>
          <w:b/>
          <w:bCs/>
          <w:color w:val="000000"/>
          <w:sz w:val="28"/>
        </w:rPr>
      </w:pPr>
    </w:p>
    <w:p w:rsidR="00AA3FFC" w:rsidRPr="00931150" w:rsidP="00AA3FFC">
      <w:pPr>
        <w:jc w:val="center"/>
        <w:rPr>
          <w:rFonts w:ascii="Times New Roman" w:hAnsi="Times New Roman" w:cs="Times New Roman"/>
          <w:b/>
          <w:color w:val="000000"/>
          <w:sz w:val="28"/>
        </w:rPr>
      </w:pPr>
      <w:r>
        <w:rPr>
          <w:rFonts w:ascii="Times New Roman" w:hAnsi="Times New Roman" w:cs="Times New Roman"/>
          <w:b/>
          <w:bCs/>
          <w:color w:val="000000"/>
          <w:sz w:val="28"/>
        </w:rPr>
        <w:t>Zákon č. ........ /2010</w:t>
      </w:r>
      <w:r w:rsidRPr="007C7BD9">
        <w:rPr>
          <w:rFonts w:ascii="Times New Roman" w:hAnsi="Times New Roman" w:cs="Times New Roman"/>
          <w:b/>
          <w:bCs/>
          <w:color w:val="000000"/>
          <w:sz w:val="28"/>
        </w:rPr>
        <w:t>,</w:t>
      </w:r>
      <w:r>
        <w:rPr>
          <w:rFonts w:ascii="Times New Roman" w:hAnsi="Times New Roman" w:cs="Times New Roman"/>
          <w:b/>
          <w:color w:val="000000"/>
          <w:sz w:val="28"/>
        </w:rPr>
        <w:t xml:space="preserve"> </w:t>
      </w:r>
      <w:r w:rsidRPr="007C7BD9">
        <w:rPr>
          <w:rFonts w:ascii="Times New Roman" w:hAnsi="Times New Roman" w:cs="Times New Roman"/>
          <w:b/>
          <w:bCs/>
          <w:color w:val="000000"/>
          <w:sz w:val="28"/>
        </w:rPr>
        <w:t xml:space="preserve">ktorým sa mení  zákon </w:t>
      </w:r>
      <w:r w:rsidRPr="006035F5">
        <w:rPr>
          <w:rFonts w:ascii="Times New Roman" w:hAnsi="Times New Roman" w:cs="Times New Roman"/>
          <w:b/>
          <w:color w:val="000000"/>
          <w:sz w:val="28"/>
          <w:szCs w:val="28"/>
        </w:rPr>
        <w:t>č.</w:t>
      </w:r>
      <w:r>
        <w:rPr>
          <w:rFonts w:ascii="Times New Roman" w:hAnsi="Times New Roman" w:cs="Times New Roman"/>
          <w:b/>
          <w:color w:val="000000"/>
          <w:sz w:val="28"/>
          <w:szCs w:val="28"/>
        </w:rPr>
        <w:t xml:space="preserve"> </w:t>
      </w:r>
      <w:r w:rsidRPr="006035F5">
        <w:rPr>
          <w:rFonts w:ascii="Times New Roman" w:hAnsi="Times New Roman" w:cs="Times New Roman"/>
          <w:b/>
          <w:color w:val="000000"/>
          <w:sz w:val="28"/>
          <w:szCs w:val="28"/>
        </w:rPr>
        <w:t>282/2002 Z. z., ktorým sa upravujú niektoré podmienky držania psov</w:t>
      </w:r>
      <w:r>
        <w:rPr>
          <w:rFonts w:ascii="Times New Roman" w:hAnsi="Times New Roman" w:cs="Times New Roman"/>
          <w:b/>
          <w:color w:val="000000"/>
          <w:sz w:val="28"/>
          <w:szCs w:val="28"/>
        </w:rPr>
        <w:t xml:space="preserve"> a o zmene a d</w:t>
      </w:r>
      <w:r>
        <w:rPr>
          <w:rFonts w:ascii="Times New Roman" w:hAnsi="Times New Roman" w:cs="Times New Roman"/>
          <w:b/>
          <w:color w:val="000000"/>
          <w:sz w:val="28"/>
          <w:szCs w:val="28"/>
        </w:rPr>
        <w:t>oplnení niektorých zákonov</w:t>
      </w:r>
    </w:p>
    <w:p w:rsidR="00AA3FFC" w:rsidRPr="007C7BD9" w:rsidP="00AA3FFC">
      <w:pPr>
        <w:rPr>
          <w:rFonts w:ascii="Times New Roman" w:hAnsi="Times New Roman" w:cs="Times New Roman"/>
          <w:b/>
          <w:bCs/>
          <w:color w:val="000000"/>
          <w:sz w:val="28"/>
        </w:rPr>
      </w:pPr>
    </w:p>
    <w:p w:rsidR="00AA3FFC" w:rsidRPr="007C7BD9" w:rsidP="00AA3FFC">
      <w:pPr>
        <w:rPr>
          <w:rFonts w:ascii="Times New Roman" w:hAnsi="Times New Roman" w:cs="Times New Roman"/>
          <w:b/>
          <w:bCs/>
          <w:color w:val="000000"/>
          <w:sz w:val="28"/>
        </w:rPr>
      </w:pPr>
    </w:p>
    <w:p w:rsidR="00AA3FFC" w:rsidRPr="007C7BD9" w:rsidP="00AA3FFC">
      <w:pPr>
        <w:rPr>
          <w:rFonts w:ascii="Times New Roman" w:hAnsi="Times New Roman" w:cs="Times New Roman"/>
          <w:b/>
          <w:bCs/>
          <w:color w:val="000000"/>
          <w:sz w:val="28"/>
        </w:rPr>
      </w:pPr>
    </w:p>
    <w:p w:rsidR="00AA3FFC" w:rsidRPr="007C7BD9" w:rsidP="00AA3FFC">
      <w:pPr>
        <w:rPr>
          <w:rFonts w:ascii="Times New Roman" w:hAnsi="Times New Roman" w:cs="Times New Roman"/>
          <w:b/>
          <w:color w:val="000000"/>
          <w:sz w:val="28"/>
        </w:rPr>
      </w:pPr>
      <w:r w:rsidRPr="007C7BD9">
        <w:rPr>
          <w:rFonts w:ascii="Times New Roman" w:hAnsi="Times New Roman" w:cs="Times New Roman"/>
          <w:b/>
          <w:color w:val="000000"/>
          <w:sz w:val="28"/>
        </w:rPr>
        <w:t xml:space="preserve">Národná rada Slovenskej republiky sa uzniesla na tomto zákone: </w:t>
      </w:r>
    </w:p>
    <w:p w:rsidR="00AA3FFC" w:rsidRPr="007C7BD9" w:rsidP="00AA3FFC">
      <w:pPr>
        <w:rPr>
          <w:rFonts w:ascii="Times New Roman" w:hAnsi="Times New Roman" w:cs="Times New Roman"/>
          <w:b/>
          <w:color w:val="000000"/>
          <w:sz w:val="28"/>
        </w:rPr>
      </w:pPr>
    </w:p>
    <w:p w:rsidR="00AA3FFC" w:rsidP="00AA3FFC">
      <w:pPr>
        <w:jc w:val="both"/>
        <w:rPr>
          <w:rFonts w:ascii="Times New Roman" w:hAnsi="Times New Roman" w:cs="Times New Roman"/>
          <w:color w:val="000000"/>
          <w:sz w:val="28"/>
          <w:szCs w:val="28"/>
        </w:rPr>
      </w:pPr>
    </w:p>
    <w:p w:rsidR="00AA3FFC" w:rsidRPr="00931150" w:rsidP="00AA3FFC">
      <w:pPr>
        <w:jc w:val="center"/>
        <w:rPr>
          <w:rFonts w:ascii="Times New Roman" w:hAnsi="Times New Roman" w:cs="Times New Roman"/>
          <w:b/>
          <w:color w:val="000000"/>
          <w:sz w:val="28"/>
          <w:szCs w:val="28"/>
        </w:rPr>
      </w:pPr>
      <w:r w:rsidRPr="00931150">
        <w:rPr>
          <w:rFonts w:ascii="Times New Roman" w:hAnsi="Times New Roman" w:cs="Times New Roman"/>
          <w:b/>
          <w:color w:val="000000"/>
          <w:sz w:val="28"/>
          <w:szCs w:val="28"/>
        </w:rPr>
        <w:t>Čl. I.</w:t>
      </w:r>
    </w:p>
    <w:p w:rsidR="00AA3FFC" w:rsidP="00AA3FFC">
      <w:pPr>
        <w:pStyle w:val="BodyTextIndent3"/>
        <w:ind w:firstLine="0"/>
        <w:jc w:val="left"/>
        <w:rPr>
          <w:rFonts w:ascii="Times New Roman" w:hAnsi="Times New Roman" w:cs="Times New Roman"/>
          <w:color w:val="000000"/>
          <w:sz w:val="28"/>
          <w:szCs w:val="28"/>
        </w:rPr>
      </w:pPr>
    </w:p>
    <w:p w:rsidR="00AA3FFC" w:rsidP="00AA3FFC">
      <w:pPr>
        <w:pStyle w:val="BodyTextIndent3"/>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Zákon č.282/2002 Z. z., ktorým sa upravujú niektoré podmienky držania psov, sa mení a dopĺňa takto:</w:t>
      </w:r>
    </w:p>
    <w:p w:rsidR="00AA3FFC" w:rsidP="00AA3FFC">
      <w:pPr>
        <w:ind w:left="360"/>
        <w:rPr>
          <w:rFonts w:ascii="Times New Roman" w:hAnsi="Times New Roman" w:cs="Times New Roman"/>
          <w:color w:val="000000"/>
          <w:sz w:val="28"/>
          <w:szCs w:val="28"/>
        </w:rPr>
      </w:pPr>
    </w:p>
    <w:p w:rsidR="00AA3FFC" w:rsidRPr="00E24C32" w:rsidP="00AA3FFC">
      <w:pPr>
        <w:rPr>
          <w:rFonts w:ascii="Times New Roman" w:hAnsi="Times New Roman" w:cs="Times New Roman"/>
          <w:bCs/>
          <w:color w:val="000000"/>
          <w:sz w:val="28"/>
          <w:szCs w:val="28"/>
        </w:rPr>
      </w:pPr>
      <w:r w:rsidRPr="00E24C32">
        <w:rPr>
          <w:rFonts w:ascii="Times New Roman" w:hAnsi="Times New Roman" w:cs="Times New Roman"/>
          <w:bCs/>
          <w:color w:val="000000"/>
          <w:sz w:val="28"/>
          <w:szCs w:val="28"/>
        </w:rPr>
        <w:t xml:space="preserve">1.  § 2 písmeno b) znie: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„b) psom vyžadujúcim mimoriadne zaobchádzanie je pes, ktorý na základe osobitných znakov, jeho chovu a výcviku, svojou povahou, schopnosťami alebo inými vlastnosťami  môže ohroziť človeka  alebo iné zviera; plemená psov, ktorí vyžadujú mimoriadne zaobchádzanie, sú uvedené v príloh</w:t>
      </w:r>
      <w:r>
        <w:rPr>
          <w:rFonts w:ascii="Times New Roman" w:hAnsi="Times New Roman" w:cs="Times New Roman"/>
          <w:color w:val="000000"/>
          <w:sz w:val="28"/>
          <w:szCs w:val="28"/>
        </w:rPr>
        <w:t xml:space="preserve">e. </w:t>
      </w:r>
    </w:p>
    <w:p w:rsidR="00AA3FFC" w:rsidP="00AA3FFC">
      <w:pPr>
        <w:jc w:val="both"/>
        <w:rPr>
          <w:rFonts w:ascii="Times New Roman" w:hAnsi="Times New Roman" w:cs="Times New Roman"/>
          <w:color w:val="000000"/>
          <w:sz w:val="28"/>
          <w:szCs w:val="28"/>
        </w:rPr>
      </w:pPr>
    </w:p>
    <w:p w:rsidR="00AA3FFC" w:rsidRPr="004A0AB6" w:rsidP="00AA3FFC">
      <w:pPr>
        <w:jc w:val="both"/>
        <w:rPr>
          <w:rFonts w:ascii="Times New Roman" w:hAnsi="Times New Roman" w:cs="Times New Roman"/>
          <w:bCs/>
          <w:color w:val="000000"/>
          <w:sz w:val="28"/>
          <w:szCs w:val="28"/>
        </w:rPr>
      </w:pPr>
      <w:r w:rsidRPr="004A0AB6">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 xml:space="preserve"> V</w:t>
      </w:r>
      <w:r w:rsidRPr="004A0AB6">
        <w:rPr>
          <w:rFonts w:ascii="Times New Roman" w:hAnsi="Times New Roman" w:cs="Times New Roman"/>
          <w:bCs/>
          <w:color w:val="000000"/>
          <w:sz w:val="28"/>
          <w:szCs w:val="28"/>
        </w:rPr>
        <w:t xml:space="preserve"> § 2 písmeno </w:t>
      </w:r>
      <w:r>
        <w:rPr>
          <w:rFonts w:ascii="Times New Roman" w:hAnsi="Times New Roman" w:cs="Times New Roman"/>
          <w:bCs/>
          <w:color w:val="000000"/>
          <w:sz w:val="28"/>
          <w:szCs w:val="28"/>
        </w:rPr>
        <w:t xml:space="preserve">b) vkladá nové písmeno </w:t>
      </w:r>
      <w:r w:rsidRPr="004A0AB6">
        <w:rPr>
          <w:rFonts w:ascii="Times New Roman" w:hAnsi="Times New Roman" w:cs="Times New Roman"/>
          <w:bCs/>
          <w:color w:val="000000"/>
          <w:sz w:val="28"/>
          <w:szCs w:val="28"/>
        </w:rPr>
        <w:t>c)</w:t>
      </w:r>
      <w:r>
        <w:rPr>
          <w:rFonts w:ascii="Times New Roman" w:hAnsi="Times New Roman" w:cs="Times New Roman"/>
          <w:bCs/>
          <w:color w:val="000000"/>
          <w:sz w:val="28"/>
          <w:szCs w:val="28"/>
        </w:rPr>
        <w:t xml:space="preserve">, ktoré </w:t>
      </w:r>
      <w:r w:rsidRPr="004A0AB6">
        <w:rPr>
          <w:rFonts w:ascii="Times New Roman" w:hAnsi="Times New Roman" w:cs="Times New Roman"/>
          <w:bCs/>
          <w:color w:val="000000"/>
          <w:sz w:val="28"/>
          <w:szCs w:val="28"/>
        </w:rPr>
        <w:t xml:space="preserve">znie: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„c) nebezpečným psom je pes, ktorý už pohryzol alebo inak poranil, prípadne  napadol človeka, hoci ním nebol nijako vyprovokovaný; to sa nevzťahuje na prípad, ak psa použil človek v nutnej obra</w:t>
      </w:r>
      <w:r>
        <w:rPr>
          <w:rFonts w:ascii="Times New Roman" w:hAnsi="Times New Roman" w:cs="Times New Roman"/>
          <w:color w:val="000000"/>
          <w:sz w:val="28"/>
          <w:szCs w:val="28"/>
        </w:rPr>
        <w:t xml:space="preserve">ne alebo v krajnej núdzi, </w:t>
      </w:r>
      <w:r>
        <w:rPr>
          <w:rFonts w:ascii="Times New Roman" w:hAnsi="Times New Roman" w:cs="Times New Roman"/>
          <w:color w:val="000000"/>
          <w:sz w:val="28"/>
          <w:szCs w:val="28"/>
          <w:vertAlign w:val="superscript"/>
        </w:rPr>
        <w:t>5)</w:t>
      </w:r>
      <w:r>
        <w:rPr>
          <w:rFonts w:ascii="Times New Roman" w:hAnsi="Times New Roman" w:cs="Times New Roman"/>
          <w:color w:val="000000"/>
          <w:sz w:val="28"/>
          <w:szCs w:val="28"/>
        </w:rPr>
        <w:t xml:space="preserve">“. </w:t>
      </w:r>
    </w:p>
    <w:p w:rsidR="00AA3FFC" w:rsidRPr="004A0AB6" w:rsidP="00AA3FFC">
      <w:pPr>
        <w:rPr>
          <w:rFonts w:ascii="Times New Roman" w:hAnsi="Times New Roman" w:cs="Times New Roman"/>
          <w:bCs/>
          <w:color w:val="000000"/>
          <w:sz w:val="28"/>
          <w:szCs w:val="28"/>
        </w:rPr>
      </w:pPr>
      <w:r>
        <w:rPr>
          <w:rFonts w:ascii="Times New Roman" w:hAnsi="Times New Roman" w:cs="Times New Roman"/>
          <w:color w:val="000000"/>
          <w:sz w:val="28"/>
          <w:szCs w:val="28"/>
        </w:rPr>
        <w:t>Doterajšie p</w:t>
      </w:r>
      <w:r w:rsidRPr="004A0AB6">
        <w:rPr>
          <w:rFonts w:ascii="Times New Roman" w:hAnsi="Times New Roman" w:cs="Times New Roman"/>
          <w:bCs/>
          <w:color w:val="000000"/>
          <w:sz w:val="28"/>
          <w:szCs w:val="28"/>
        </w:rPr>
        <w:t>ísmeno c</w:t>
      </w:r>
      <w:r>
        <w:rPr>
          <w:rFonts w:ascii="Times New Roman" w:hAnsi="Times New Roman" w:cs="Times New Roman"/>
          <w:bCs/>
          <w:color w:val="000000"/>
          <w:sz w:val="28"/>
          <w:szCs w:val="28"/>
        </w:rPr>
        <w:t>)</w:t>
      </w:r>
      <w:r w:rsidRPr="004A0AB6">
        <w:rPr>
          <w:rFonts w:ascii="Times New Roman" w:hAnsi="Times New Roman" w:cs="Times New Roman"/>
          <w:bCs/>
          <w:color w:val="000000"/>
          <w:sz w:val="28"/>
          <w:szCs w:val="28"/>
        </w:rPr>
        <w:t xml:space="preserve"> sa premenuje na písmeno d</w:t>
      </w:r>
      <w:r>
        <w:rPr>
          <w:rFonts w:ascii="Times New Roman" w:hAnsi="Times New Roman" w:cs="Times New Roman"/>
          <w:bCs/>
          <w:color w:val="000000"/>
          <w:sz w:val="28"/>
          <w:szCs w:val="28"/>
        </w:rPr>
        <w:t>)</w:t>
      </w:r>
      <w:r w:rsidRPr="004A0AB6">
        <w:rPr>
          <w:rFonts w:ascii="Times New Roman" w:hAnsi="Times New Roman" w:cs="Times New Roman"/>
          <w:bCs/>
          <w:color w:val="000000"/>
          <w:sz w:val="28"/>
          <w:szCs w:val="28"/>
        </w:rPr>
        <w:t>.</w:t>
      </w:r>
    </w:p>
    <w:p w:rsidR="00AA3FFC" w:rsidP="00AA3FFC">
      <w:pPr>
        <w:jc w:val="both"/>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4A0AB6">
        <w:rPr>
          <w:rFonts w:ascii="Times New Roman" w:hAnsi="Times New Roman" w:cs="Times New Roman"/>
          <w:bCs/>
          <w:color w:val="000000"/>
          <w:sz w:val="28"/>
          <w:szCs w:val="28"/>
        </w:rPr>
        <w:t>. V §3 ods. 3 písm. e)</w:t>
      </w:r>
      <w:r>
        <w:rPr>
          <w:rFonts w:ascii="Times New Roman" w:hAnsi="Times New Roman" w:cs="Times New Roman"/>
          <w:color w:val="000000"/>
          <w:sz w:val="28"/>
          <w:szCs w:val="28"/>
        </w:rPr>
        <w:t xml:space="preserve"> sa na konci pripája tento text: „alebo, ak ide o psa uvedeného v prílohe.“.</w:t>
      </w:r>
    </w:p>
    <w:p w:rsidR="00AA3FFC" w:rsidP="00AA3FFC">
      <w:pPr>
        <w:pStyle w:val="BodyTextIndent2"/>
        <w:ind w:left="0"/>
        <w:jc w:val="left"/>
        <w:rPr>
          <w:rFonts w:ascii="Times New Roman" w:hAnsi="Times New Roman" w:cs="Times New Roman"/>
          <w:color w:val="000000"/>
          <w:sz w:val="28"/>
          <w:szCs w:val="28"/>
        </w:rPr>
      </w:pPr>
    </w:p>
    <w:p w:rsidR="00AA3FFC" w:rsidRPr="004A0AB6" w:rsidP="00AA3FFC">
      <w:pPr>
        <w:pStyle w:val="BodyTextIndent2"/>
        <w:ind w:left="0"/>
        <w:jc w:val="left"/>
        <w:rPr>
          <w:rFonts w:ascii="Times New Roman" w:hAnsi="Times New Roman" w:cs="Times New Roman"/>
          <w:color w:val="000000"/>
          <w:sz w:val="28"/>
          <w:szCs w:val="28"/>
        </w:rPr>
      </w:pPr>
      <w:r>
        <w:rPr>
          <w:rFonts w:ascii="Times New Roman" w:hAnsi="Times New Roman" w:cs="Times New Roman"/>
          <w:bCs/>
          <w:color w:val="000000"/>
          <w:sz w:val="28"/>
          <w:szCs w:val="28"/>
        </w:rPr>
        <w:t>4</w:t>
      </w:r>
      <w:r w:rsidRPr="004A0AB6">
        <w:rPr>
          <w:rFonts w:ascii="Times New Roman" w:hAnsi="Times New Roman" w:cs="Times New Roman"/>
          <w:bCs/>
          <w:color w:val="000000"/>
          <w:sz w:val="28"/>
          <w:szCs w:val="28"/>
        </w:rPr>
        <w:t>.  Za §3 sa vkladajú §3a až 3d, ktoré znejú</w:t>
      </w:r>
      <w:r w:rsidRPr="004A0AB6">
        <w:rPr>
          <w:rFonts w:ascii="Times New Roman" w:hAnsi="Times New Roman" w:cs="Times New Roman"/>
          <w:color w:val="000000"/>
          <w:sz w:val="28"/>
          <w:szCs w:val="28"/>
        </w:rPr>
        <w:t>:</w:t>
      </w:r>
    </w:p>
    <w:p w:rsidR="00AA3FFC" w:rsidP="00AA3FFC">
      <w:pPr>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A3FFC" w:rsidP="00AA3FFC">
      <w:pPr>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„§3a</w:t>
      </w:r>
    </w:p>
    <w:p w:rsidR="00AA3FFC" w:rsidP="00AA3FFC">
      <w:pPr>
        <w:jc w:val="center"/>
        <w:rPr>
          <w:rFonts w:ascii="Times New Roman" w:hAnsi="Times New Roman" w:cs="Times New Roman"/>
          <w:color w:val="000000"/>
          <w:sz w:val="28"/>
          <w:szCs w:val="28"/>
        </w:rPr>
      </w:pPr>
    </w:p>
    <w:p w:rsidR="00AA3FFC" w:rsidP="00AA3FFC">
      <w:pPr>
        <w:jc w:val="center"/>
        <w:rPr>
          <w:rFonts w:ascii="Times New Roman" w:hAnsi="Times New Roman" w:cs="Times New Roman"/>
          <w:color w:val="000000"/>
          <w:sz w:val="28"/>
          <w:szCs w:val="28"/>
        </w:rPr>
      </w:pPr>
      <w:r>
        <w:rPr>
          <w:rFonts w:ascii="Times New Roman" w:hAnsi="Times New Roman" w:cs="Times New Roman"/>
          <w:color w:val="000000"/>
          <w:sz w:val="28"/>
          <w:szCs w:val="28"/>
        </w:rPr>
        <w:t>Držanie nebezpečného psa a psa vyžadujúceho mimoriadne zaobchádzanie</w:t>
      </w:r>
    </w:p>
    <w:p w:rsidR="00AA3FFC" w:rsidP="00AA3FFC">
      <w:pPr>
        <w:jc w:val="both"/>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(1) Nebezpečného psa a psa vyžadujúceho mimoriadne zaobchádzanie možno držať len na základe povolenia vydaného príslušným orgánom verejnej správy. Bez takého povolenia je držanie takéhoto psa zakázané.</w:t>
      </w:r>
    </w:p>
    <w:p w:rsidR="00AA3FFC" w:rsidP="00AA3FFC">
      <w:pP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(2) Na vydanie povolenia podľa odseku 1 je príslušná obec, na ktorej území sa pes drží; obec vydáva povolenie na základe kladného posudku príslušného orgánu štátnej správy vo veterinárnej oblasti.</w:t>
      </w:r>
      <w:r>
        <w:rPr>
          <w:rFonts w:ascii="Times New Roman" w:hAnsi="Times New Roman" w:cs="Times New Roman"/>
          <w:color w:val="000000"/>
          <w:sz w:val="28"/>
          <w:szCs w:val="28"/>
          <w:vertAlign w:val="superscript"/>
        </w:rPr>
        <w:t>5a)</w:t>
      </w:r>
      <w:r>
        <w:rPr>
          <w:rFonts w:ascii="Times New Roman" w:hAnsi="Times New Roman" w:cs="Times New Roman"/>
          <w:color w:val="000000"/>
          <w:sz w:val="28"/>
          <w:szCs w:val="28"/>
        </w:rPr>
        <w:t xml:space="preserve"> </w:t>
      </w:r>
    </w:p>
    <w:p w:rsidR="00AA3FFC" w:rsidP="00AA3FFC">
      <w:pPr>
        <w:jc w:val="both"/>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Kto chce držať nebezpečného psa alebo psa vyžadujúceho mimoriadne zaobchádzanie musí požiadať o vydanie povolenia podľa odseku  2 v lehote ustanovenej  na jeho prihlásenie do evidencie (§3 ods.1), ak ide o šteňa najneskôr v čase od šiesteho  mesiaca po jeho narodení.  </w:t>
      </w:r>
    </w:p>
    <w:p w:rsidR="00AA3FFC" w:rsidP="00AA3FFC">
      <w:pPr>
        <w:pStyle w:val="BodyTextIndent"/>
        <w:jc w:val="left"/>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color w:val="000000"/>
          <w:sz w:val="28"/>
          <w:szCs w:val="28"/>
        </w:rPr>
        <w:t>(4) Ak žiada o vydanie povolenia na držbu podľa odseku 2 právnická osoba, podmienky podľa §3b musí spĺňať jej štatutárny zástupca alebo iná na to splnomocnená osoba.</w:t>
      </w:r>
    </w:p>
    <w:p w:rsidR="00AA3FFC" w:rsidP="00AA3FFC">
      <w:pPr>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p>
    <w:p w:rsidR="00AA3FFC" w:rsidP="00AA3FFC">
      <w:pPr>
        <w:jc w:val="center"/>
        <w:rPr>
          <w:rFonts w:ascii="Times New Roman" w:hAnsi="Times New Roman" w:cs="Times New Roman"/>
          <w:color w:val="000000"/>
          <w:sz w:val="28"/>
          <w:szCs w:val="28"/>
        </w:rPr>
      </w:pPr>
    </w:p>
    <w:p w:rsidR="00AA3FFC" w:rsidP="00AA3FFC">
      <w:pPr>
        <w:jc w:val="center"/>
        <w:rPr>
          <w:rFonts w:ascii="Times New Roman" w:hAnsi="Times New Roman" w:cs="Times New Roman"/>
          <w:color w:val="000000"/>
          <w:sz w:val="28"/>
          <w:szCs w:val="28"/>
        </w:rPr>
      </w:pPr>
      <w:r>
        <w:rPr>
          <w:rFonts w:ascii="Times New Roman" w:hAnsi="Times New Roman" w:cs="Times New Roman"/>
          <w:color w:val="000000"/>
          <w:sz w:val="28"/>
          <w:szCs w:val="28"/>
        </w:rPr>
        <w:t>§3b</w:t>
      </w:r>
    </w:p>
    <w:p w:rsidR="00AA3FFC" w:rsidP="00AA3FFC">
      <w:pPr>
        <w:ind w:left="3540"/>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Povolenia podľa §3a  možno vydať osobe, ktorá</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a)  je plnoletá,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b) je bezúhonná; za bezúhonnú sa považuje osoba, ktorá nebola právoplatne odsúdená za trestný čin spáchaný v súvislosti s držaním psa alebo chovom psov; bezúhonnosť sa preukazuje výpisom z registra trestov nie starším ako tri mesiace,</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nebol jej uložený zákaz činnosti, prepadnutie veci alebo zhabanie psa v súvislosti s chovom psov podľa osobitného predpisu, </w:t>
      </w:r>
      <w:r>
        <w:rPr>
          <w:rFonts w:ascii="Times New Roman" w:hAnsi="Times New Roman" w:cs="Times New Roman"/>
          <w:color w:val="000000"/>
          <w:sz w:val="28"/>
          <w:szCs w:val="28"/>
          <w:vertAlign w:val="superscript"/>
        </w:rPr>
        <w:t>5b)</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d) preukáže, že má utvorené podmienky na ochranu pred takým psom, najmä zabezpečené opatrenia na zabránenie úniku psa z priestoru, kde sa pes zdržiava,</w:t>
      </w:r>
    </w:p>
    <w:p w:rsidR="006C4A85" w:rsidP="006C4A85">
      <w:pPr>
        <w:jc w:val="both"/>
        <w:rPr>
          <w:rFonts w:ascii="Times New Roman" w:hAnsi="Times New Roman" w:cs="Times New Roman"/>
          <w:color w:val="000000"/>
          <w:sz w:val="28"/>
          <w:szCs w:val="28"/>
        </w:rPr>
      </w:pPr>
      <w:r>
        <w:rPr>
          <w:rFonts w:ascii="Times New Roman" w:hAnsi="Times New Roman" w:cs="Times New Roman"/>
          <w:color w:val="000000"/>
          <w:sz w:val="28"/>
          <w:szCs w:val="28"/>
        </w:rPr>
        <w:t>e) preukáže, že má potrebné odborné vedomosti  a</w:t>
      </w:r>
      <w:r>
        <w:rPr>
          <w:rFonts w:ascii="Times New Roman" w:hAnsi="Times New Roman" w:cs="Times New Roman"/>
          <w:color w:val="000000"/>
          <w:sz w:val="28"/>
          <w:szCs w:val="28"/>
        </w:rPr>
        <w:t xml:space="preserve"> skúsenosti nevyhnutné na taký chov, </w:t>
      </w:r>
    </w:p>
    <w:p w:rsidR="00AA3FFC" w:rsidP="00AA3FFC">
      <w:pPr>
        <w:rPr>
          <w:rFonts w:ascii="Times New Roman" w:hAnsi="Times New Roman" w:cs="Times New Roman"/>
          <w:color w:val="000000"/>
          <w:sz w:val="28"/>
          <w:szCs w:val="28"/>
        </w:rPr>
      </w:pPr>
      <w:r w:rsidR="006C4A85">
        <w:rPr>
          <w:rFonts w:ascii="Times New Roman" w:hAnsi="Times New Roman" w:cs="Times New Roman"/>
          <w:color w:val="000000"/>
          <w:sz w:val="28"/>
          <w:szCs w:val="28"/>
        </w:rPr>
        <w:t>f</w:t>
      </w:r>
      <w:r>
        <w:rPr>
          <w:rFonts w:ascii="Times New Roman" w:hAnsi="Times New Roman" w:cs="Times New Roman"/>
          <w:color w:val="000000"/>
          <w:sz w:val="28"/>
          <w:szCs w:val="28"/>
        </w:rPr>
        <w:t>) k žiadosti podľa § 3a doloží kladný posudok orgánu štátnej správy vo veterinárnej oblasti.</w:t>
      </w:r>
      <w:r>
        <w:rPr>
          <w:rFonts w:ascii="Times New Roman" w:hAnsi="Times New Roman" w:cs="Times New Roman"/>
          <w:color w:val="000000"/>
          <w:sz w:val="28"/>
          <w:szCs w:val="28"/>
          <w:vertAlign w:val="superscript"/>
        </w:rPr>
        <w:t>5a)</w:t>
      </w:r>
      <w:r>
        <w:rPr>
          <w:rFonts w:ascii="Times New Roman" w:hAnsi="Times New Roman" w:cs="Times New Roman"/>
          <w:color w:val="000000"/>
          <w:sz w:val="28"/>
          <w:szCs w:val="28"/>
        </w:rPr>
        <w:t xml:space="preserve">  </w:t>
      </w:r>
    </w:p>
    <w:p w:rsidR="00AA3FFC" w:rsidP="00AA3FFC">
      <w:pPr>
        <w:ind w:left="360"/>
        <w:jc w:val="both"/>
        <w:rPr>
          <w:rFonts w:ascii="Times New Roman" w:hAnsi="Times New Roman" w:cs="Times New Roman"/>
          <w:color w:val="000000"/>
          <w:sz w:val="28"/>
          <w:szCs w:val="28"/>
        </w:rPr>
      </w:pPr>
    </w:p>
    <w:p w:rsidR="00AA3FFC" w:rsidP="00AA3FFC">
      <w:pPr>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§3c</w:t>
      </w:r>
    </w:p>
    <w:p w:rsidR="00AA3FFC" w:rsidP="00AA3FFC">
      <w:pPr>
        <w:jc w:val="center"/>
        <w:rPr>
          <w:rFonts w:ascii="Times New Roman" w:hAnsi="Times New Roman" w:cs="Times New Roman"/>
          <w:color w:val="000000"/>
          <w:sz w:val="28"/>
          <w:szCs w:val="28"/>
        </w:rPr>
      </w:pPr>
    </w:p>
    <w:p w:rsidR="00AA3FFC" w:rsidP="00AA3FFC">
      <w:pPr>
        <w:jc w:val="center"/>
        <w:rPr>
          <w:rFonts w:ascii="Times New Roman" w:hAnsi="Times New Roman" w:cs="Times New Roman"/>
          <w:color w:val="000000"/>
          <w:sz w:val="28"/>
          <w:szCs w:val="28"/>
        </w:rPr>
      </w:pPr>
      <w:r>
        <w:rPr>
          <w:rFonts w:ascii="Times New Roman" w:hAnsi="Times New Roman" w:cs="Times New Roman"/>
          <w:color w:val="000000"/>
          <w:sz w:val="28"/>
          <w:szCs w:val="28"/>
        </w:rPr>
        <w:t>Chov nebezpečných psov a psov vyžadujúcich mimoriadne zaobchádzanie</w:t>
      </w:r>
    </w:p>
    <w:p w:rsidR="00AA3FFC" w:rsidP="00AA3FFC">
      <w:pPr>
        <w:ind w:left="360"/>
        <w:jc w:val="cente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(1) Viac než jedného nebezpečného psa alebo psa vyžadujúceho mimoriadne zaobchádzanie  (ďalej len „chov“) možno držať len na základe povolenia príslušného orgánu verejnej správy. Bez takého povolenia je chov takýchto psov zakázaný.</w:t>
      </w:r>
    </w:p>
    <w:p w:rsidR="00AA3FFC" w:rsidP="00AA3FFC">
      <w:pPr>
        <w:jc w:val="both"/>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Povolenie na chov  podľa odseku 1 vydáva obec, na ktorej území sa majú psy chovať. Vydáva ho na základe záväzného posudku príslušného orgánu štátnej správy vo veterinárnej oblasti. </w:t>
      </w:r>
      <w:r>
        <w:rPr>
          <w:rFonts w:ascii="Times New Roman" w:hAnsi="Times New Roman" w:cs="Times New Roman"/>
          <w:color w:val="000000"/>
          <w:sz w:val="28"/>
          <w:szCs w:val="28"/>
          <w:vertAlign w:val="superscript"/>
        </w:rPr>
        <w:t>5a)</w:t>
      </w:r>
      <w:r>
        <w:rPr>
          <w:rFonts w:ascii="Times New Roman" w:hAnsi="Times New Roman" w:cs="Times New Roman"/>
          <w:color w:val="000000"/>
          <w:sz w:val="28"/>
          <w:szCs w:val="28"/>
        </w:rPr>
        <w:t xml:space="preserve"> </w:t>
      </w:r>
    </w:p>
    <w:p w:rsidR="00AA3FFC" w:rsidP="00AA3FFC">
      <w:pP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Kto chce chovať nebezpečné psy alebo psy vyžadujúce mimoriadne zaobchádzanie (ďalej len „chovateľ“), je povinný podať  žiadosť o vydanie povolenia na chov pred nadobudnutím druhého a ďalšieho psa v lehotách podľa § 3a ods.3. </w:t>
      </w:r>
    </w:p>
    <w:p w:rsidR="00AA3FFC" w:rsidP="00AA3FFC">
      <w:pP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Povolenie podľa odseku 2 možno vydať, ak chovateľ spĺňa podmienky podľa § 3b a súčasne preukáže, že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a) má potrebné odborné vedomosti  a skúsenosti nevyh</w:t>
      </w:r>
      <w:r>
        <w:rPr>
          <w:rFonts w:ascii="Times New Roman" w:hAnsi="Times New Roman" w:cs="Times New Roman"/>
          <w:color w:val="000000"/>
          <w:sz w:val="28"/>
          <w:szCs w:val="28"/>
        </w:rPr>
        <w:t xml:space="preserve">nutné na taký chov,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 má vybavené zariadenie na chov, ktoré zaručuje podmienky na ochranu psov v súlade s osobitným predpisom, </w:t>
      </w:r>
      <w:r>
        <w:rPr>
          <w:rFonts w:ascii="Times New Roman" w:hAnsi="Times New Roman" w:cs="Times New Roman"/>
          <w:color w:val="000000"/>
          <w:sz w:val="28"/>
          <w:szCs w:val="28"/>
          <w:vertAlign w:val="superscript"/>
        </w:rPr>
        <w:t>5c)</w:t>
      </w:r>
      <w:r>
        <w:rPr>
          <w:rFonts w:ascii="Times New Roman" w:hAnsi="Times New Roman" w:cs="Times New Roman"/>
          <w:color w:val="000000"/>
          <w:sz w:val="28"/>
          <w:szCs w:val="28"/>
        </w:rPr>
        <w:t xml:space="preserve">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c) má zabezpečené opatrenia na zabránenie úniku psov z chovného priestoru  a na zabránenie neplánovanému a nežiaducemu rozmnožovaniu takých psov. </w:t>
      </w:r>
    </w:p>
    <w:p w:rsidR="00AA3FFC" w:rsidP="00AA3FFC">
      <w:pP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(5) Chovateľ nebezpečných psov alebo psov vyžadujúcich mimoriadne zaobchádzanie musí zabezpečiť označenie šteniat, ktoré sa narodili ním chovaným psom, a to elektronickým čipom.</w:t>
      </w:r>
    </w:p>
    <w:p w:rsidR="00AA3FFC" w:rsidP="00AA3FFC">
      <w:pPr>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color w:val="000000"/>
          <w:sz w:val="28"/>
          <w:szCs w:val="28"/>
        </w:rPr>
        <w:t>(6) Ak žiada o vydanie povolenia na chov podľa odseku 2 právnická osoba, podmienky podľa odseku 4 písm. a)  musí spĺňať jej štatutárny zástupca alebo iná na to splnomocnená osoba.</w:t>
      </w:r>
    </w:p>
    <w:p w:rsidR="00AA3FFC" w:rsidP="00AA3FFC">
      <w:pPr>
        <w:pStyle w:val="BodyTextIndent"/>
        <w:jc w:val="left"/>
        <w:rPr>
          <w:rFonts w:ascii="Times New Roman" w:hAnsi="Times New Roman" w:cs="Times New Roman"/>
          <w:color w:val="000000"/>
          <w:sz w:val="28"/>
          <w:szCs w:val="28"/>
        </w:rPr>
      </w:pPr>
    </w:p>
    <w:p w:rsidR="00AA3FFC" w:rsidP="00AA3FFC">
      <w:pPr>
        <w:pStyle w:val="BodyTextIndent"/>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§3d</w:t>
      </w:r>
    </w:p>
    <w:p w:rsidR="00AA3FFC" w:rsidP="00AA3FFC">
      <w:pPr>
        <w:pStyle w:val="BodyTextIndent"/>
        <w:ind w:left="360"/>
        <w:jc w:val="center"/>
        <w:rPr>
          <w:rFonts w:ascii="Times New Roman" w:hAnsi="Times New Roman" w:cs="Times New Roman"/>
          <w:color w:val="000000"/>
          <w:sz w:val="28"/>
          <w:szCs w:val="28"/>
        </w:rPr>
      </w:pPr>
    </w:p>
    <w:p w:rsidR="00AA3FFC" w:rsidP="00AA3FFC">
      <w:pPr>
        <w:pStyle w:val="BodyTextIndent"/>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Pozastavenie a strata povolenia</w:t>
      </w:r>
    </w:p>
    <w:p w:rsidR="00AA3FFC" w:rsidP="00AA3FFC">
      <w:pPr>
        <w:pStyle w:val="BodyTextIndent"/>
        <w:rPr>
          <w:rFonts w:ascii="Times New Roman" w:hAnsi="Times New Roman" w:cs="Times New Roman"/>
          <w:color w:val="000000"/>
          <w:sz w:val="28"/>
          <w:szCs w:val="28"/>
        </w:rPr>
      </w:pPr>
    </w:p>
    <w:p w:rsidR="00AA3FFC" w:rsidP="00AA3FFC">
      <w:pPr>
        <w:pStyle w:val="BodyTextIndent"/>
        <w:rPr>
          <w:rFonts w:ascii="Times New Roman" w:hAnsi="Times New Roman" w:cs="Times New Roman"/>
          <w:color w:val="000000"/>
          <w:sz w:val="28"/>
          <w:szCs w:val="28"/>
        </w:rPr>
      </w:pPr>
      <w:r>
        <w:rPr>
          <w:rFonts w:ascii="Times New Roman" w:hAnsi="Times New Roman" w:cs="Times New Roman"/>
          <w:color w:val="000000"/>
          <w:sz w:val="28"/>
          <w:szCs w:val="28"/>
        </w:rPr>
        <w:t>(1) Obec pozastaví platnosť povolenia podľa § 3a alebo 3c, ak prestanú platiť podmienky potrebné na jeho vydanie ( §3b alebo §3c ods.4); súčasne určí lehotu na odstránenie zistených nedostatkov.</w:t>
      </w:r>
    </w:p>
    <w:p w:rsidR="00AA3FFC" w:rsidP="00AA3FFC">
      <w:pPr>
        <w:pStyle w:val="BodyTextIndent"/>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color w:val="000000"/>
          <w:sz w:val="28"/>
          <w:szCs w:val="28"/>
        </w:rPr>
        <w:t>(2) Povolenie podľa § 3a alebo 3c  môže obec zrušiť, ak sa neodstránia v určenej lehote nedostatky, ktoré boli dôvodom na pozastavenie jeho platnosti,  alebo ak ide o tak závažné nedostatky, pre ktoré držanie nebezpečného psa alebo psa, vyžadujúceho mimoriadne zaobchádzanie alebo chov takých psov sa stane trvalou hrozbou pre okolie.</w:t>
      </w:r>
    </w:p>
    <w:p w:rsidR="00AA3FFC" w:rsidP="00AA3FFC">
      <w:pPr>
        <w:pStyle w:val="BodyTextIndent"/>
        <w:jc w:val="left"/>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Držiteľ nebezpečného psa alebo psa vyžadujúceho mimoriadne zaobchádzanie alebo chovateľ takýchto  psov je povinný do jedného roka odo dňa, keď nadobudlo právoplatnosť rozhodnutie, ktorým sa zamietla žiadosť o vydanie povolenia podľa § 3a alebo § 3c alebo odo dňa zániku platnosti povolenia podľa odseku 2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previesť práva k psovi alebo k psom  spojené s ich držaním alebo s chovom  na inú oprávnenú osobu, ktorá má na to príslušné povolenie podľa tohto zákona,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b) požiadať príslušnú inštitúciu o zabezpečenie dočasnej starostlivosti o nich, prípadne o sprostredkovanie prevodu práva k nim podľa písmena a)  na inú oprávnenú osobu,  alebo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 zabezpečiť ich  usmrtenie  v súlade s osobitným predpisom. </w:t>
      </w:r>
      <w:r>
        <w:rPr>
          <w:rFonts w:ascii="Times New Roman" w:hAnsi="Times New Roman" w:cs="Times New Roman"/>
          <w:color w:val="000000"/>
          <w:sz w:val="28"/>
          <w:szCs w:val="28"/>
          <w:vertAlign w:val="superscript"/>
        </w:rPr>
        <w:t>5d)</w:t>
      </w:r>
      <w:r>
        <w:rPr>
          <w:rFonts w:ascii="Times New Roman" w:hAnsi="Times New Roman" w:cs="Times New Roman"/>
          <w:color w:val="000000"/>
          <w:sz w:val="28"/>
          <w:szCs w:val="28"/>
        </w:rPr>
        <w:t>“.</w:t>
      </w:r>
    </w:p>
    <w:p w:rsidR="00AA3FFC" w:rsidP="00AA3FFC">
      <w:pPr>
        <w:jc w:val="both"/>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Poznámky pod čiarou k odkazom 5a až 5d znejú :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„5a) § 8 ods.3 zákona č.39/2007 Z. z. o veterinárnej starostlivosti a o zmene niektorých zákonov v znení neskorších predpisov.</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5b)  § 14 až 16 zákona Slovenskej národnej rady č.372/1990 Zb. o priestupkoch v znení neskorších predpisov     </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5c) § 22 a 44  zákona č. 39/2007 Z .z. v znení neskorších predpisov.</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5d) § 22 ods. 4 z</w:t>
      </w:r>
      <w:r>
        <w:rPr>
          <w:rFonts w:ascii="Times New Roman" w:hAnsi="Times New Roman" w:cs="Times New Roman"/>
          <w:color w:val="000000"/>
          <w:sz w:val="28"/>
          <w:szCs w:val="28"/>
        </w:rPr>
        <w:t xml:space="preserve">ákona 39/2007Z. z. v znení neskorších predpisov.“. </w:t>
      </w:r>
    </w:p>
    <w:p w:rsidR="00AA3FFC" w:rsidP="00AA3FFC">
      <w:pPr>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A3FFC" w:rsidP="00AA3FFC">
      <w:pPr>
        <w:jc w:val="both"/>
        <w:rPr>
          <w:rFonts w:ascii="Times New Roman" w:hAnsi="Times New Roman" w:cs="Times New Roman"/>
          <w:color w:val="000000"/>
          <w:sz w:val="28"/>
          <w:szCs w:val="28"/>
        </w:rPr>
      </w:pPr>
      <w:r w:rsidRPr="00DE1849">
        <w:rPr>
          <w:rFonts w:ascii="Times New Roman" w:hAnsi="Times New Roman" w:cs="Times New Roman"/>
          <w:bCs/>
          <w:color w:val="000000"/>
          <w:sz w:val="28"/>
          <w:szCs w:val="28"/>
        </w:rPr>
        <w:t>6. V § 7 ods.1 sa za písmeno a) vkladajú nové písmená  b) a c),</w:t>
      </w:r>
      <w:r>
        <w:rPr>
          <w:rFonts w:ascii="Times New Roman" w:hAnsi="Times New Roman" w:cs="Times New Roman"/>
          <w:color w:val="000000"/>
          <w:sz w:val="28"/>
          <w:szCs w:val="28"/>
        </w:rPr>
        <w:t xml:space="preserve"> ktoré znejú:</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„b) drží nebezpečného psa a psa vyžadujúceho mimoriadne zaobchádzanie bez povolenia podľa § 3a, </w:t>
      </w:r>
    </w:p>
    <w:p w:rsidR="00AA3FFC" w:rsidP="00AA3FFC">
      <w:pPr>
        <w:pStyle w:val="BodyText3"/>
        <w:tabs>
          <w:tab w:val="clear" w:pos="1440"/>
        </w:tabs>
        <w:rPr>
          <w:rFonts w:ascii="Times New Roman" w:hAnsi="Times New Roman" w:cs="Times New Roman"/>
          <w:color w:val="000000"/>
        </w:rPr>
      </w:pPr>
      <w:r>
        <w:rPr>
          <w:rFonts w:ascii="Times New Roman" w:hAnsi="Times New Roman" w:cs="Times New Roman"/>
          <w:color w:val="000000"/>
        </w:rPr>
        <w:t xml:space="preserve"> c) chová nebezpečné psy a psy vyžadujúce mimoriadne zaobchádzanie bez povolenia podľa § 3c.“.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Doterajšie písmena b) až d) sa označujú ako písmena d) až f).</w:t>
      </w:r>
    </w:p>
    <w:p w:rsidR="00AA3FFC" w:rsidP="00AA3FFC">
      <w:pPr>
        <w:ind w:left="708"/>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r w:rsidRPr="00DE1849">
        <w:rPr>
          <w:rFonts w:ascii="Times New Roman" w:hAnsi="Times New Roman" w:cs="Times New Roman"/>
          <w:bCs/>
          <w:color w:val="000000"/>
          <w:sz w:val="28"/>
          <w:szCs w:val="28"/>
        </w:rPr>
        <w:t>7. V § 7 ods. 3</w:t>
      </w:r>
      <w:r>
        <w:rPr>
          <w:rFonts w:ascii="Times New Roman" w:hAnsi="Times New Roman" w:cs="Times New Roman"/>
          <w:color w:val="000000"/>
          <w:sz w:val="28"/>
          <w:szCs w:val="28"/>
        </w:rPr>
        <w:t xml:space="preserve"> sa bodka na konci nahrádza čiarkou a dopĺňa sa písmenami  c) a d), ktoré znejú:</w:t>
      </w:r>
    </w:p>
    <w:p w:rsidR="00AA3FFC" w:rsidP="00AA3FFC">
      <w:pPr>
        <w:ind w:left="708"/>
        <w:jc w:val="both"/>
        <w:rPr>
          <w:rFonts w:ascii="Times New Roman" w:hAnsi="Times New Roman" w:cs="Times New Roman"/>
          <w:b/>
          <w:bCs/>
          <w:color w:val="000000"/>
          <w:sz w:val="28"/>
          <w:szCs w:val="28"/>
        </w:rPr>
      </w:pPr>
      <w:r>
        <w:rPr>
          <w:rFonts w:ascii="Times New Roman" w:hAnsi="Times New Roman" w:cs="Times New Roman"/>
          <w:color w:val="000000"/>
          <w:sz w:val="28"/>
          <w:szCs w:val="28"/>
        </w:rPr>
        <w:t>„c) § 3a obec uloží pokutu do 350 euro,</w:t>
      </w:r>
    </w:p>
    <w:p w:rsidR="00AA3FFC" w:rsidP="00AA3FFC">
      <w:pPr>
        <w:ind w:left="708"/>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d) § 3c obec uloží pokutu do 700 euro.“.</w:t>
      </w:r>
    </w:p>
    <w:p w:rsidR="00AA3FFC" w:rsidP="00AA3FFC">
      <w:pPr>
        <w:pStyle w:val="BodyTextIndent"/>
        <w:ind w:left="7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AA3FFC" w:rsidP="00AA3FFC">
      <w:pPr>
        <w:pStyle w:val="BodyTextIndent"/>
        <w:ind w:left="720"/>
        <w:rPr>
          <w:rFonts w:ascii="Times New Roman" w:hAnsi="Times New Roman" w:cs="Times New Roman"/>
          <w:b/>
          <w:bCs/>
          <w:color w:val="000000"/>
          <w:sz w:val="28"/>
          <w:szCs w:val="28"/>
        </w:rPr>
      </w:pPr>
    </w:p>
    <w:p w:rsidR="00AA3FFC" w:rsidRPr="00DE1849" w:rsidP="00AA3FFC">
      <w:pPr>
        <w:pStyle w:val="BodyTextIndent"/>
        <w:rPr>
          <w:rFonts w:ascii="Times New Roman" w:hAnsi="Times New Roman" w:cs="Times New Roman"/>
          <w:color w:val="000000"/>
          <w:sz w:val="28"/>
          <w:szCs w:val="28"/>
        </w:rPr>
      </w:pPr>
      <w:r w:rsidRPr="00DE1849">
        <w:rPr>
          <w:rFonts w:ascii="Times New Roman" w:hAnsi="Times New Roman" w:cs="Times New Roman"/>
          <w:bCs/>
          <w:color w:val="000000"/>
          <w:sz w:val="28"/>
          <w:szCs w:val="28"/>
        </w:rPr>
        <w:t>8 . Za § 7 sa vkladá § 7a,</w:t>
      </w:r>
      <w:r w:rsidRPr="00DE1849">
        <w:rPr>
          <w:rFonts w:ascii="Times New Roman" w:hAnsi="Times New Roman" w:cs="Times New Roman"/>
          <w:color w:val="000000"/>
          <w:sz w:val="28"/>
          <w:szCs w:val="28"/>
        </w:rPr>
        <w:t xml:space="preserve"> ktorý znie : </w:t>
      </w:r>
    </w:p>
    <w:p w:rsidR="00AA3FFC" w:rsidP="00AA3FFC">
      <w:pPr>
        <w:pStyle w:val="BodyTextIndent"/>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 §7a</w:t>
      </w:r>
    </w:p>
    <w:p w:rsidR="00AA3FFC" w:rsidP="00AA3FFC">
      <w:pPr>
        <w:pStyle w:val="BodyTextIndent"/>
        <w:ind w:left="360"/>
        <w:rPr>
          <w:rFonts w:ascii="Times New Roman" w:hAnsi="Times New Roman" w:cs="Times New Roman"/>
          <w:color w:val="000000"/>
          <w:sz w:val="28"/>
          <w:szCs w:val="28"/>
        </w:rPr>
      </w:pP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color w:val="000000"/>
          <w:sz w:val="28"/>
          <w:szCs w:val="28"/>
        </w:rPr>
        <w:t>(1) Ak tento zákon neustanovuje inak, na držanie psa a na chov psov vrátane  nebezpečných psov a psov vyžadujúcich mimoriadne zaobchádzanie, na kontrolu zariadení na ich chov, na povinnosti držiteľov a  chovateľov psov, na priestupky a na správne delikty súvisiace s chovom psov a na sankcie ukladané za ne sa primerane vzťahuje všeobecný predpis o veterinárnej starostlivosti.</w:t>
      </w:r>
      <w:r>
        <w:rPr>
          <w:rFonts w:ascii="Times New Roman" w:hAnsi="Times New Roman" w:cs="Times New Roman"/>
          <w:color w:val="000000"/>
          <w:sz w:val="28"/>
          <w:szCs w:val="28"/>
          <w:vertAlign w:val="superscript"/>
        </w:rPr>
        <w:t>6a)</w:t>
      </w:r>
      <w:r>
        <w:rPr>
          <w:rFonts w:ascii="Times New Roman" w:hAnsi="Times New Roman" w:cs="Times New Roman"/>
          <w:color w:val="000000"/>
          <w:sz w:val="28"/>
          <w:szCs w:val="28"/>
        </w:rPr>
        <w:t xml:space="preserve"> </w:t>
      </w:r>
    </w:p>
    <w:p w:rsidR="00AA3FFC" w:rsidP="00AA3FFC">
      <w:pPr>
        <w:pStyle w:val="BodyTextIndent"/>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(2)  Na konanie  pri rozhodovaní o žiadosti o vydanie povolenia podľa § 3a  alebo 3c sa vzťahuje všeobecný predpis o správnom konaní. </w:t>
      </w:r>
      <w:r>
        <w:rPr>
          <w:rFonts w:ascii="Times New Roman" w:hAnsi="Times New Roman" w:cs="Times New Roman"/>
          <w:color w:val="000000"/>
          <w:sz w:val="28"/>
          <w:szCs w:val="28"/>
          <w:vertAlign w:val="superscript"/>
        </w:rPr>
        <w:t>6)</w:t>
      </w:r>
      <w:r>
        <w:rPr>
          <w:rFonts w:ascii="Times New Roman" w:hAnsi="Times New Roman" w:cs="Times New Roman"/>
          <w:color w:val="000000"/>
          <w:sz w:val="28"/>
          <w:szCs w:val="28"/>
        </w:rPr>
        <w:t>“.</w:t>
      </w:r>
    </w:p>
    <w:p w:rsidR="00AA3FFC" w:rsidP="00AA3FFC">
      <w:pPr>
        <w:pStyle w:val="BodyTextIndent"/>
        <w:rPr>
          <w:rFonts w:ascii="Times New Roman" w:hAnsi="Times New Roman" w:cs="Times New Roman"/>
          <w:color w:val="000000"/>
          <w:sz w:val="28"/>
          <w:szCs w:val="28"/>
        </w:rPr>
      </w:pPr>
    </w:p>
    <w:p w:rsidR="00AA3FFC" w:rsidP="00AA3FFC">
      <w:pPr>
        <w:pStyle w:val="BodyTextIndent"/>
        <w:rPr>
          <w:rFonts w:ascii="Times New Roman" w:hAnsi="Times New Roman" w:cs="Times New Roman"/>
          <w:color w:val="000000"/>
          <w:sz w:val="28"/>
          <w:szCs w:val="28"/>
        </w:rPr>
      </w:pPr>
      <w:r>
        <w:rPr>
          <w:rFonts w:ascii="Times New Roman" w:hAnsi="Times New Roman" w:cs="Times New Roman"/>
          <w:color w:val="000000"/>
          <w:sz w:val="28"/>
          <w:szCs w:val="28"/>
        </w:rPr>
        <w:t xml:space="preserve">Poznámky pod čiarou k odkazu </w:t>
      </w:r>
      <w:smartTag w:uri="urn:schemas-microsoft-com:office:smarttags" w:element="metricconverter">
        <w:smartTagPr>
          <w:attr w:name="ProductID" w:val="6 a"/>
        </w:smartTagPr>
        <w:r>
          <w:rPr>
            <w:rFonts w:ascii="Times New Roman" w:hAnsi="Times New Roman" w:cs="Times New Roman"/>
            <w:color w:val="000000"/>
            <w:sz w:val="28"/>
            <w:szCs w:val="28"/>
          </w:rPr>
          <w:t>6 a</w:t>
        </w:r>
      </w:smartTag>
      <w:r>
        <w:rPr>
          <w:rFonts w:ascii="Times New Roman" w:hAnsi="Times New Roman" w:cs="Times New Roman"/>
          <w:color w:val="000000"/>
          <w:sz w:val="28"/>
          <w:szCs w:val="28"/>
        </w:rPr>
        <w:t xml:space="preserve"> 6a znejú:</w:t>
      </w:r>
    </w:p>
    <w:p w:rsidR="00AA3FFC" w:rsidRPr="002150DC" w:rsidP="00AA3FFC">
      <w:pPr>
        <w:pStyle w:val="Heading2"/>
        <w:rPr>
          <w:rFonts w:ascii="Times New Roman" w:hAnsi="Times New Roman"/>
          <w:b w:val="0"/>
          <w:i w:val="0"/>
        </w:rPr>
      </w:pPr>
      <w:r>
        <w:t>„</w:t>
      </w:r>
      <w:r w:rsidRPr="002150DC">
        <w:rPr>
          <w:rFonts w:ascii="Times New Roman" w:hAnsi="Times New Roman"/>
          <w:b w:val="0"/>
          <w:i w:val="0"/>
        </w:rPr>
        <w:t>6)Zákon č. 71/1967 Zb v znení neskorších predpisov</w:t>
      </w:r>
    </w:p>
    <w:p w:rsidR="00AA3FFC" w:rsidRPr="002150DC" w:rsidP="00AA3FFC">
      <w:pPr>
        <w:pStyle w:val="BodyTextIndent"/>
        <w:rPr>
          <w:rFonts w:ascii="Times New Roman" w:hAnsi="Times New Roman" w:cs="Times New Roman"/>
          <w:color w:val="000000"/>
          <w:sz w:val="28"/>
          <w:szCs w:val="28"/>
        </w:rPr>
      </w:pPr>
      <w:r w:rsidRPr="002150DC">
        <w:rPr>
          <w:rFonts w:ascii="Times New Roman" w:hAnsi="Times New Roman" w:cs="Times New Roman"/>
          <w:color w:val="000000"/>
          <w:sz w:val="28"/>
          <w:szCs w:val="28"/>
        </w:rPr>
        <w:t>6a) Zákon č.</w:t>
      </w:r>
      <w:r w:rsidRPr="002150DC">
        <w:rPr>
          <w:rFonts w:ascii="Times New Roman" w:hAnsi="Times New Roman" w:cs="Times New Roman"/>
          <w:sz w:val="28"/>
        </w:rPr>
        <w:t xml:space="preserve"> 39/2007</w:t>
      </w:r>
      <w:r w:rsidRPr="002150DC">
        <w:rPr>
          <w:rFonts w:ascii="Times New Roman" w:hAnsi="Times New Roman" w:cs="Times New Roman"/>
          <w:color w:val="000000"/>
          <w:sz w:val="28"/>
          <w:szCs w:val="28"/>
        </w:rPr>
        <w:t xml:space="preserve"> Z. z. v znení neskoršíc</w:t>
      </w:r>
      <w:r w:rsidRPr="002150DC">
        <w:rPr>
          <w:rFonts w:ascii="Times New Roman" w:hAnsi="Times New Roman" w:cs="Times New Roman"/>
          <w:color w:val="000000"/>
          <w:sz w:val="28"/>
          <w:szCs w:val="28"/>
        </w:rPr>
        <w:t xml:space="preserve">h predpisov.“. </w:t>
      </w:r>
    </w:p>
    <w:p w:rsidR="00AA3FFC" w:rsidRPr="002150DC" w:rsidP="00AA3FFC">
      <w:pPr>
        <w:pStyle w:val="Footer"/>
        <w:tabs>
          <w:tab w:val="clear" w:pos="4320"/>
          <w:tab w:val="clear" w:pos="8640"/>
        </w:tabs>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sidRPr="002150DC">
        <w:rPr>
          <w:rFonts w:ascii="Times New Roman" w:hAnsi="Times New Roman" w:cs="Times New Roman"/>
          <w:bCs/>
          <w:color w:val="000000"/>
          <w:sz w:val="28"/>
          <w:szCs w:val="28"/>
        </w:rPr>
        <w:t>9.  V  § 8  sa</w:t>
      </w:r>
      <w:r w:rsidRPr="002150DC">
        <w:rPr>
          <w:rFonts w:ascii="Times New Roman" w:hAnsi="Times New Roman" w:cs="Times New Roman"/>
          <w:color w:val="000000"/>
          <w:sz w:val="28"/>
          <w:szCs w:val="28"/>
        </w:rPr>
        <w:t xml:space="preserve">  nadpis  pod   paragrafom umiestňuje</w:t>
      </w:r>
      <w:r>
        <w:rPr>
          <w:rFonts w:ascii="Times New Roman" w:hAnsi="Times New Roman" w:cs="Times New Roman"/>
          <w:color w:val="000000"/>
          <w:sz w:val="28"/>
          <w:szCs w:val="28"/>
        </w:rPr>
        <w:t xml:space="preserve">  nad  § 8  a za  § 8    sa vkladá  § 8a, ktorý znie: </w:t>
      </w: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8a</w:t>
      </w:r>
    </w:p>
    <w:p w:rsidR="00AA3FFC" w:rsidP="00AA3FFC">
      <w:pPr>
        <w:jc w:val="both"/>
        <w:rPr>
          <w:rFonts w:ascii="Times New Roman" w:hAnsi="Times New Roman" w:cs="Times New Roman"/>
          <w:color w:val="000000"/>
          <w:sz w:val="28"/>
          <w:szCs w:val="28"/>
        </w:rPr>
      </w:pP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Každý, kto ku dňu nadobudnutia účinnosti tohto zákona drží nebezpečného psa alebo psa, vyžadujúceho mimoriadne zaobchádzanie alebo chová takýchto psov, je povinný požiadať príslušný orgán verejnej správy o vydanie povolenia podľa §3a alebo 3c a súčasne doplniť údaje do evidencie psov  podľa  §3 ods.3 písm. e),  a to do 31. decembra 2010. </w:t>
      </w: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RPr="00E24C32" w:rsidP="00AA3FFC">
      <w:pPr>
        <w:pStyle w:val="BodyTextIndent2"/>
        <w:ind w:left="0"/>
        <w:jc w:val="center"/>
        <w:rPr>
          <w:rFonts w:ascii="Times New Roman" w:hAnsi="Times New Roman" w:cs="Times New Roman"/>
          <w:b/>
          <w:color w:val="000000"/>
          <w:sz w:val="28"/>
          <w:szCs w:val="28"/>
        </w:rPr>
      </w:pPr>
      <w:r w:rsidRPr="00E24C32">
        <w:rPr>
          <w:rFonts w:ascii="Times New Roman" w:hAnsi="Times New Roman" w:cs="Times New Roman"/>
          <w:b/>
          <w:color w:val="000000"/>
          <w:sz w:val="28"/>
          <w:szCs w:val="28"/>
        </w:rPr>
        <w:t>Čl. II</w:t>
      </w:r>
    </w:p>
    <w:p w:rsidR="00AA3FFC" w:rsidP="00AA3FFC">
      <w:pPr>
        <w:pStyle w:val="BodyTextIndent2"/>
        <w:jc w:val="left"/>
        <w:rPr>
          <w:rFonts w:ascii="Times New Roman" w:hAnsi="Times New Roman" w:cs="Times New Roman"/>
          <w:color w:val="000000"/>
          <w:sz w:val="28"/>
          <w:szCs w:val="28"/>
        </w:rPr>
      </w:pPr>
    </w:p>
    <w:p w:rsidR="00AA3FFC" w:rsidP="00AA3FFC">
      <w:pPr>
        <w:autoSpaceDE/>
        <w:autoSpaceDN/>
        <w:rPr>
          <w:rFonts w:ascii="Times New Roman" w:hAnsi="Times New Roman" w:cs="Times New Roman"/>
          <w:color w:val="000000"/>
          <w:sz w:val="28"/>
          <w:szCs w:val="28"/>
        </w:rPr>
      </w:pPr>
      <w:r>
        <w:rPr>
          <w:rFonts w:ascii="Times New Roman" w:hAnsi="Times New Roman" w:cs="Times New Roman"/>
          <w:color w:val="000000"/>
          <w:sz w:val="28"/>
          <w:szCs w:val="28"/>
        </w:rPr>
        <w:t>Zákon  č. 40/1964 Zb. Občiansky zákonník v znení  zákona č. 58/1969 Zb., zákona č.131/1982 Zb., zákona č. 94/1988 Zb., zákona č.188/1988 Zb., zákona č. 87/1990 Zb., zákona  č. 105/1990  Zb.,  zákona  č. 116/ 1990  Zb.,  zákona   č.  87/1991  Zb.,  zákona č. 509/1991 Zb.,   zákona   č. 264/1992 Zb., zákona Národnej rady Slovenskej republiky č.  278/1993 Z. z.,  zákona Ná</w:t>
      </w:r>
      <w:r>
        <w:rPr>
          <w:rFonts w:ascii="Times New Roman" w:hAnsi="Times New Roman" w:cs="Times New Roman"/>
          <w:color w:val="000000"/>
          <w:sz w:val="28"/>
          <w:szCs w:val="28"/>
        </w:rPr>
        <w:t xml:space="preserve">rodnej rady Slovenskej republiky č. 249/1994 Z. z., zákona č.153/1997 Z. z., zákona č. 211/1997 Z. z., zákona č. 252/1999 Z. z, zákona č.218/2000 Z. z., zákona č. 261/2001 Z. z., zákona č. 281/2001 Z. z., zákona č.  23/2002 Z. z. , zákona    č. 34/1992 Z. z., zákona  č.  95/2002 Z. z.,  zákona    č. 184/2002 Z. z., zákona č. 215/2002 Z. z., zákona č. 526/2002 Z. z.,  zákona č. 504/2003 Z. z., </w:t>
      </w:r>
      <w:r>
        <w:rPr>
          <w:rFonts w:ascii="Times New Roman" w:hAnsi="Times New Roman" w:cs="Times New Roman"/>
          <w:color w:val="000000"/>
          <w:sz w:val="28"/>
          <w:szCs w:val="20"/>
        </w:rPr>
        <w:t xml:space="preserve">zákona č. :515/2003 Z. z., zákona č. 150/2004 Z. z., zákona č. 526/2002 Z. z., zákona č- 150/2004 Z. z., zákona č. 404/2004 Z. z., zákona č. 635/2004 Z. z., zákona č. 171/2005 Z. z., zákona č. 266/2005 Z. z., zákona č. 336/2005 Z. z., zákona č. 118/2006 Z. z., </w:t>
        <w:br/>
        <w:t xml:space="preserve">zákona č. 188/2006 Z. z., zákona č. 84/2007 Z. z., zákona č. 209/2007 Z. z., zákona č. 335/2007 Z. z., zákona č. 568/2007 Z. z., zákona č. 379/2008 Z. z., zákona č. 214/2008 Z. z.,  zákona č. 477/2008 Z. z., zákona č 186/2009 Z. z. </w:t>
      </w:r>
      <w:r>
        <w:rPr>
          <w:rFonts w:ascii="Times New Roman" w:hAnsi="Times New Roman" w:cs="Times New Roman"/>
          <w:color w:val="000000"/>
          <w:sz w:val="28"/>
          <w:szCs w:val="28"/>
        </w:rPr>
        <w:t xml:space="preserve"> a zákona č. 575/2009 Z. z.</w:t>
      </w:r>
    </w:p>
    <w:p w:rsidR="00AA3FFC" w:rsidP="00AA3FFC">
      <w:pPr>
        <w:autoSpaceDE/>
        <w:autoSpaceDN/>
        <w:rPr>
          <w:rFonts w:ascii="Times New Roman" w:hAnsi="Times New Roman" w:cs="Times New Roman"/>
          <w:color w:val="000000"/>
          <w:sz w:val="28"/>
          <w:szCs w:val="28"/>
        </w:rPr>
      </w:pPr>
    </w:p>
    <w:p w:rsidR="00AA3FFC" w:rsidP="00AA3FFC">
      <w:pPr>
        <w:autoSpaceDE/>
        <w:autoSpaceDN/>
        <w:rPr>
          <w:rFonts w:ascii="Times New Roman" w:hAnsi="Times New Roman" w:cs="Times New Roman"/>
          <w:color w:val="000000"/>
          <w:sz w:val="28"/>
        </w:rPr>
      </w:pPr>
      <w:r>
        <w:rPr>
          <w:rFonts w:ascii="Times New Roman" w:hAnsi="Times New Roman" w:cs="Times New Roman"/>
          <w:color w:val="000000"/>
          <w:sz w:val="28"/>
        </w:rPr>
        <w:t>sa dopĺňa takto:</w:t>
      </w:r>
    </w:p>
    <w:p w:rsidR="00AA3FFC" w:rsidP="00AA3FFC">
      <w:pPr>
        <w:pStyle w:val="BodyTextIndent2"/>
        <w:ind w:left="0"/>
        <w:jc w:val="left"/>
        <w:rPr>
          <w:rFonts w:ascii="Times New Roman" w:hAnsi="Times New Roman" w:cs="Times New Roman"/>
          <w:color w:val="000000"/>
          <w:sz w:val="28"/>
          <w:szCs w:val="28"/>
        </w:rPr>
      </w:pPr>
    </w:p>
    <w:p w:rsidR="00AA3FFC" w:rsidP="00AA3FFC">
      <w:pPr>
        <w:pStyle w:val="BodyTextIndent2"/>
        <w:ind w:left="0"/>
        <w:jc w:val="left"/>
        <w:rPr>
          <w:rFonts w:ascii="Times New Roman" w:hAnsi="Times New Roman" w:cs="Times New Roman"/>
          <w:color w:val="000000"/>
          <w:sz w:val="28"/>
          <w:szCs w:val="28"/>
        </w:rPr>
      </w:pPr>
      <w:r>
        <w:rPr>
          <w:rFonts w:ascii="Times New Roman" w:hAnsi="Times New Roman" w:cs="Times New Roman"/>
          <w:color w:val="000000"/>
          <w:sz w:val="28"/>
          <w:szCs w:val="28"/>
        </w:rPr>
        <w:t>Za § 421a sa vkladá § 421b, ktorý znie :</w:t>
      </w:r>
    </w:p>
    <w:p w:rsidR="00AA3FFC" w:rsidP="00AA3FFC">
      <w:pPr>
        <w:pStyle w:val="BodyTextIndent2"/>
        <w:jc w:val="left"/>
        <w:rPr>
          <w:rFonts w:ascii="Times New Roman" w:hAnsi="Times New Roman" w:cs="Times New Roman"/>
          <w:color w:val="000000"/>
          <w:sz w:val="28"/>
          <w:szCs w:val="28"/>
        </w:rPr>
      </w:pPr>
    </w:p>
    <w:p w:rsidR="00AA3FFC" w:rsidP="00AA3FFC">
      <w:pPr>
        <w:pStyle w:val="BodyTextIndent2"/>
        <w:ind w:left="0"/>
        <w:jc w:val="left"/>
        <w:rPr>
          <w:rFonts w:ascii="Times New Roman" w:hAnsi="Times New Roman" w:cs="Times New Roman"/>
          <w:color w:val="000000"/>
          <w:sz w:val="28"/>
          <w:szCs w:val="28"/>
        </w:rPr>
      </w:pPr>
      <w:r>
        <w:rPr>
          <w:rFonts w:ascii="Times New Roman" w:hAnsi="Times New Roman" w:cs="Times New Roman"/>
          <w:color w:val="000000"/>
          <w:sz w:val="28"/>
          <w:szCs w:val="28"/>
        </w:rPr>
        <w:t>„§ 421b</w:t>
      </w:r>
    </w:p>
    <w:p w:rsidR="00AA3FFC" w:rsidP="00AA3FFC">
      <w:pPr>
        <w:pStyle w:val="BodyTextIndent2"/>
        <w:jc w:val="left"/>
        <w:rPr>
          <w:rFonts w:ascii="Times New Roman" w:hAnsi="Times New Roman" w:cs="Times New Roman"/>
          <w:color w:val="000000"/>
          <w:sz w:val="28"/>
          <w:szCs w:val="28"/>
        </w:rPr>
      </w:pPr>
    </w:p>
    <w:p w:rsidR="00AA3FFC" w:rsidP="00AA3FFC">
      <w:pPr>
        <w:pStyle w:val="BodyTextIndent2"/>
        <w:ind w:left="0"/>
        <w:jc w:val="left"/>
        <w:rPr>
          <w:rFonts w:ascii="Times New Roman" w:hAnsi="Times New Roman" w:cs="Times New Roman"/>
          <w:color w:val="000000"/>
          <w:sz w:val="28"/>
          <w:szCs w:val="28"/>
        </w:rPr>
      </w:pPr>
      <w:r>
        <w:rPr>
          <w:rFonts w:ascii="Times New Roman" w:hAnsi="Times New Roman" w:cs="Times New Roman"/>
          <w:color w:val="000000"/>
          <w:sz w:val="28"/>
          <w:szCs w:val="28"/>
        </w:rPr>
        <w:t>Každý zodpovedá za škodu, ktorá je spôsobená zvieraťom v jeho vlastníctve  alebo v jeho držaní, a to aj v prípade, ak taká  škoda  bola spôsobená neovládateľnosťou takého zvieraťa. Tejto zodpovednosti sa zbaví, ak preukáže, že škoda  bola spôsobená neodvratiteľnou udalosťou, ktorá nemala pôvod  v neovládateľnosti  zvieraťa alebo vo zvláštnych  vlastnostiach zvieraťa, ktoré majú svoj pôvod v genetike  alebo povahe zvierať.“.</w:t>
      </w:r>
    </w:p>
    <w:p w:rsidR="00AA3FFC" w:rsidP="00AA3FFC">
      <w:pPr>
        <w:pStyle w:val="BodyTextIndent2"/>
        <w:jc w:val="left"/>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pStyle w:val="BodyTextIndent2"/>
        <w:ind w:left="0"/>
        <w:jc w:val="center"/>
        <w:rPr>
          <w:rFonts w:ascii="Times New Roman" w:hAnsi="Times New Roman" w:cs="Times New Roman"/>
          <w:b/>
          <w:color w:val="000000"/>
          <w:sz w:val="28"/>
          <w:szCs w:val="28"/>
        </w:rPr>
      </w:pPr>
      <w:r w:rsidRPr="00A874EE">
        <w:rPr>
          <w:rFonts w:ascii="Times New Roman" w:hAnsi="Times New Roman" w:cs="Times New Roman"/>
          <w:b/>
          <w:color w:val="000000"/>
          <w:sz w:val="28"/>
          <w:szCs w:val="28"/>
        </w:rPr>
        <w:t>Čl. III</w:t>
      </w:r>
    </w:p>
    <w:p w:rsidR="00AA3FFC" w:rsidP="00AA3FFC">
      <w:pPr>
        <w:pStyle w:val="BodyTextIndent2"/>
        <w:ind w:left="0"/>
        <w:rPr>
          <w:rFonts w:ascii="Times New Roman" w:hAnsi="Times New Roman" w:cs="Times New Roman"/>
          <w:b/>
          <w:color w:val="000000"/>
          <w:sz w:val="28"/>
          <w:szCs w:val="28"/>
        </w:rPr>
      </w:pPr>
    </w:p>
    <w:p w:rsidR="00AA3FFC" w:rsidRPr="00A874EE" w:rsidP="00AA3FFC">
      <w:pPr>
        <w:pStyle w:val="BodyTextIndent2"/>
        <w:ind w:left="0"/>
        <w:jc w:val="left"/>
        <w:rPr>
          <w:rFonts w:ascii="Times New Roman" w:hAnsi="Times New Roman" w:cs="Times New Roman"/>
          <w:b/>
          <w:color w:val="000000"/>
          <w:sz w:val="28"/>
          <w:szCs w:val="28"/>
        </w:rPr>
      </w:pPr>
      <w:r>
        <w:rPr>
          <w:rFonts w:ascii="Times New Roman" w:hAnsi="Times New Roman" w:cs="Times New Roman"/>
          <w:color w:val="000000"/>
          <w:sz w:val="28"/>
          <w:szCs w:val="28"/>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118/2002    Z. z.,   zákona č.  96/2002  Z. z.,  zákona č.  215/2002    Z. z., zákona  č. 237/2002   Z. z.,  zákona č.   418/2002  Z. z., zákona č. 457/2002   Z. z.,   zákona č.  465/2002  Z. z.,  zákona č. 477/2002  Z. z.,   zákona  č. 480/2002 Z. z., č. 553/2002 Z. z.. zákona  č. 190/2003  Z. z.,  zákona   č.  217/2003 Z. z., zákona č. 245/2003 Z. z., , zákona č. 450/2003 Z. z., zákona č. 469/2003 Z. z.,  zákona   č. 583/2003 Z. z., zákona č. 5/2004 Z. z.,  zákona č. 199/2004 Z. z., zákona č. 204/2004 Z. z., zákona č.  347/2004  Z. z.,  zákona  č.    382/2004  Z. z.,       zákona č.  434/2004   Z. z.,   zákona       č. 541/2004    Z. z., zákona č. 572/2004 Z. z., zákona č. 578/2004 Z. z., zákona č. 581/2004 Z. z., zákona č. 633/2004 Z. z., zákona č..653/2004  Z. z.</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zákona  č. </w:t>
      </w:r>
      <w:hyperlink r:id="rId4" w:history="1">
        <w:r>
          <w:rPr>
            <w:rStyle w:val="Hyperlink"/>
            <w:rFonts w:ascii="Times New Roman" w:hAnsi="Times New Roman" w:cs="Times New Roman"/>
            <w:color w:val="000000"/>
            <w:sz w:val="28"/>
            <w:szCs w:val="28"/>
          </w:rPr>
          <w:t>656/2004 Z. z.</w:t>
        </w:r>
      </w:hyperlink>
      <w:r>
        <w:rPr>
          <w:rFonts w:ascii="Times New Roman" w:hAnsi="Times New Roman" w:cs="Times New Roman"/>
          <w:color w:val="000000"/>
          <w:sz w:val="28"/>
          <w:szCs w:val="28"/>
        </w:rPr>
        <w:t xml:space="preserve">, zákona  č. </w:t>
      </w:r>
      <w:hyperlink r:id="rId5" w:history="1">
        <w:r>
          <w:rPr>
            <w:rStyle w:val="Hyperlink"/>
            <w:rFonts w:ascii="Times New Roman" w:hAnsi="Times New Roman" w:cs="Times New Roman"/>
            <w:color w:val="000000"/>
            <w:sz w:val="28"/>
            <w:szCs w:val="28"/>
          </w:rPr>
          <w:t>725/2004 Z. z.</w:t>
        </w:r>
      </w:hyperlink>
      <w:r>
        <w:rPr>
          <w:rFonts w:ascii="Times New Roman" w:hAnsi="Times New Roman" w:cs="Times New Roman"/>
          <w:color w:val="000000"/>
          <w:sz w:val="28"/>
          <w:szCs w:val="28"/>
        </w:rPr>
        <w:t xml:space="preserve">, zákona  č. </w:t>
      </w:r>
      <w:hyperlink r:id="rId6" w:history="1">
        <w:r>
          <w:rPr>
            <w:rStyle w:val="Hyperlink"/>
            <w:rFonts w:ascii="Times New Roman" w:hAnsi="Times New Roman" w:cs="Times New Roman"/>
            <w:color w:val="000000"/>
            <w:sz w:val="28"/>
            <w:szCs w:val="28"/>
          </w:rPr>
          <w:t>5/2005 Z. z.</w:t>
        </w:r>
      </w:hyperlink>
      <w:r>
        <w:rPr>
          <w:rFonts w:ascii="Times New Roman" w:hAnsi="Times New Roman" w:cs="Times New Roman"/>
          <w:color w:val="000000"/>
          <w:sz w:val="28"/>
          <w:szCs w:val="28"/>
        </w:rPr>
        <w:t xml:space="preserve">, zákona  č. </w:t>
      </w:r>
      <w:hyperlink r:id="rId7" w:history="1">
        <w:r>
          <w:rPr>
            <w:rStyle w:val="Hyperlink"/>
            <w:rFonts w:ascii="Times New Roman" w:hAnsi="Times New Roman" w:cs="Times New Roman"/>
            <w:color w:val="000000"/>
            <w:sz w:val="28"/>
            <w:szCs w:val="28"/>
          </w:rPr>
          <w:t>8/2005 Z. z.</w:t>
        </w:r>
      </w:hyperlink>
      <w:r>
        <w:rPr>
          <w:rFonts w:ascii="Times New Roman" w:hAnsi="Times New Roman" w:cs="Times New Roman"/>
          <w:color w:val="000000"/>
          <w:sz w:val="28"/>
          <w:szCs w:val="28"/>
        </w:rPr>
        <w:t xml:space="preserve">, zákona  č. </w:t>
      </w:r>
      <w:hyperlink r:id="rId8" w:history="1">
        <w:r>
          <w:rPr>
            <w:rStyle w:val="Hyperlink"/>
            <w:rFonts w:ascii="Times New Roman" w:hAnsi="Times New Roman" w:cs="Times New Roman"/>
            <w:color w:val="000000"/>
            <w:sz w:val="28"/>
            <w:szCs w:val="28"/>
          </w:rPr>
          <w:t>15/2005 Z. z.</w:t>
        </w:r>
      </w:hyperlink>
      <w:r>
        <w:rPr>
          <w:rFonts w:ascii="Times New Roman" w:hAnsi="Times New Roman" w:cs="Times New Roman"/>
          <w:color w:val="000000"/>
          <w:sz w:val="28"/>
          <w:szCs w:val="28"/>
        </w:rPr>
        <w:t xml:space="preserve">, zákona  č. </w:t>
      </w:r>
      <w:hyperlink r:id="rId9" w:history="1">
        <w:r>
          <w:rPr>
            <w:rStyle w:val="Hyperlink"/>
            <w:rFonts w:ascii="Times New Roman" w:hAnsi="Times New Roman" w:cs="Times New Roman"/>
            <w:color w:val="000000"/>
            <w:sz w:val="28"/>
            <w:szCs w:val="28"/>
          </w:rPr>
          <w:t>93/2005 Z. z.</w:t>
        </w:r>
      </w:hyperlink>
      <w:r>
        <w:rPr>
          <w:rFonts w:ascii="Times New Roman" w:hAnsi="Times New Roman" w:cs="Times New Roman"/>
          <w:color w:val="000000"/>
          <w:sz w:val="28"/>
          <w:szCs w:val="28"/>
        </w:rPr>
        <w:t xml:space="preserve">, zákona  č. 171/2005 Z. z. , zákona  č.  </w:t>
      </w:r>
      <w:hyperlink r:id="rId10" w:history="1">
        <w:r>
          <w:rPr>
            <w:rStyle w:val="Hyperlink"/>
            <w:rFonts w:ascii="Times New Roman" w:hAnsi="Times New Roman" w:cs="Times New Roman"/>
            <w:color w:val="000000"/>
            <w:sz w:val="28"/>
            <w:szCs w:val="28"/>
          </w:rPr>
          <w:t>473/2005 Z. z.</w:t>
        </w:r>
      </w:hyperlink>
      <w:r>
        <w:rPr>
          <w:rFonts w:ascii="Times New Roman" w:hAnsi="Times New Roman" w:cs="Times New Roman"/>
          <w:color w:val="000000"/>
          <w:sz w:val="28"/>
          <w:szCs w:val="28"/>
        </w:rPr>
        <w:t xml:space="preserve">, zákona  č. </w:t>
      </w:r>
      <w:hyperlink r:id="rId11" w:history="1">
        <w:r>
          <w:rPr>
            <w:rStyle w:val="Hyperlink"/>
            <w:rFonts w:ascii="Times New Roman" w:hAnsi="Times New Roman" w:cs="Times New Roman"/>
            <w:color w:val="000000"/>
            <w:sz w:val="28"/>
            <w:szCs w:val="28"/>
          </w:rPr>
          <w:t>491/2005 Z. z.</w:t>
        </w:r>
      </w:hyperlink>
      <w:r>
        <w:rPr>
          <w:rFonts w:ascii="Times New Roman" w:hAnsi="Times New Roman" w:cs="Times New Roman"/>
          <w:color w:val="000000"/>
          <w:sz w:val="28"/>
          <w:szCs w:val="28"/>
        </w:rPr>
        <w:t xml:space="preserve">, zákona  č. </w:t>
      </w:r>
      <w:hyperlink r:id="rId12" w:history="1">
        <w:r>
          <w:rPr>
            <w:rStyle w:val="Hyperlink"/>
            <w:rFonts w:ascii="Times New Roman" w:hAnsi="Times New Roman" w:cs="Times New Roman"/>
            <w:color w:val="000000"/>
            <w:sz w:val="28"/>
            <w:szCs w:val="28"/>
          </w:rPr>
          <w:t>538/2005 Z. z.</w:t>
        </w:r>
      </w:hyperlink>
      <w:r>
        <w:rPr>
          <w:rFonts w:ascii="Times New Roman" w:hAnsi="Times New Roman" w:cs="Times New Roman"/>
          <w:color w:val="000000"/>
          <w:sz w:val="28"/>
          <w:szCs w:val="28"/>
        </w:rPr>
        <w:t xml:space="preserve">, zákona  č. </w:t>
      </w:r>
      <w:hyperlink r:id="rId13" w:history="1">
        <w:r>
          <w:rPr>
            <w:rStyle w:val="Hyperlink"/>
            <w:rFonts w:ascii="Times New Roman" w:hAnsi="Times New Roman" w:cs="Times New Roman"/>
            <w:color w:val="000000"/>
            <w:sz w:val="28"/>
            <w:szCs w:val="28"/>
          </w:rPr>
          <w:t>558/2005 Z. z.</w:t>
        </w:r>
      </w:hyperlink>
      <w:r>
        <w:rPr>
          <w:rFonts w:ascii="Times New Roman" w:hAnsi="Times New Roman" w:cs="Times New Roman"/>
          <w:color w:val="000000"/>
          <w:sz w:val="28"/>
          <w:szCs w:val="28"/>
        </w:rPr>
        <w:t xml:space="preserve">, zákona  č. </w:t>
      </w:r>
      <w:hyperlink r:id="rId14" w:history="1">
        <w:r>
          <w:rPr>
            <w:rStyle w:val="Hyperlink"/>
            <w:rFonts w:ascii="Times New Roman" w:hAnsi="Times New Roman" w:cs="Times New Roman"/>
            <w:color w:val="000000"/>
            <w:sz w:val="28"/>
            <w:szCs w:val="28"/>
          </w:rPr>
          <w:t>572/2005 Z. z.</w:t>
        </w:r>
      </w:hyperlink>
      <w:r>
        <w:rPr>
          <w:rFonts w:ascii="Times New Roman" w:hAnsi="Times New Roman" w:cs="Times New Roman"/>
          <w:color w:val="000000"/>
          <w:sz w:val="28"/>
          <w:szCs w:val="28"/>
        </w:rPr>
        <w:t xml:space="preserve">, zákona  č. </w:t>
      </w:r>
      <w:hyperlink r:id="rId15" w:history="1">
        <w:r>
          <w:rPr>
            <w:rStyle w:val="Hyperlink"/>
            <w:rFonts w:ascii="Times New Roman" w:hAnsi="Times New Roman" w:cs="Times New Roman"/>
            <w:color w:val="000000"/>
            <w:sz w:val="28"/>
            <w:szCs w:val="28"/>
          </w:rPr>
          <w:t>573/2005 Z. z.</w:t>
        </w:r>
      </w:hyperlink>
      <w:r>
        <w:rPr>
          <w:rFonts w:ascii="Times New Roman" w:hAnsi="Times New Roman" w:cs="Times New Roman"/>
          <w:color w:val="000000"/>
          <w:sz w:val="28"/>
          <w:szCs w:val="28"/>
        </w:rPr>
        <w:t xml:space="preserve">, zákona  č.  </w:t>
      </w:r>
      <w:hyperlink r:id="rId16" w:history="1">
        <w:r>
          <w:rPr>
            <w:rStyle w:val="Hyperlink"/>
            <w:rFonts w:ascii="Times New Roman" w:hAnsi="Times New Roman" w:cs="Times New Roman"/>
            <w:color w:val="000000"/>
            <w:sz w:val="28"/>
            <w:szCs w:val="28"/>
          </w:rPr>
          <w:t>610/2005 Z. z.</w:t>
        </w:r>
      </w:hyperlink>
      <w:r>
        <w:rPr>
          <w:rFonts w:ascii="Times New Roman" w:hAnsi="Times New Roman" w:cs="Times New Roman"/>
          <w:color w:val="000000"/>
          <w:sz w:val="28"/>
          <w:szCs w:val="28"/>
        </w:rPr>
        <w:t xml:space="preserve">, zákona  č. </w:t>
      </w:r>
      <w:hyperlink r:id="rId17" w:history="1">
        <w:r>
          <w:rPr>
            <w:rStyle w:val="Hyperlink"/>
            <w:rFonts w:ascii="Times New Roman" w:hAnsi="Times New Roman" w:cs="Times New Roman"/>
            <w:color w:val="000000"/>
            <w:sz w:val="28"/>
            <w:szCs w:val="28"/>
          </w:rPr>
          <w:t>14/2006 Z. z.</w:t>
        </w:r>
      </w:hyperlink>
      <w:r>
        <w:rPr>
          <w:rFonts w:ascii="Times New Roman" w:hAnsi="Times New Roman" w:cs="Times New Roman"/>
          <w:color w:val="000000"/>
          <w:sz w:val="28"/>
          <w:szCs w:val="28"/>
        </w:rPr>
        <w:t xml:space="preserve">, zákona  č. </w:t>
      </w:r>
      <w:hyperlink r:id="rId18" w:history="1">
        <w:r>
          <w:rPr>
            <w:rStyle w:val="Hyperlink"/>
            <w:rFonts w:ascii="Times New Roman" w:hAnsi="Times New Roman" w:cs="Times New Roman"/>
            <w:color w:val="000000"/>
            <w:sz w:val="28"/>
            <w:szCs w:val="28"/>
          </w:rPr>
          <w:t>15/2006 Z. z.</w:t>
        </w:r>
      </w:hyperlink>
      <w:r>
        <w:rPr>
          <w:rFonts w:ascii="Times New Roman" w:hAnsi="Times New Roman" w:cs="Times New Roman"/>
          <w:color w:val="000000"/>
          <w:sz w:val="28"/>
          <w:szCs w:val="28"/>
        </w:rPr>
        <w:t xml:space="preserve">, zákona  č.  </w:t>
      </w:r>
      <w:hyperlink r:id="rId19" w:history="1">
        <w:r>
          <w:rPr>
            <w:rStyle w:val="Hyperlink"/>
            <w:rFonts w:ascii="Times New Roman" w:hAnsi="Times New Roman" w:cs="Times New Roman"/>
            <w:color w:val="000000"/>
            <w:sz w:val="28"/>
            <w:szCs w:val="28"/>
          </w:rPr>
          <w:t>24/2006 Z. z.</w:t>
        </w:r>
      </w:hyperlink>
      <w:r>
        <w:rPr>
          <w:rFonts w:ascii="Times New Roman" w:hAnsi="Times New Roman" w:cs="Times New Roman"/>
          <w:color w:val="000000"/>
          <w:sz w:val="28"/>
          <w:szCs w:val="28"/>
        </w:rPr>
        <w:t xml:space="preserve">, zákona  č. </w:t>
      </w:r>
      <w:hyperlink r:id="rId20" w:history="1">
        <w:r>
          <w:rPr>
            <w:rStyle w:val="Hyperlink"/>
            <w:rFonts w:ascii="Times New Roman" w:hAnsi="Times New Roman" w:cs="Times New Roman"/>
            <w:color w:val="000000"/>
            <w:sz w:val="28"/>
            <w:szCs w:val="28"/>
          </w:rPr>
          <w:t>117/2006 Z. z.</w:t>
        </w:r>
      </w:hyperlink>
      <w:r>
        <w:rPr>
          <w:rFonts w:ascii="Times New Roman" w:hAnsi="Times New Roman" w:cs="Times New Roman"/>
          <w:color w:val="000000"/>
          <w:sz w:val="28"/>
          <w:szCs w:val="28"/>
        </w:rPr>
        <w:t xml:space="preserve">, zákona  č. </w:t>
      </w:r>
      <w:hyperlink r:id="rId21" w:history="1">
        <w:r>
          <w:rPr>
            <w:rStyle w:val="Hyperlink"/>
            <w:rFonts w:ascii="Times New Roman" w:hAnsi="Times New Roman" w:cs="Times New Roman"/>
            <w:color w:val="000000"/>
            <w:sz w:val="28"/>
            <w:szCs w:val="28"/>
          </w:rPr>
          <w:t>124/2006 Z. z.</w:t>
        </w:r>
      </w:hyperlink>
      <w:r>
        <w:rPr>
          <w:rFonts w:ascii="Times New Roman" w:hAnsi="Times New Roman" w:cs="Times New Roman"/>
          <w:color w:val="000000"/>
          <w:sz w:val="28"/>
          <w:szCs w:val="28"/>
        </w:rPr>
        <w:t xml:space="preserve">, zákona  č. </w:t>
      </w:r>
      <w:hyperlink r:id="rId22" w:history="1">
        <w:r>
          <w:rPr>
            <w:rStyle w:val="Hyperlink"/>
            <w:rFonts w:ascii="Times New Roman" w:hAnsi="Times New Roman" w:cs="Times New Roman"/>
            <w:color w:val="000000"/>
            <w:sz w:val="28"/>
            <w:szCs w:val="28"/>
          </w:rPr>
          <w:t>126/2006 Z. z.</w:t>
        </w:r>
      </w:hyperlink>
      <w:r>
        <w:rPr>
          <w:rFonts w:ascii="Times New Roman" w:hAnsi="Times New Roman" w:cs="Times New Roman"/>
          <w:color w:val="000000"/>
          <w:sz w:val="28"/>
          <w:szCs w:val="28"/>
        </w:rPr>
        <w:t xml:space="preserve">, zákona  č. </w:t>
      </w:r>
      <w:hyperlink r:id="rId23" w:history="1">
        <w:r>
          <w:rPr>
            <w:rStyle w:val="Hyperlink"/>
            <w:rFonts w:ascii="Times New Roman" w:hAnsi="Times New Roman" w:cs="Times New Roman"/>
            <w:color w:val="000000"/>
            <w:sz w:val="28"/>
            <w:szCs w:val="28"/>
          </w:rPr>
          <w:t>224/2006 Z. z.</w:t>
        </w:r>
      </w:hyperlink>
      <w:r>
        <w:rPr>
          <w:rFonts w:ascii="Times New Roman" w:hAnsi="Times New Roman" w:cs="Times New Roman"/>
          <w:color w:val="000000"/>
          <w:sz w:val="28"/>
          <w:szCs w:val="28"/>
        </w:rPr>
        <w:t xml:space="preserve">, zákona  č. </w:t>
      </w:r>
      <w:hyperlink r:id="rId24" w:history="1">
        <w:r>
          <w:rPr>
            <w:rStyle w:val="Hyperlink"/>
            <w:rFonts w:ascii="Times New Roman" w:hAnsi="Times New Roman" w:cs="Times New Roman"/>
            <w:color w:val="000000"/>
            <w:sz w:val="28"/>
            <w:szCs w:val="28"/>
          </w:rPr>
          <w:t>342/2006 Z. z.</w:t>
        </w:r>
      </w:hyperlink>
      <w:r>
        <w:rPr>
          <w:rFonts w:ascii="Times New Roman" w:hAnsi="Times New Roman" w:cs="Times New Roman"/>
          <w:color w:val="000000"/>
          <w:sz w:val="28"/>
          <w:szCs w:val="28"/>
        </w:rPr>
        <w:t xml:space="preserve">, zákona  č. </w:t>
      </w:r>
      <w:hyperlink r:id="rId25" w:history="1">
        <w:r>
          <w:rPr>
            <w:rStyle w:val="Hyperlink"/>
            <w:rFonts w:ascii="Times New Roman" w:hAnsi="Times New Roman" w:cs="Times New Roman"/>
            <w:color w:val="000000"/>
            <w:sz w:val="28"/>
            <w:szCs w:val="28"/>
          </w:rPr>
          <w:t>672/2006 Z. z.</w:t>
        </w:r>
      </w:hyperlink>
      <w:r>
        <w:rPr>
          <w:rFonts w:ascii="Times New Roman" w:hAnsi="Times New Roman" w:cs="Times New Roman"/>
          <w:color w:val="000000"/>
          <w:sz w:val="28"/>
          <w:szCs w:val="28"/>
        </w:rPr>
        <w:t xml:space="preserve">, zákona  č. </w:t>
      </w:r>
      <w:hyperlink r:id="rId26" w:history="1">
        <w:r>
          <w:rPr>
            <w:rStyle w:val="Hyperlink"/>
            <w:rFonts w:ascii="Times New Roman" w:hAnsi="Times New Roman" w:cs="Times New Roman"/>
            <w:color w:val="000000"/>
            <w:sz w:val="28"/>
            <w:szCs w:val="28"/>
          </w:rPr>
          <w:t>693/2006 Z. z.</w:t>
        </w:r>
      </w:hyperlink>
      <w:r>
        <w:rPr>
          <w:rFonts w:ascii="Times New Roman" w:hAnsi="Times New Roman" w:cs="Times New Roman"/>
          <w:color w:val="000000"/>
          <w:sz w:val="28"/>
          <w:szCs w:val="28"/>
        </w:rPr>
        <w:t xml:space="preserve">, zákona  č. </w:t>
      </w:r>
      <w:hyperlink r:id="rId27" w:history="1">
        <w:r>
          <w:rPr>
            <w:rStyle w:val="Hyperlink"/>
            <w:rFonts w:ascii="Times New Roman" w:hAnsi="Times New Roman" w:cs="Times New Roman"/>
            <w:color w:val="000000"/>
            <w:sz w:val="28"/>
            <w:szCs w:val="28"/>
          </w:rPr>
          <w:t>21/2007 Z. z.</w:t>
        </w:r>
      </w:hyperlink>
      <w:r>
        <w:rPr>
          <w:rFonts w:ascii="Times New Roman" w:hAnsi="Times New Roman" w:cs="Times New Roman"/>
          <w:color w:val="000000"/>
          <w:sz w:val="28"/>
          <w:szCs w:val="28"/>
        </w:rPr>
        <w:t xml:space="preserve">, zákona  č. </w:t>
      </w:r>
      <w:hyperlink r:id="rId28" w:history="1">
        <w:r>
          <w:rPr>
            <w:rStyle w:val="Hyperlink"/>
            <w:rFonts w:ascii="Times New Roman" w:hAnsi="Times New Roman" w:cs="Times New Roman"/>
            <w:color w:val="000000"/>
            <w:sz w:val="28"/>
            <w:szCs w:val="28"/>
          </w:rPr>
          <w:t>43/2007 Z. z.</w:t>
        </w:r>
      </w:hyperlink>
      <w:r>
        <w:rPr>
          <w:rFonts w:ascii="Times New Roman" w:hAnsi="Times New Roman" w:cs="Times New Roman"/>
          <w:color w:val="000000"/>
          <w:sz w:val="28"/>
          <w:szCs w:val="28"/>
        </w:rPr>
        <w:t xml:space="preserve">, zákona  č. </w:t>
      </w:r>
      <w:hyperlink r:id="rId29" w:history="1">
        <w:r>
          <w:rPr>
            <w:rStyle w:val="Hyperlink"/>
            <w:rFonts w:ascii="Times New Roman" w:hAnsi="Times New Roman" w:cs="Times New Roman"/>
            <w:color w:val="000000"/>
            <w:sz w:val="28"/>
            <w:szCs w:val="28"/>
          </w:rPr>
          <w:t>95/2007 Z. z.</w:t>
        </w:r>
      </w:hyperlink>
      <w:r>
        <w:rPr>
          <w:rFonts w:ascii="Times New Roman" w:hAnsi="Times New Roman" w:cs="Times New Roman"/>
          <w:color w:val="000000"/>
          <w:sz w:val="28"/>
          <w:szCs w:val="28"/>
        </w:rPr>
        <w:t xml:space="preserve">, zákona  č. </w:t>
      </w:r>
      <w:hyperlink r:id="rId30" w:history="1">
        <w:r>
          <w:rPr>
            <w:rStyle w:val="Hyperlink"/>
            <w:rFonts w:ascii="Times New Roman" w:hAnsi="Times New Roman" w:cs="Times New Roman"/>
            <w:color w:val="000000"/>
            <w:sz w:val="28"/>
            <w:szCs w:val="28"/>
          </w:rPr>
          <w:t>193/2007 Z. z.</w:t>
        </w:r>
      </w:hyperlink>
      <w:r>
        <w:rPr>
          <w:rFonts w:ascii="Times New Roman" w:hAnsi="Times New Roman" w:cs="Times New Roman"/>
          <w:color w:val="000000"/>
          <w:sz w:val="28"/>
          <w:szCs w:val="28"/>
        </w:rPr>
        <w:t xml:space="preserve">, zákona  č. </w:t>
      </w:r>
      <w:hyperlink r:id="rId31" w:history="1">
        <w:r>
          <w:rPr>
            <w:rStyle w:val="Hyperlink"/>
            <w:rFonts w:ascii="Times New Roman" w:hAnsi="Times New Roman" w:cs="Times New Roman"/>
            <w:color w:val="000000"/>
            <w:sz w:val="28"/>
            <w:szCs w:val="28"/>
          </w:rPr>
          <w:t>220/2007 Z. z.</w:t>
        </w:r>
      </w:hyperlink>
      <w:r>
        <w:rPr>
          <w:rFonts w:ascii="Times New Roman" w:hAnsi="Times New Roman" w:cs="Times New Roman"/>
          <w:color w:val="000000"/>
          <w:sz w:val="28"/>
          <w:szCs w:val="28"/>
        </w:rPr>
        <w:t xml:space="preserve">, zákona  č. </w:t>
      </w:r>
      <w:hyperlink r:id="rId32" w:history="1">
        <w:r>
          <w:rPr>
            <w:rStyle w:val="Hyperlink"/>
            <w:rFonts w:ascii="Times New Roman" w:hAnsi="Times New Roman" w:cs="Times New Roman"/>
            <w:color w:val="000000"/>
            <w:sz w:val="28"/>
            <w:szCs w:val="28"/>
          </w:rPr>
          <w:t>279/2007 Z. z.</w:t>
        </w:r>
      </w:hyperlink>
      <w:r>
        <w:rPr>
          <w:rFonts w:ascii="Times New Roman" w:hAnsi="Times New Roman" w:cs="Times New Roman"/>
          <w:color w:val="000000"/>
          <w:sz w:val="28"/>
          <w:szCs w:val="28"/>
        </w:rPr>
        <w:t xml:space="preserve">, zákona  č. </w:t>
      </w:r>
      <w:hyperlink r:id="rId33" w:history="1">
        <w:r>
          <w:rPr>
            <w:rStyle w:val="Hyperlink"/>
            <w:rFonts w:ascii="Times New Roman" w:hAnsi="Times New Roman" w:cs="Times New Roman"/>
            <w:color w:val="000000"/>
            <w:sz w:val="28"/>
            <w:szCs w:val="28"/>
          </w:rPr>
          <w:t>295/2007 Z. z.</w:t>
        </w:r>
      </w:hyperlink>
      <w:r>
        <w:rPr>
          <w:rFonts w:ascii="Times New Roman" w:hAnsi="Times New Roman" w:cs="Times New Roman"/>
          <w:color w:val="000000"/>
          <w:sz w:val="28"/>
          <w:szCs w:val="28"/>
        </w:rPr>
        <w:t xml:space="preserve">, zákona  č. </w:t>
      </w:r>
      <w:hyperlink r:id="rId34" w:history="1">
        <w:r>
          <w:rPr>
            <w:rStyle w:val="Hyperlink"/>
            <w:rFonts w:ascii="Times New Roman" w:hAnsi="Times New Roman" w:cs="Times New Roman"/>
            <w:color w:val="000000"/>
            <w:sz w:val="28"/>
            <w:szCs w:val="28"/>
          </w:rPr>
          <w:t>309/2007 Z. z.</w:t>
        </w:r>
      </w:hyperlink>
      <w:r>
        <w:rPr>
          <w:rFonts w:ascii="Times New Roman" w:hAnsi="Times New Roman" w:cs="Times New Roman"/>
          <w:color w:val="000000"/>
          <w:sz w:val="28"/>
          <w:szCs w:val="28"/>
        </w:rPr>
        <w:t xml:space="preserve">, zákona  č. </w:t>
      </w:r>
      <w:hyperlink r:id="rId35" w:history="1">
        <w:r>
          <w:rPr>
            <w:rStyle w:val="Hyperlink"/>
            <w:rFonts w:ascii="Times New Roman" w:hAnsi="Times New Roman" w:cs="Times New Roman"/>
            <w:color w:val="000000"/>
            <w:sz w:val="28"/>
            <w:szCs w:val="28"/>
          </w:rPr>
          <w:t>342/2007 Z. z.</w:t>
        </w:r>
      </w:hyperlink>
      <w:r>
        <w:rPr>
          <w:rFonts w:ascii="Times New Roman" w:hAnsi="Times New Roman" w:cs="Times New Roman"/>
          <w:color w:val="000000"/>
          <w:sz w:val="28"/>
          <w:szCs w:val="28"/>
        </w:rPr>
        <w:t xml:space="preserve">, zákona  č. </w:t>
      </w:r>
      <w:hyperlink r:id="rId36" w:history="1">
        <w:r>
          <w:rPr>
            <w:rStyle w:val="Hyperlink"/>
            <w:rFonts w:ascii="Times New Roman" w:hAnsi="Times New Roman" w:cs="Times New Roman"/>
            <w:color w:val="000000"/>
            <w:sz w:val="28"/>
            <w:szCs w:val="28"/>
          </w:rPr>
          <w:t>343/2007 Z. z.</w:t>
        </w:r>
      </w:hyperlink>
      <w:r>
        <w:rPr>
          <w:rFonts w:ascii="Times New Roman" w:hAnsi="Times New Roman" w:cs="Times New Roman"/>
          <w:color w:val="000000"/>
          <w:sz w:val="28"/>
          <w:szCs w:val="28"/>
        </w:rPr>
        <w:t xml:space="preserve">, zákona  č. </w:t>
      </w:r>
      <w:hyperlink r:id="rId37" w:history="1">
        <w:r>
          <w:rPr>
            <w:rStyle w:val="Hyperlink"/>
            <w:rFonts w:ascii="Times New Roman" w:hAnsi="Times New Roman" w:cs="Times New Roman"/>
            <w:color w:val="000000"/>
            <w:sz w:val="28"/>
            <w:szCs w:val="28"/>
          </w:rPr>
          <w:t>344/2007 Z. z.</w:t>
        </w:r>
      </w:hyperlink>
      <w:r>
        <w:rPr>
          <w:rFonts w:ascii="Times New Roman" w:hAnsi="Times New Roman" w:cs="Times New Roman"/>
          <w:color w:val="000000"/>
          <w:sz w:val="28"/>
          <w:szCs w:val="28"/>
        </w:rPr>
        <w:t xml:space="preserve">, zákona  č. </w:t>
      </w:r>
      <w:hyperlink r:id="rId38" w:history="1">
        <w:r>
          <w:rPr>
            <w:rStyle w:val="Hyperlink"/>
            <w:rFonts w:ascii="Times New Roman" w:hAnsi="Times New Roman" w:cs="Times New Roman"/>
            <w:color w:val="000000"/>
            <w:sz w:val="28"/>
            <w:szCs w:val="28"/>
          </w:rPr>
          <w:t>355/2007 Z. z.</w:t>
        </w:r>
      </w:hyperlink>
      <w:r>
        <w:rPr>
          <w:rFonts w:ascii="Times New Roman" w:hAnsi="Times New Roman" w:cs="Times New Roman"/>
          <w:color w:val="000000"/>
          <w:sz w:val="28"/>
          <w:szCs w:val="28"/>
        </w:rPr>
        <w:t xml:space="preserve">, zákona  č. </w:t>
      </w:r>
      <w:hyperlink r:id="rId39" w:history="1">
        <w:r>
          <w:rPr>
            <w:rStyle w:val="Hyperlink"/>
            <w:rFonts w:ascii="Times New Roman" w:hAnsi="Times New Roman" w:cs="Times New Roman"/>
            <w:color w:val="000000"/>
            <w:sz w:val="28"/>
            <w:szCs w:val="28"/>
          </w:rPr>
          <w:t>358/2007 Z. z.</w:t>
        </w:r>
      </w:hyperlink>
      <w:r>
        <w:rPr>
          <w:rFonts w:ascii="Times New Roman" w:hAnsi="Times New Roman" w:cs="Times New Roman"/>
          <w:color w:val="000000"/>
          <w:sz w:val="28"/>
          <w:szCs w:val="28"/>
        </w:rPr>
        <w:t xml:space="preserve">, zákona  č. </w:t>
      </w:r>
      <w:hyperlink r:id="rId40" w:history="1">
        <w:r>
          <w:rPr>
            <w:rStyle w:val="Hyperlink"/>
            <w:rFonts w:ascii="Times New Roman" w:hAnsi="Times New Roman" w:cs="Times New Roman"/>
            <w:color w:val="000000"/>
            <w:sz w:val="28"/>
            <w:szCs w:val="28"/>
          </w:rPr>
          <w:t>359/2007 Z. z.</w:t>
        </w:r>
      </w:hyperlink>
      <w:r>
        <w:rPr>
          <w:rFonts w:ascii="Times New Roman" w:hAnsi="Times New Roman" w:cs="Times New Roman"/>
          <w:color w:val="000000"/>
          <w:sz w:val="28"/>
          <w:szCs w:val="28"/>
        </w:rPr>
        <w:t xml:space="preserve">, zákona  č. </w:t>
      </w:r>
      <w:hyperlink r:id="rId41" w:history="1">
        <w:r>
          <w:rPr>
            <w:rStyle w:val="Hyperlink"/>
            <w:rFonts w:ascii="Times New Roman" w:hAnsi="Times New Roman" w:cs="Times New Roman"/>
            <w:color w:val="000000"/>
            <w:sz w:val="28"/>
            <w:szCs w:val="28"/>
          </w:rPr>
          <w:t>460/2007 Z. z.</w:t>
        </w:r>
      </w:hyperlink>
      <w:r>
        <w:rPr>
          <w:rFonts w:ascii="Times New Roman" w:hAnsi="Times New Roman" w:cs="Times New Roman"/>
          <w:color w:val="000000"/>
          <w:sz w:val="28"/>
          <w:szCs w:val="28"/>
        </w:rPr>
        <w:t xml:space="preserve">, zákona  č. </w:t>
      </w:r>
      <w:hyperlink r:id="rId42" w:history="1">
        <w:r>
          <w:rPr>
            <w:rStyle w:val="Hyperlink"/>
            <w:rFonts w:ascii="Times New Roman" w:hAnsi="Times New Roman" w:cs="Times New Roman"/>
            <w:color w:val="000000"/>
            <w:sz w:val="28"/>
            <w:szCs w:val="28"/>
          </w:rPr>
          <w:t>517/2007 Z. z.</w:t>
        </w:r>
      </w:hyperlink>
      <w:r>
        <w:rPr>
          <w:rFonts w:ascii="Times New Roman" w:hAnsi="Times New Roman" w:cs="Times New Roman"/>
          <w:color w:val="000000"/>
          <w:sz w:val="28"/>
          <w:szCs w:val="28"/>
        </w:rPr>
        <w:t xml:space="preserve">, zákona  č. </w:t>
      </w:r>
      <w:hyperlink r:id="rId43" w:history="1">
        <w:r>
          <w:rPr>
            <w:rStyle w:val="Hyperlink"/>
            <w:rFonts w:ascii="Times New Roman" w:hAnsi="Times New Roman" w:cs="Times New Roman"/>
            <w:color w:val="000000"/>
            <w:sz w:val="28"/>
            <w:szCs w:val="28"/>
          </w:rPr>
          <w:t>537/2007 Z. z.</w:t>
        </w:r>
      </w:hyperlink>
      <w:r>
        <w:rPr>
          <w:rFonts w:ascii="Times New Roman" w:hAnsi="Times New Roman" w:cs="Times New Roman"/>
          <w:color w:val="000000"/>
          <w:sz w:val="28"/>
          <w:szCs w:val="28"/>
        </w:rPr>
        <w:t xml:space="preserve">, zákona  č. </w:t>
      </w:r>
      <w:hyperlink r:id="rId44" w:history="1">
        <w:r>
          <w:rPr>
            <w:rStyle w:val="Hyperlink"/>
            <w:rFonts w:ascii="Times New Roman" w:hAnsi="Times New Roman" w:cs="Times New Roman"/>
            <w:color w:val="000000"/>
            <w:sz w:val="28"/>
            <w:szCs w:val="28"/>
          </w:rPr>
          <w:t>548/2007 Z. z.</w:t>
        </w:r>
      </w:hyperlink>
      <w:r>
        <w:rPr>
          <w:rFonts w:ascii="Times New Roman" w:hAnsi="Times New Roman" w:cs="Times New Roman"/>
          <w:color w:val="000000"/>
          <w:sz w:val="28"/>
          <w:szCs w:val="28"/>
        </w:rPr>
        <w:t xml:space="preserve">, zákona  č. </w:t>
      </w:r>
      <w:hyperlink r:id="rId45" w:history="1">
        <w:r>
          <w:rPr>
            <w:rStyle w:val="Hyperlink"/>
            <w:rFonts w:ascii="Times New Roman" w:hAnsi="Times New Roman" w:cs="Times New Roman"/>
            <w:color w:val="000000"/>
            <w:sz w:val="28"/>
            <w:szCs w:val="28"/>
          </w:rPr>
          <w:t>571/2007 Z. z.</w:t>
        </w:r>
      </w:hyperlink>
      <w:r>
        <w:rPr>
          <w:rFonts w:ascii="Times New Roman" w:hAnsi="Times New Roman" w:cs="Times New Roman"/>
          <w:color w:val="000000"/>
          <w:sz w:val="28"/>
          <w:szCs w:val="28"/>
        </w:rPr>
        <w:t xml:space="preserve">, zákona  č. </w:t>
      </w:r>
      <w:hyperlink r:id="rId46" w:history="1">
        <w:r>
          <w:rPr>
            <w:rStyle w:val="Hyperlink"/>
            <w:rFonts w:ascii="Times New Roman" w:hAnsi="Times New Roman" w:cs="Times New Roman"/>
            <w:color w:val="000000"/>
            <w:sz w:val="28"/>
            <w:szCs w:val="28"/>
          </w:rPr>
          <w:t>577/2007 Z. z.</w:t>
        </w:r>
      </w:hyperlink>
      <w:r>
        <w:rPr>
          <w:rFonts w:ascii="Times New Roman" w:hAnsi="Times New Roman" w:cs="Times New Roman"/>
          <w:color w:val="000000"/>
          <w:sz w:val="28"/>
          <w:szCs w:val="28"/>
        </w:rPr>
        <w:t xml:space="preserve">, zákona  č.  </w:t>
      </w:r>
      <w:hyperlink r:id="rId47" w:history="1">
        <w:r>
          <w:rPr>
            <w:rStyle w:val="Hyperlink"/>
            <w:rFonts w:ascii="Times New Roman" w:hAnsi="Times New Roman" w:cs="Times New Roman"/>
            <w:color w:val="000000"/>
            <w:sz w:val="28"/>
            <w:szCs w:val="28"/>
          </w:rPr>
          <w:t>647/2007 Z. z.</w:t>
        </w:r>
      </w:hyperlink>
      <w:r>
        <w:rPr>
          <w:rFonts w:ascii="Times New Roman" w:hAnsi="Times New Roman" w:cs="Times New Roman"/>
          <w:color w:val="000000"/>
          <w:sz w:val="28"/>
          <w:szCs w:val="28"/>
        </w:rPr>
        <w:t xml:space="preserve">, zákona  č. </w:t>
      </w:r>
      <w:hyperlink r:id="rId48" w:history="1">
        <w:r>
          <w:rPr>
            <w:rStyle w:val="Hyperlink"/>
            <w:rFonts w:ascii="Times New Roman" w:hAnsi="Times New Roman" w:cs="Times New Roman"/>
            <w:color w:val="000000"/>
            <w:sz w:val="28"/>
            <w:szCs w:val="28"/>
          </w:rPr>
          <w:t>661/2007 Z. z.</w:t>
        </w:r>
      </w:hyperlink>
      <w:r>
        <w:rPr>
          <w:rFonts w:ascii="Times New Roman" w:hAnsi="Times New Roman" w:cs="Times New Roman"/>
          <w:color w:val="000000"/>
          <w:sz w:val="28"/>
          <w:szCs w:val="28"/>
        </w:rPr>
        <w:t>,</w:t>
      </w:r>
      <w:r w:rsidRPr="00D236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zákona  č. </w:t>
      </w:r>
      <w:hyperlink r:id="rId49" w:history="1">
        <w:r>
          <w:rPr>
            <w:rStyle w:val="Hyperlink"/>
            <w:rFonts w:ascii="Times New Roman" w:hAnsi="Times New Roman" w:cs="Times New Roman"/>
            <w:color w:val="000000"/>
            <w:sz w:val="28"/>
            <w:szCs w:val="28"/>
          </w:rPr>
          <w:t>92/2008 Z. z.</w:t>
        </w:r>
      </w:hyperlink>
      <w:r>
        <w:rPr>
          <w:rFonts w:ascii="Times New Roman" w:hAnsi="Times New Roman" w:cs="Times New Roman"/>
          <w:color w:val="000000"/>
          <w:sz w:val="28"/>
          <w:szCs w:val="28"/>
        </w:rPr>
        <w:t xml:space="preserve">, zákona  č. </w:t>
      </w:r>
      <w:hyperlink r:id="rId50" w:history="1">
        <w:r>
          <w:rPr>
            <w:rStyle w:val="Hyperlink"/>
            <w:rFonts w:ascii="Times New Roman" w:hAnsi="Times New Roman" w:cs="Times New Roman"/>
            <w:color w:val="000000"/>
            <w:sz w:val="28"/>
            <w:szCs w:val="28"/>
          </w:rPr>
          <w:t>112/2008 Z. z.</w:t>
        </w:r>
      </w:hyperlink>
      <w:r>
        <w:rPr>
          <w:rFonts w:ascii="Times New Roman" w:hAnsi="Times New Roman" w:cs="Times New Roman"/>
          <w:color w:val="000000"/>
          <w:sz w:val="28"/>
          <w:szCs w:val="28"/>
        </w:rPr>
        <w:t xml:space="preserve">, zákona  č. </w:t>
      </w:r>
      <w:hyperlink r:id="rId51" w:history="1">
        <w:r>
          <w:rPr>
            <w:rStyle w:val="Hyperlink"/>
            <w:rFonts w:ascii="Times New Roman" w:hAnsi="Times New Roman" w:cs="Times New Roman"/>
            <w:color w:val="000000"/>
            <w:sz w:val="28"/>
            <w:szCs w:val="28"/>
          </w:rPr>
          <w:t>167/2008 Z. z.</w:t>
        </w:r>
      </w:hyperlink>
      <w:r>
        <w:rPr>
          <w:rFonts w:ascii="Times New Roman" w:hAnsi="Times New Roman" w:cs="Times New Roman"/>
          <w:color w:val="000000"/>
          <w:sz w:val="28"/>
          <w:szCs w:val="28"/>
        </w:rPr>
        <w:t xml:space="preserve">, zákona  č. </w:t>
      </w:r>
      <w:hyperlink r:id="rId52" w:history="1">
        <w:r>
          <w:rPr>
            <w:rStyle w:val="Hyperlink"/>
            <w:rFonts w:ascii="Times New Roman" w:hAnsi="Times New Roman" w:cs="Times New Roman"/>
            <w:color w:val="000000"/>
            <w:sz w:val="28"/>
            <w:szCs w:val="28"/>
          </w:rPr>
          <w:t>214/2008 Z. z.</w:t>
        </w:r>
      </w:hyperlink>
      <w:r>
        <w:rPr>
          <w:rFonts w:ascii="Times New Roman" w:hAnsi="Times New Roman" w:cs="Times New Roman"/>
          <w:color w:val="000000"/>
          <w:sz w:val="28"/>
          <w:szCs w:val="28"/>
        </w:rPr>
        <w:t xml:space="preserve">, zákona  č. </w:t>
      </w:r>
      <w:hyperlink r:id="rId53" w:history="1">
        <w:r>
          <w:rPr>
            <w:rStyle w:val="Hyperlink"/>
            <w:rFonts w:ascii="Times New Roman" w:hAnsi="Times New Roman" w:cs="Times New Roman"/>
            <w:color w:val="000000"/>
            <w:sz w:val="28"/>
            <w:szCs w:val="28"/>
          </w:rPr>
          <w:t>264/2008 Z. z.</w:t>
        </w:r>
      </w:hyperlink>
      <w:r>
        <w:rPr>
          <w:rFonts w:ascii="Times New Roman" w:hAnsi="Times New Roman" w:cs="Times New Roman"/>
          <w:color w:val="000000"/>
          <w:sz w:val="28"/>
          <w:szCs w:val="28"/>
        </w:rPr>
        <w:t xml:space="preserve">, zákona  č. </w:t>
      </w:r>
      <w:hyperlink r:id="rId54" w:history="1">
        <w:r>
          <w:rPr>
            <w:rStyle w:val="Hyperlink"/>
            <w:rFonts w:ascii="Times New Roman" w:hAnsi="Times New Roman" w:cs="Times New Roman"/>
            <w:color w:val="000000"/>
            <w:sz w:val="28"/>
            <w:szCs w:val="28"/>
          </w:rPr>
          <w:t>405/2008 Z. z.</w:t>
        </w:r>
      </w:hyperlink>
      <w:r>
        <w:rPr>
          <w:rFonts w:ascii="Times New Roman" w:hAnsi="Times New Roman" w:cs="Times New Roman"/>
          <w:color w:val="000000"/>
          <w:sz w:val="28"/>
          <w:szCs w:val="28"/>
        </w:rPr>
        <w:t xml:space="preserve">, zákona  č. </w:t>
      </w:r>
      <w:hyperlink r:id="rId55" w:history="1">
        <w:r>
          <w:rPr>
            <w:rStyle w:val="Hyperlink"/>
            <w:rFonts w:ascii="Times New Roman" w:hAnsi="Times New Roman" w:cs="Times New Roman"/>
            <w:color w:val="000000"/>
            <w:sz w:val="28"/>
            <w:szCs w:val="28"/>
          </w:rPr>
          <w:t>408/2008 Z. z.</w:t>
        </w:r>
      </w:hyperlink>
      <w:r>
        <w:rPr>
          <w:rFonts w:ascii="Times New Roman" w:hAnsi="Times New Roman" w:cs="Times New Roman"/>
          <w:color w:val="000000"/>
          <w:sz w:val="28"/>
          <w:szCs w:val="28"/>
        </w:rPr>
        <w:t xml:space="preserve">, zákona  č. </w:t>
      </w:r>
      <w:hyperlink r:id="rId56" w:history="1">
        <w:r>
          <w:rPr>
            <w:rStyle w:val="Hyperlink"/>
            <w:rFonts w:ascii="Times New Roman" w:hAnsi="Times New Roman" w:cs="Times New Roman"/>
            <w:color w:val="000000"/>
            <w:sz w:val="28"/>
            <w:szCs w:val="28"/>
          </w:rPr>
          <w:t>451/2008 Z. z.</w:t>
        </w:r>
      </w:hyperlink>
      <w:r>
        <w:rPr>
          <w:rFonts w:ascii="Times New Roman" w:hAnsi="Times New Roman" w:cs="Times New Roman"/>
          <w:color w:val="000000"/>
          <w:sz w:val="28"/>
          <w:szCs w:val="28"/>
        </w:rPr>
        <w:t xml:space="preserve">, zákona  č. </w:t>
      </w:r>
      <w:hyperlink r:id="rId57" w:history="1">
        <w:r>
          <w:rPr>
            <w:rStyle w:val="Hyperlink"/>
            <w:rFonts w:ascii="Times New Roman" w:hAnsi="Times New Roman" w:cs="Times New Roman"/>
            <w:color w:val="000000"/>
            <w:sz w:val="28"/>
            <w:szCs w:val="28"/>
          </w:rPr>
          <w:t>465/2008 Z. z.</w:t>
        </w:r>
      </w:hyperlink>
      <w:r>
        <w:rPr>
          <w:rFonts w:ascii="Times New Roman" w:hAnsi="Times New Roman" w:cs="Times New Roman"/>
          <w:color w:val="000000"/>
          <w:sz w:val="28"/>
          <w:szCs w:val="28"/>
        </w:rPr>
        <w:t xml:space="preserve">, zákona  č. </w:t>
      </w:r>
      <w:hyperlink r:id="rId58" w:history="1">
        <w:r>
          <w:rPr>
            <w:rStyle w:val="Hyperlink"/>
            <w:rFonts w:ascii="Times New Roman" w:hAnsi="Times New Roman" w:cs="Times New Roman"/>
            <w:color w:val="000000"/>
            <w:sz w:val="28"/>
            <w:szCs w:val="28"/>
          </w:rPr>
          <w:t>495/2008 Z. z.</w:t>
        </w:r>
      </w:hyperlink>
      <w:r>
        <w:rPr>
          <w:rFonts w:ascii="Times New Roman" w:hAnsi="Times New Roman" w:cs="Times New Roman"/>
          <w:color w:val="000000"/>
          <w:sz w:val="28"/>
          <w:szCs w:val="28"/>
        </w:rPr>
        <w:t xml:space="preserve">, zákona  č. </w:t>
      </w:r>
      <w:hyperlink r:id="rId59" w:history="1">
        <w:r>
          <w:rPr>
            <w:rStyle w:val="Hyperlink"/>
            <w:rFonts w:ascii="Times New Roman" w:hAnsi="Times New Roman" w:cs="Times New Roman"/>
            <w:color w:val="000000"/>
            <w:sz w:val="28"/>
            <w:szCs w:val="28"/>
          </w:rPr>
          <w:t>514/2008 Z. z.</w:t>
        </w:r>
      </w:hyperlink>
      <w:r>
        <w:rPr>
          <w:rFonts w:ascii="Times New Roman" w:hAnsi="Times New Roman" w:cs="Times New Roman"/>
          <w:color w:val="000000"/>
          <w:sz w:val="28"/>
          <w:szCs w:val="28"/>
        </w:rPr>
        <w:t xml:space="preserve">, zákona  č. </w:t>
      </w:r>
      <w:hyperlink r:id="rId60" w:history="1">
        <w:r>
          <w:rPr>
            <w:rStyle w:val="Hyperlink"/>
            <w:rFonts w:ascii="Times New Roman" w:hAnsi="Times New Roman" w:cs="Times New Roman"/>
            <w:color w:val="000000"/>
            <w:sz w:val="28"/>
            <w:szCs w:val="28"/>
          </w:rPr>
          <w:t>8/2009 Z. z.</w:t>
        </w:r>
      </w:hyperlink>
      <w:r>
        <w:rPr>
          <w:rFonts w:ascii="Times New Roman" w:hAnsi="Times New Roman" w:cs="Times New Roman"/>
          <w:color w:val="000000"/>
          <w:sz w:val="28"/>
          <w:szCs w:val="28"/>
        </w:rPr>
        <w:t xml:space="preserve">, zákona  č. </w:t>
      </w:r>
      <w:hyperlink r:id="rId61" w:history="1">
        <w:r>
          <w:rPr>
            <w:rStyle w:val="Hyperlink"/>
            <w:rFonts w:ascii="Times New Roman" w:hAnsi="Times New Roman" w:cs="Times New Roman"/>
            <w:color w:val="000000"/>
            <w:sz w:val="28"/>
            <w:szCs w:val="28"/>
          </w:rPr>
          <w:t>45/2009 Z. z.</w:t>
        </w:r>
      </w:hyperlink>
      <w:r>
        <w:rPr>
          <w:rFonts w:ascii="Times New Roman" w:hAnsi="Times New Roman" w:cs="Times New Roman"/>
          <w:color w:val="000000"/>
          <w:sz w:val="28"/>
          <w:szCs w:val="28"/>
        </w:rPr>
        <w:t xml:space="preserve">, zákona č. 188/2009 Z. z., zákona č.191/2009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č.274/2009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292/2009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304/2009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305/2009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307/2009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465/2009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478/2009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513/2009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568/2009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zákona č. 570/2009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 xml:space="preserve">. a zákona č. 594/2009 </w:t>
      </w:r>
      <w:r w:rsidRPr="003E4246">
        <w:rPr>
          <w:rFonts w:ascii="Times New Roman" w:hAnsi="Times New Roman" w:cs="Times New Roman"/>
          <w:color w:val="000000"/>
          <w:sz w:val="28"/>
          <w:szCs w:val="28"/>
        </w:rPr>
        <w:t>Z. z</w:t>
      </w:r>
      <w:r>
        <w:rPr>
          <w:rFonts w:ascii="Times New Roman" w:hAnsi="Times New Roman" w:cs="Times New Roman"/>
          <w:color w:val="000000"/>
          <w:sz w:val="28"/>
          <w:szCs w:val="28"/>
        </w:rPr>
        <w:t>.</w:t>
        <w:br/>
      </w:r>
    </w:p>
    <w:p w:rsidR="00AA3FFC" w:rsidP="00AA3FFC">
      <w:pPr>
        <w:pStyle w:val="BodyTextIndent2"/>
        <w:ind w:left="0"/>
        <w:rPr>
          <w:rFonts w:ascii="Times New Roman" w:hAnsi="Times New Roman" w:cs="Times New Roman"/>
          <w:color w:val="000000"/>
          <w:sz w:val="28"/>
          <w:szCs w:val="28"/>
        </w:rPr>
      </w:pPr>
      <w:r>
        <w:rPr>
          <w:rFonts w:ascii="Times New Roman" w:hAnsi="Times New Roman" w:cs="Times New Roman"/>
          <w:color w:val="000000"/>
          <w:sz w:val="28"/>
          <w:szCs w:val="28"/>
        </w:rPr>
        <w:t>sa</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dopĺňa takto: </w:t>
      </w:r>
    </w:p>
    <w:p w:rsidR="00AA3FFC" w:rsidP="00AA3FFC">
      <w:pPr>
        <w:ind w:left="708"/>
        <w:rPr>
          <w:rFonts w:ascii="Times New Roman" w:hAnsi="Times New Roman" w:cs="Times New Roman"/>
          <w:color w:val="000000"/>
          <w:sz w:val="28"/>
          <w:szCs w:val="28"/>
        </w:rPr>
      </w:pPr>
      <w:r>
        <w:rPr>
          <w:rFonts w:ascii="Times New Roman" w:hAnsi="Times New Roman" w:cs="Times New Roman"/>
          <w:color w:val="000000"/>
          <w:sz w:val="28"/>
          <w:szCs w:val="28"/>
        </w:rPr>
        <w:br/>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V prílohe v IV. časti  Veterinárna správa sa za položku 53 vkladá položka  54, ktorá znie :</w:t>
      </w:r>
    </w:p>
    <w:p w:rsidR="00AA3FFC" w:rsidP="00AA3FFC">
      <w:pPr>
        <w:jc w:val="both"/>
        <w:rPr>
          <w:rFonts w:ascii="Times New Roman" w:hAnsi="Times New Roman" w:cs="Times New Roman"/>
          <w:color w:val="000000"/>
          <w:sz w:val="28"/>
          <w:szCs w:val="28"/>
        </w:rPr>
      </w:pPr>
    </w:p>
    <w:p w:rsidR="00AA3FFC" w:rsidRPr="00DE1849" w:rsidP="00AA3FFC">
      <w:pPr>
        <w:pStyle w:val="Heading1"/>
        <w:jc w:val="left"/>
        <w:rPr>
          <w:rFonts w:ascii="Times New Roman" w:hAnsi="Times New Roman" w:cs="Times New Roman"/>
          <w:b w:val="0"/>
          <w:color w:val="000000"/>
          <w:sz w:val="28"/>
          <w:szCs w:val="28"/>
        </w:rPr>
      </w:pPr>
      <w:r w:rsidRPr="00DE1849">
        <w:rPr>
          <w:rFonts w:ascii="Times New Roman" w:hAnsi="Times New Roman" w:cs="Times New Roman"/>
          <w:b w:val="0"/>
          <w:color w:val="000000"/>
          <w:sz w:val="28"/>
          <w:szCs w:val="28"/>
        </w:rPr>
        <w:t xml:space="preserve">„Položka  54 </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a) zápis do evidencie psov ..............................................................3 euro,</w:t>
      </w: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b) zmena údajov v evidencii psov ..................................................15 euro,</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c) vydanie povolenia na držanie nebezpečného psa.............................3 euro</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d) vydanie povolenia na držanie psa, vyžadujúceho mimoriadne zaobchádzanie ........................................................................................................... 30 euro</w:t>
      </w:r>
    </w:p>
    <w:p w:rsidR="00AA3FFC" w:rsidP="00AA3FFC">
      <w:pPr>
        <w:rPr>
          <w:rFonts w:ascii="Times New Roman" w:hAnsi="Times New Roman" w:cs="Times New Roman"/>
          <w:color w:val="000000"/>
          <w:sz w:val="28"/>
          <w:szCs w:val="28"/>
        </w:rPr>
      </w:pPr>
      <w:r>
        <w:rPr>
          <w:rFonts w:ascii="Times New Roman" w:hAnsi="Times New Roman" w:cs="Times New Roman"/>
          <w:color w:val="000000"/>
          <w:sz w:val="28"/>
          <w:szCs w:val="28"/>
        </w:rPr>
        <w:t>e) vydanie povolenia na chov nebezpečných psov alebo psov, vyžadujúcich mimoriadne zaobchádzanie .............................................................150 euro“.</w:t>
      </w:r>
    </w:p>
    <w:p w:rsidR="00AA3FFC" w:rsidP="00AA3FFC">
      <w:pPr>
        <w:jc w:val="both"/>
        <w:rPr>
          <w:rFonts w:ascii="Times New Roman" w:hAnsi="Times New Roman" w:cs="Times New Roman"/>
          <w:b/>
          <w:bCs/>
          <w:color w:val="000000"/>
          <w:sz w:val="28"/>
          <w:szCs w:val="28"/>
        </w:rPr>
      </w:pPr>
    </w:p>
    <w:p w:rsidR="00AA3FFC" w:rsidP="00AA3FFC">
      <w:pPr>
        <w:jc w:val="both"/>
        <w:rPr>
          <w:rFonts w:ascii="Times New Roman" w:hAnsi="Times New Roman" w:cs="Times New Roman"/>
          <w:b/>
          <w:bCs/>
          <w:color w:val="000000"/>
          <w:sz w:val="28"/>
          <w:szCs w:val="28"/>
        </w:rPr>
      </w:pPr>
    </w:p>
    <w:p w:rsidR="00AA3FFC" w:rsidP="00AA3FFC">
      <w:pPr>
        <w:jc w:val="both"/>
        <w:rPr>
          <w:rFonts w:ascii="Times New Roman" w:hAnsi="Times New Roman" w:cs="Times New Roman"/>
          <w:b/>
          <w:bCs/>
          <w:color w:val="000000"/>
          <w:sz w:val="28"/>
          <w:szCs w:val="28"/>
        </w:rPr>
      </w:pPr>
    </w:p>
    <w:p w:rsidR="00AA3FFC" w:rsidRPr="00CA0AFE" w:rsidP="00AA3FFC">
      <w:pPr>
        <w:jc w:val="center"/>
        <w:rPr>
          <w:rFonts w:ascii="Times New Roman" w:hAnsi="Times New Roman" w:cs="Times New Roman"/>
          <w:b/>
          <w:color w:val="000000"/>
          <w:sz w:val="28"/>
          <w:szCs w:val="28"/>
        </w:rPr>
      </w:pPr>
      <w:r w:rsidRPr="00CA0AFE">
        <w:rPr>
          <w:rFonts w:ascii="Times New Roman" w:hAnsi="Times New Roman" w:cs="Times New Roman"/>
          <w:b/>
          <w:color w:val="000000"/>
          <w:sz w:val="28"/>
          <w:szCs w:val="28"/>
        </w:rPr>
        <w:t>Čl. V</w:t>
      </w: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Tento zákon nadobúda účinnosť 1. augusta 2010.</w:t>
      </w:r>
    </w:p>
    <w:p w:rsidR="00AA3FFC" w:rsidP="00AA3FFC">
      <w:pPr>
        <w:jc w:val="both"/>
        <w:rPr>
          <w:rFonts w:ascii="Times New Roman" w:hAnsi="Times New Roman" w:cs="Times New Roman"/>
          <w:b/>
          <w:bCs/>
          <w:color w:val="000000"/>
          <w:sz w:val="28"/>
          <w:szCs w:val="28"/>
        </w:rPr>
      </w:pPr>
    </w:p>
    <w:p w:rsidR="00AA3FFC" w:rsidP="00AA3FF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A3FFC" w:rsidP="00AA3FFC">
      <w:pPr>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AA3FFC" w:rsidP="00AA3FFC">
      <w:pPr>
        <w:jc w:val="both"/>
        <w:rPr>
          <w:rFonts w:ascii="Times New Roman" w:hAnsi="Times New Roman" w:cs="Times New Roman"/>
          <w:color w:val="000000"/>
          <w:sz w:val="28"/>
          <w:szCs w:val="28"/>
        </w:rPr>
      </w:pPr>
    </w:p>
    <w:p w:rsidR="008C3334">
      <w:pPr>
        <w:rPr>
          <w:rFonts w:ascii="Times New Roman" w:hAnsi="Times New Roman" w:cs="Times New Roman"/>
        </w:rPr>
      </w:pPr>
    </w:p>
    <w:sectPr>
      <w:headerReference w:type="even" r:id="rId62"/>
      <w:headerReference w:type="default" r:id="rId63"/>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FC" w:rsidP="00C9703B">
    <w:pPr>
      <w:pStyle w:val="Head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A3FFC" w:rsidP="00AA3FFC">
    <w:pPr>
      <w:pStyle w:val="Header"/>
      <w:ind w:right="360"/>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FC" w:rsidP="00C9703B">
    <w:pPr>
      <w:pStyle w:val="Head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6C4A85">
      <w:rPr>
        <w:rStyle w:val="PageNumber"/>
        <w:rFonts w:ascii="Times New Roman" w:hAnsi="Times New Roman" w:cs="Times New Roman"/>
        <w:noProof/>
      </w:rPr>
      <w:t>2</w:t>
    </w:r>
    <w:r>
      <w:rPr>
        <w:rStyle w:val="PageNumber"/>
        <w:rFonts w:ascii="Times New Roman" w:hAnsi="Times New Roman" w:cs="Times New Roman"/>
      </w:rPr>
      <w:fldChar w:fldCharType="end"/>
    </w:r>
  </w:p>
  <w:p w:rsidR="00AA3FFC" w:rsidP="00AA3FFC">
    <w:pPr>
      <w:pStyle w:val="Header"/>
      <w:ind w:right="360"/>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150DC"/>
    <w:rsid w:val="003E4246"/>
    <w:rsid w:val="004A0AB6"/>
    <w:rsid w:val="006035F5"/>
    <w:rsid w:val="006C4A85"/>
    <w:rsid w:val="007C7BD9"/>
    <w:rsid w:val="008C3334"/>
    <w:rsid w:val="00931150"/>
    <w:rsid w:val="00A874EE"/>
    <w:rsid w:val="00AA3FFC"/>
    <w:rsid w:val="00C9703B"/>
    <w:rsid w:val="00CA0AFE"/>
    <w:rsid w:val="00D236F7"/>
    <w:rsid w:val="00DE1849"/>
    <w:rsid w:val="00E24C3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FFC"/>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rsid w:val="00AA3FFC"/>
    <w:pPr>
      <w:keepNext/>
      <w:jc w:val="both"/>
      <w:outlineLvl w:val="0"/>
    </w:pPr>
    <w:rPr>
      <w:b/>
      <w:bCs/>
    </w:rPr>
  </w:style>
  <w:style w:type="paragraph" w:styleId="Heading2">
    <w:name w:val="heading 2"/>
    <w:basedOn w:val="Normal"/>
    <w:next w:val="Normal"/>
    <w:qFormat/>
    <w:rsid w:val="00AA3FFC"/>
    <w:pPr>
      <w:keepNext/>
      <w:spacing w:before="240" w:after="60"/>
      <w:jc w:val="left"/>
      <w:outlineLvl w:val="1"/>
    </w:pPr>
    <w:rPr>
      <w:rFonts w:ascii="Arial" w:hAnsi="Arial" w:cs="Arial"/>
      <w:b/>
      <w:bCs/>
      <w:i/>
      <w:iCs/>
      <w:sz w:val="28"/>
      <w:szCs w:val="28"/>
    </w:rPr>
  </w:style>
  <w:style w:type="character" w:default="1" w:styleId="DefaultParagraphFont">
    <w:name w:val="Default Paragraph Font"/>
    <w:semiHidden/>
  </w:style>
  <w:style w:type="paragraph" w:styleId="BodyTextIndent">
    <w:name w:val="Body Text Indent"/>
    <w:basedOn w:val="Normal"/>
    <w:rsid w:val="00AA3FFC"/>
    <w:pPr>
      <w:jc w:val="both"/>
    </w:pPr>
  </w:style>
  <w:style w:type="paragraph" w:styleId="BodyTextIndent2">
    <w:name w:val="Body Text Indent 2"/>
    <w:basedOn w:val="Normal"/>
    <w:rsid w:val="00AA3FFC"/>
    <w:pPr>
      <w:ind w:left="360"/>
      <w:jc w:val="both"/>
    </w:pPr>
  </w:style>
  <w:style w:type="paragraph" w:styleId="Footer">
    <w:name w:val="footer"/>
    <w:basedOn w:val="Normal"/>
    <w:rsid w:val="00AA3FFC"/>
    <w:pPr>
      <w:tabs>
        <w:tab w:val="center" w:pos="4320"/>
        <w:tab w:val="right" w:pos="8640"/>
      </w:tabs>
      <w:jc w:val="left"/>
    </w:pPr>
  </w:style>
  <w:style w:type="paragraph" w:styleId="BodyTextIndent3">
    <w:name w:val="Body Text Indent 3"/>
    <w:basedOn w:val="Normal"/>
    <w:rsid w:val="00AA3FFC"/>
    <w:pPr>
      <w:ind w:firstLine="360"/>
      <w:jc w:val="both"/>
    </w:pPr>
  </w:style>
  <w:style w:type="character" w:styleId="Hyperlink">
    <w:name w:val="Hyperlink"/>
    <w:basedOn w:val="DefaultParagraphFont"/>
    <w:rsid w:val="00AA3FFC"/>
    <w:rPr>
      <w:color w:val="0000FF"/>
      <w:u w:val="single"/>
    </w:rPr>
  </w:style>
  <w:style w:type="paragraph" w:styleId="BodyText3">
    <w:name w:val="Body Text 3"/>
    <w:basedOn w:val="Normal"/>
    <w:rsid w:val="00AA3FFC"/>
    <w:pPr>
      <w:tabs>
        <w:tab w:val="left" w:pos="1440"/>
      </w:tabs>
      <w:jc w:val="left"/>
    </w:pPr>
    <w:rPr>
      <w:sz w:val="28"/>
      <w:szCs w:val="28"/>
    </w:rPr>
  </w:style>
  <w:style w:type="paragraph" w:styleId="Header">
    <w:name w:val="header"/>
    <w:basedOn w:val="Normal"/>
    <w:rsid w:val="00AA3FFC"/>
    <w:pPr>
      <w:tabs>
        <w:tab w:val="center" w:pos="4536"/>
        <w:tab w:val="right" w:pos="9072"/>
      </w:tabs>
      <w:jc w:val="left"/>
    </w:pPr>
  </w:style>
  <w:style w:type="character" w:styleId="PageNumber">
    <w:name w:val="page number"/>
    <w:basedOn w:val="DefaultParagraphFont"/>
    <w:rsid w:val="00AA3FF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VBScript:new_http_browser(51)" TargetMode="External" /><Relationship Id="rId11" Type="http://schemas.openxmlformats.org/officeDocument/2006/relationships/hyperlink" Target="VBScript:new_http_browser(52)" TargetMode="External" /><Relationship Id="rId12" Type="http://schemas.openxmlformats.org/officeDocument/2006/relationships/hyperlink" Target="VBScript:new_http_browser(53)" TargetMode="External" /><Relationship Id="rId13" Type="http://schemas.openxmlformats.org/officeDocument/2006/relationships/hyperlink" Target="VBScript:new_http_browser(54)" TargetMode="External" /><Relationship Id="rId14" Type="http://schemas.openxmlformats.org/officeDocument/2006/relationships/hyperlink" Target="VBScript:new_http_browser(55)" TargetMode="External" /><Relationship Id="rId15" Type="http://schemas.openxmlformats.org/officeDocument/2006/relationships/hyperlink" Target="VBScript:new_http_browser(56)" TargetMode="External" /><Relationship Id="rId16" Type="http://schemas.openxmlformats.org/officeDocument/2006/relationships/hyperlink" Target="VBScript:new_http_browser(57)" TargetMode="External" /><Relationship Id="rId17" Type="http://schemas.openxmlformats.org/officeDocument/2006/relationships/hyperlink" Target="VBScript:new_http_browser(58)" TargetMode="External" /><Relationship Id="rId18" Type="http://schemas.openxmlformats.org/officeDocument/2006/relationships/hyperlink" Target="VBScript:new_http_browser(59)" TargetMode="External" /><Relationship Id="rId19" Type="http://schemas.openxmlformats.org/officeDocument/2006/relationships/hyperlink" Target="VBScript:new_http_browser(60)" TargetMode="External" /><Relationship Id="rId2" Type="http://schemas.openxmlformats.org/officeDocument/2006/relationships/webSettings" Target="webSettings.xml" /><Relationship Id="rId20" Type="http://schemas.openxmlformats.org/officeDocument/2006/relationships/hyperlink" Target="VBScript:new_http_browser(61)" TargetMode="External" /><Relationship Id="rId21" Type="http://schemas.openxmlformats.org/officeDocument/2006/relationships/hyperlink" Target="VBScript:new_http_browser(62)" TargetMode="External" /><Relationship Id="rId22" Type="http://schemas.openxmlformats.org/officeDocument/2006/relationships/hyperlink" Target="http://www.vyvlastnenie.sk/predpisy/zakon-o-spravnych-poplatkoch/s/lk.exe?cp=126%2F2006 Z. z." TargetMode="External" /><Relationship Id="rId23" Type="http://schemas.openxmlformats.org/officeDocument/2006/relationships/hyperlink" Target="VBScript:new_http_browser(63)" TargetMode="External" /><Relationship Id="rId24" Type="http://schemas.openxmlformats.org/officeDocument/2006/relationships/hyperlink" Target="VBScript:new_http_browser(64)" TargetMode="External" /><Relationship Id="rId25" Type="http://schemas.openxmlformats.org/officeDocument/2006/relationships/hyperlink" Target="VBScript:new_http_browser(65)" TargetMode="External" /><Relationship Id="rId26" Type="http://schemas.openxmlformats.org/officeDocument/2006/relationships/hyperlink" Target="VBScript:new_http_browser(66)" TargetMode="External" /><Relationship Id="rId27" Type="http://schemas.openxmlformats.org/officeDocument/2006/relationships/hyperlink" Target="VBScript:new_http_browser(67)" TargetMode="External" /><Relationship Id="rId28" Type="http://schemas.openxmlformats.org/officeDocument/2006/relationships/hyperlink" Target="VBScript:new_http_browser(68)" TargetMode="External" /><Relationship Id="rId29" Type="http://schemas.openxmlformats.org/officeDocument/2006/relationships/hyperlink" Target="VBScript:new_http_browser(69)" TargetMode="External" /><Relationship Id="rId3" Type="http://schemas.openxmlformats.org/officeDocument/2006/relationships/fontTable" Target="fontTable.xml" /><Relationship Id="rId30" Type="http://schemas.openxmlformats.org/officeDocument/2006/relationships/hyperlink" Target="VBScript:new_http_browser(70)" TargetMode="External" /><Relationship Id="rId31" Type="http://schemas.openxmlformats.org/officeDocument/2006/relationships/hyperlink" Target="VBScript:new_http_browser(71)" TargetMode="External" /><Relationship Id="rId32" Type="http://schemas.openxmlformats.org/officeDocument/2006/relationships/hyperlink" Target="VBScript:new_http_browser(72)" TargetMode="External" /><Relationship Id="rId33" Type="http://schemas.openxmlformats.org/officeDocument/2006/relationships/hyperlink" Target="VBScript:new_http_browser(73)" TargetMode="External" /><Relationship Id="rId34" Type="http://schemas.openxmlformats.org/officeDocument/2006/relationships/hyperlink" Target="VBScript:new_http_browser(74)" TargetMode="External" /><Relationship Id="rId35" Type="http://schemas.openxmlformats.org/officeDocument/2006/relationships/hyperlink" Target="VBScript:new_http_browser(75)" TargetMode="External" /><Relationship Id="rId36" Type="http://schemas.openxmlformats.org/officeDocument/2006/relationships/hyperlink" Target="VBScript:new_http_browser(76)" TargetMode="External" /><Relationship Id="rId37" Type="http://schemas.openxmlformats.org/officeDocument/2006/relationships/hyperlink" Target="VBScript:new_http_browser(77)" TargetMode="External" /><Relationship Id="rId38" Type="http://schemas.openxmlformats.org/officeDocument/2006/relationships/hyperlink" Target="VBScript:new_http_browser(78)" TargetMode="External" /><Relationship Id="rId39" Type="http://schemas.openxmlformats.org/officeDocument/2006/relationships/hyperlink" Target="VBScript:new_http_browser(79)" TargetMode="External" /><Relationship Id="rId4" Type="http://schemas.openxmlformats.org/officeDocument/2006/relationships/hyperlink" Target="VBScript:new_http_browser(40)" TargetMode="External" /><Relationship Id="rId40" Type="http://schemas.openxmlformats.org/officeDocument/2006/relationships/hyperlink" Target="http://www.vyvlastnenie.sk/predpisy/zakon-o-spravnych-poplatkoch/s/lk.exe?cp=359%2F2007 Z. z." TargetMode="External" /><Relationship Id="rId41" Type="http://schemas.openxmlformats.org/officeDocument/2006/relationships/hyperlink" Target="VBScript:new_http_browser(80)" TargetMode="External" /><Relationship Id="rId42" Type="http://schemas.openxmlformats.org/officeDocument/2006/relationships/hyperlink" Target="VBScript:new_http_browser(81)" TargetMode="External" /><Relationship Id="rId43" Type="http://schemas.openxmlformats.org/officeDocument/2006/relationships/hyperlink" Target="VBScript:new_http_browser(82)" TargetMode="External" /><Relationship Id="rId44" Type="http://schemas.openxmlformats.org/officeDocument/2006/relationships/hyperlink" Target="VBScript:new_http_browser(83)" TargetMode="External" /><Relationship Id="rId45" Type="http://schemas.openxmlformats.org/officeDocument/2006/relationships/hyperlink" Target="VBScript:new_http_browser(84)" TargetMode="External" /><Relationship Id="rId46" Type="http://schemas.openxmlformats.org/officeDocument/2006/relationships/hyperlink" Target="VBScript:new_http_browser(85)" TargetMode="External" /><Relationship Id="rId47" Type="http://schemas.openxmlformats.org/officeDocument/2006/relationships/hyperlink" Target="VBScript:new_http_browser(86)" TargetMode="External" /><Relationship Id="rId48" Type="http://schemas.openxmlformats.org/officeDocument/2006/relationships/hyperlink" Target="VBScript:new_http_browser(87)" TargetMode="External" /><Relationship Id="rId49" Type="http://schemas.openxmlformats.org/officeDocument/2006/relationships/hyperlink" Target="VBScript:new_http_browser(88)" TargetMode="External" /><Relationship Id="rId5" Type="http://schemas.openxmlformats.org/officeDocument/2006/relationships/hyperlink" Target="VBScript:new_http_browser(41)" TargetMode="External" /><Relationship Id="rId50" Type="http://schemas.openxmlformats.org/officeDocument/2006/relationships/hyperlink" Target="VBScript:new_http_browser(89)" TargetMode="External" /><Relationship Id="rId51" Type="http://schemas.openxmlformats.org/officeDocument/2006/relationships/hyperlink" Target="VBScript:new_http_browser(90)" TargetMode="External" /><Relationship Id="rId52" Type="http://schemas.openxmlformats.org/officeDocument/2006/relationships/hyperlink" Target="VBScript:new_http_browser(91)" TargetMode="External" /><Relationship Id="rId53" Type="http://schemas.openxmlformats.org/officeDocument/2006/relationships/hyperlink" Target="VBScript:new_http_browser(92)" TargetMode="External" /><Relationship Id="rId54" Type="http://schemas.openxmlformats.org/officeDocument/2006/relationships/hyperlink" Target="VBScript:new_http_browser(93)" TargetMode="External" /><Relationship Id="rId55" Type="http://schemas.openxmlformats.org/officeDocument/2006/relationships/hyperlink" Target="VBScript:new_http_browser(94)" TargetMode="External" /><Relationship Id="rId56" Type="http://schemas.openxmlformats.org/officeDocument/2006/relationships/hyperlink" Target="VBScript:new_http_browser(95)" TargetMode="External" /><Relationship Id="rId57" Type="http://schemas.openxmlformats.org/officeDocument/2006/relationships/hyperlink" Target="VBScript:new_http_browser(96)" TargetMode="External" /><Relationship Id="rId58" Type="http://schemas.openxmlformats.org/officeDocument/2006/relationships/hyperlink" Target="VBScript:new_http_browser(97)" TargetMode="External" /><Relationship Id="rId59" Type="http://schemas.openxmlformats.org/officeDocument/2006/relationships/hyperlink" Target="VBScript:new_http_browser(98)" TargetMode="External" /><Relationship Id="rId6" Type="http://schemas.openxmlformats.org/officeDocument/2006/relationships/hyperlink" Target="VBScript:new_http_browser(42)" TargetMode="External" /><Relationship Id="rId60" Type="http://schemas.openxmlformats.org/officeDocument/2006/relationships/hyperlink" Target="VBScript:new_http_browser(99)" TargetMode="External" /><Relationship Id="rId61" Type="http://schemas.openxmlformats.org/officeDocument/2006/relationships/hyperlink" Target="VBScript:new_http_browser(100)" TargetMode="External" /><Relationship Id="rId62" Type="http://schemas.openxmlformats.org/officeDocument/2006/relationships/header" Target="header1.xml" /><Relationship Id="rId63" Type="http://schemas.openxmlformats.org/officeDocument/2006/relationships/header" Target="header2.xml" /><Relationship Id="rId64" Type="http://schemas.openxmlformats.org/officeDocument/2006/relationships/theme" Target="theme/theme1.xml" /><Relationship Id="rId65" Type="http://schemas.openxmlformats.org/officeDocument/2006/relationships/styles" Target="styles.xml" /><Relationship Id="rId7" Type="http://schemas.openxmlformats.org/officeDocument/2006/relationships/hyperlink" Target="VBScript:new_http_browser(43)" TargetMode="External" /><Relationship Id="rId8" Type="http://schemas.openxmlformats.org/officeDocument/2006/relationships/hyperlink" Target="VBScript:new_http_browser(44)" TargetMode="External" /><Relationship Id="rId9" Type="http://schemas.openxmlformats.org/officeDocument/2006/relationships/hyperlink" Target="VBScript:new_http_browser(4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2469</Words>
  <Characters>14077</Characters>
  <Application>Microsoft Office Word</Application>
  <DocSecurity>0</DocSecurity>
  <Lines>0</Lines>
  <Paragraphs>0</Paragraphs>
  <ScaleCrop>false</ScaleCrop>
  <Company>Kancelaria NR SR</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Tomas_Galbavy</dc:creator>
  <cp:lastModifiedBy>Tomas_Galbavy</cp:lastModifiedBy>
  <cp:revision>2</cp:revision>
  <dcterms:created xsi:type="dcterms:W3CDTF">2010-01-14T19:02:00Z</dcterms:created>
  <dcterms:modified xsi:type="dcterms:W3CDTF">2010-01-15T13:19:00Z</dcterms:modified>
</cp:coreProperties>
</file>